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0408B" w14:textId="77777777" w:rsidR="00556AB6" w:rsidRPr="00821D26" w:rsidRDefault="007C70A1" w:rsidP="0025660F">
      <w:pPr>
        <w:keepNext/>
        <w:keepLines/>
        <w:ind w:right="1274"/>
        <w:rPr>
          <w:rFonts w:ascii="Open Sans" w:hAnsi="Open Sans" w:cs="Open Sans"/>
        </w:rPr>
      </w:pPr>
      <w:r w:rsidRPr="00821D26">
        <w:rPr>
          <w:rFonts w:ascii="Open Sans" w:hAnsi="Open Sans" w:cs="Open Sans"/>
        </w:rPr>
        <w:t>Naročnik</w:t>
      </w:r>
      <w:r w:rsidR="00DA777A" w:rsidRPr="00821D26">
        <w:rPr>
          <w:rFonts w:ascii="Open Sans" w:hAnsi="Open Sans" w:cs="Open Sans"/>
        </w:rPr>
        <w:t>:</w:t>
      </w:r>
      <w:r w:rsidR="009C1694" w:rsidRPr="00821D26">
        <w:rPr>
          <w:rFonts w:ascii="Open Sans" w:hAnsi="Open Sans" w:cs="Open Sans"/>
        </w:rPr>
        <w:t xml:space="preserve"> </w:t>
      </w:r>
    </w:p>
    <w:p w14:paraId="1BC8EFD6" w14:textId="77777777" w:rsidR="00B94E47" w:rsidRPr="00821D26" w:rsidRDefault="00B94E47" w:rsidP="0025660F">
      <w:pPr>
        <w:keepNext/>
        <w:keepLines/>
        <w:ind w:right="1274"/>
        <w:rPr>
          <w:rFonts w:ascii="Open Sans" w:hAnsi="Open Sans" w:cs="Open Sans"/>
          <w:b/>
        </w:rPr>
      </w:pPr>
      <w:r w:rsidRPr="00821D26">
        <w:rPr>
          <w:rFonts w:ascii="Open Sans" w:hAnsi="Open Sans" w:cs="Open Sans"/>
          <w:b/>
        </w:rPr>
        <w:t>JAVNO PODJETJE ENERGETIKA LJUBLJANA</w:t>
      </w:r>
      <w:r w:rsidR="00B577C0" w:rsidRPr="00821D26">
        <w:rPr>
          <w:rFonts w:ascii="Open Sans" w:hAnsi="Open Sans" w:cs="Open Sans"/>
          <w:b/>
        </w:rPr>
        <w:t xml:space="preserve"> d.o.o. </w:t>
      </w:r>
    </w:p>
    <w:p w14:paraId="24C35714" w14:textId="77777777" w:rsidR="000A40E8" w:rsidRDefault="00B577C0" w:rsidP="0025660F">
      <w:pPr>
        <w:keepNext/>
        <w:keepLines/>
        <w:ind w:right="1274"/>
        <w:rPr>
          <w:rFonts w:ascii="Open Sans" w:hAnsi="Open Sans" w:cs="Open Sans"/>
        </w:rPr>
      </w:pPr>
      <w:r w:rsidRPr="00821D26">
        <w:rPr>
          <w:rFonts w:ascii="Open Sans" w:hAnsi="Open Sans" w:cs="Open Sans"/>
        </w:rPr>
        <w:t xml:space="preserve">Verovškova </w:t>
      </w:r>
      <w:r w:rsidR="00B94E47" w:rsidRPr="00821D26">
        <w:rPr>
          <w:rFonts w:ascii="Open Sans" w:hAnsi="Open Sans" w:cs="Open Sans"/>
        </w:rPr>
        <w:t xml:space="preserve">ulica </w:t>
      </w:r>
      <w:r w:rsidRPr="00821D26">
        <w:rPr>
          <w:rFonts w:ascii="Open Sans" w:hAnsi="Open Sans" w:cs="Open Sans"/>
        </w:rPr>
        <w:t>62</w:t>
      </w:r>
    </w:p>
    <w:p w14:paraId="06A5A855" w14:textId="41FA42A9" w:rsidR="007C70A1" w:rsidRPr="00821D26" w:rsidRDefault="00B577C0" w:rsidP="0025660F">
      <w:pPr>
        <w:keepNext/>
        <w:keepLines/>
        <w:ind w:right="1274"/>
        <w:rPr>
          <w:rFonts w:ascii="Open Sans" w:hAnsi="Open Sans" w:cs="Open Sans"/>
        </w:rPr>
      </w:pPr>
      <w:r w:rsidRPr="00821D26">
        <w:rPr>
          <w:rFonts w:ascii="Open Sans" w:hAnsi="Open Sans" w:cs="Open Sans"/>
        </w:rPr>
        <w:t>1000 Ljubljana</w:t>
      </w:r>
    </w:p>
    <w:p w14:paraId="1C377237" w14:textId="77777777" w:rsidR="007534FD" w:rsidRPr="00821D26" w:rsidRDefault="007534FD" w:rsidP="0025660F">
      <w:pPr>
        <w:keepNext/>
        <w:keepLines/>
        <w:ind w:right="1274"/>
        <w:rPr>
          <w:rFonts w:ascii="Open Sans" w:hAnsi="Open Sans" w:cs="Open Sans"/>
        </w:rPr>
      </w:pPr>
    </w:p>
    <w:p w14:paraId="16255757" w14:textId="77777777" w:rsidR="007C70A1" w:rsidRPr="00821D26" w:rsidRDefault="007C70A1" w:rsidP="0025660F">
      <w:pPr>
        <w:keepNext/>
        <w:keepLines/>
        <w:rPr>
          <w:rFonts w:ascii="Open Sans" w:hAnsi="Open Sans" w:cs="Open Sans"/>
          <w:b/>
        </w:rPr>
      </w:pPr>
    </w:p>
    <w:p w14:paraId="3194504A" w14:textId="77777777" w:rsidR="00681F36" w:rsidRPr="00821D26" w:rsidRDefault="00681F36" w:rsidP="0025660F">
      <w:pPr>
        <w:keepNext/>
        <w:keepLines/>
        <w:jc w:val="both"/>
        <w:rPr>
          <w:rFonts w:ascii="Open Sans" w:hAnsi="Open Sans" w:cs="Open Sans"/>
          <w:b/>
        </w:rPr>
      </w:pPr>
      <w:r w:rsidRPr="00821D26">
        <w:rPr>
          <w:rFonts w:ascii="Open Sans" w:hAnsi="Open Sans" w:cs="Open Sans"/>
          <w:b/>
        </w:rPr>
        <w:t>Po pooblastilu javno naročilo vodi:</w:t>
      </w:r>
    </w:p>
    <w:p w14:paraId="21D8FCC1" w14:textId="77777777" w:rsidR="00681F36" w:rsidRPr="00821D26" w:rsidRDefault="00681F36" w:rsidP="0025660F">
      <w:pPr>
        <w:keepNext/>
        <w:keepLines/>
        <w:jc w:val="both"/>
        <w:rPr>
          <w:rFonts w:ascii="Open Sans" w:hAnsi="Open Sans" w:cs="Open Sans"/>
        </w:rPr>
      </w:pPr>
    </w:p>
    <w:p w14:paraId="1C6531BC" w14:textId="77777777" w:rsidR="00681F36" w:rsidRPr="00821D26" w:rsidRDefault="00681F36" w:rsidP="0025660F">
      <w:pPr>
        <w:keepNext/>
        <w:keepLines/>
        <w:jc w:val="both"/>
        <w:rPr>
          <w:rFonts w:ascii="Open Sans" w:hAnsi="Open Sans" w:cs="Open Sans"/>
          <w:b/>
          <w:bCs/>
        </w:rPr>
      </w:pPr>
      <w:r w:rsidRPr="00821D26">
        <w:rPr>
          <w:rFonts w:ascii="Open Sans" w:hAnsi="Open Sans" w:cs="Open Sans"/>
          <w:b/>
          <w:bCs/>
        </w:rPr>
        <w:t xml:space="preserve">JAVNI HOLDING Ljubljana, d.o.o. </w:t>
      </w:r>
    </w:p>
    <w:p w14:paraId="7131C6EB" w14:textId="77777777" w:rsidR="00681F36" w:rsidRPr="00821D26" w:rsidRDefault="00681F36" w:rsidP="0025660F">
      <w:pPr>
        <w:keepNext/>
        <w:keepLines/>
        <w:jc w:val="both"/>
        <w:rPr>
          <w:rFonts w:ascii="Open Sans" w:hAnsi="Open Sans" w:cs="Open Sans"/>
        </w:rPr>
      </w:pPr>
      <w:r w:rsidRPr="00821D26">
        <w:rPr>
          <w:rFonts w:ascii="Open Sans" w:hAnsi="Open Sans" w:cs="Open Sans"/>
        </w:rPr>
        <w:t>Verovškova ulica 70</w:t>
      </w:r>
    </w:p>
    <w:p w14:paraId="1DA92C78" w14:textId="77777777" w:rsidR="00681F36" w:rsidRPr="00821D26" w:rsidRDefault="00681F36" w:rsidP="0025660F">
      <w:pPr>
        <w:keepNext/>
        <w:keepLines/>
        <w:jc w:val="both"/>
        <w:rPr>
          <w:rFonts w:ascii="Open Sans" w:hAnsi="Open Sans" w:cs="Open Sans"/>
        </w:rPr>
      </w:pPr>
      <w:r w:rsidRPr="00821D26">
        <w:rPr>
          <w:rFonts w:ascii="Open Sans" w:hAnsi="Open Sans" w:cs="Open Sans"/>
        </w:rPr>
        <w:t>1000 Ljubljana</w:t>
      </w:r>
    </w:p>
    <w:p w14:paraId="7E1BBE3F" w14:textId="77777777" w:rsidR="00681F36" w:rsidRPr="00821D26" w:rsidRDefault="00681F36" w:rsidP="0025660F">
      <w:pPr>
        <w:keepNext/>
        <w:keepLines/>
        <w:jc w:val="both"/>
        <w:rPr>
          <w:rFonts w:ascii="Open Sans" w:hAnsi="Open Sans" w:cs="Open Sans"/>
        </w:rPr>
      </w:pPr>
    </w:p>
    <w:p w14:paraId="095E821B" w14:textId="77777777" w:rsidR="002C2AB3" w:rsidRPr="00821D26" w:rsidRDefault="002C2AB3" w:rsidP="0025660F">
      <w:pPr>
        <w:keepNext/>
        <w:keepLines/>
        <w:rPr>
          <w:rFonts w:ascii="Open Sans" w:hAnsi="Open Sans" w:cs="Open Sans"/>
        </w:rPr>
      </w:pPr>
    </w:p>
    <w:p w14:paraId="09B20C2B" w14:textId="7692277F" w:rsidR="004958CB" w:rsidRPr="00821D26" w:rsidRDefault="007C70A1" w:rsidP="0025660F">
      <w:pPr>
        <w:keepNext/>
        <w:keepLines/>
        <w:rPr>
          <w:rFonts w:ascii="Open Sans" w:hAnsi="Open Sans" w:cs="Open Sans"/>
          <w:b/>
        </w:rPr>
      </w:pPr>
      <w:r w:rsidRPr="00821D26">
        <w:rPr>
          <w:rFonts w:ascii="Open Sans" w:hAnsi="Open Sans" w:cs="Open Sans"/>
        </w:rPr>
        <w:t xml:space="preserve">Številka: </w:t>
      </w:r>
      <w:r w:rsidR="00FC2907" w:rsidRPr="000A40E8">
        <w:rPr>
          <w:rFonts w:ascii="Open Sans" w:hAnsi="Open Sans" w:cs="Open Sans"/>
          <w:b/>
          <w:bCs/>
        </w:rPr>
        <w:t>ENLJ-SIR-12</w:t>
      </w:r>
      <w:r w:rsidR="00285F1D" w:rsidRPr="000A40E8">
        <w:rPr>
          <w:rFonts w:ascii="Open Sans" w:hAnsi="Open Sans" w:cs="Open Sans"/>
          <w:b/>
          <w:bCs/>
        </w:rPr>
        <w:t>7</w:t>
      </w:r>
      <w:r w:rsidR="00FC2907" w:rsidRPr="000A40E8">
        <w:rPr>
          <w:rFonts w:ascii="Open Sans" w:hAnsi="Open Sans" w:cs="Open Sans"/>
          <w:b/>
          <w:bCs/>
        </w:rPr>
        <w:t>/25</w:t>
      </w:r>
    </w:p>
    <w:p w14:paraId="77DA2DA2" w14:textId="40EE9CC4" w:rsidR="000A40E8" w:rsidRPr="000A40E8" w:rsidRDefault="000A40E8" w:rsidP="0025660F">
      <w:pPr>
        <w:keepNext/>
        <w:keepLines/>
        <w:rPr>
          <w:rFonts w:ascii="Open Sans" w:hAnsi="Open Sans" w:cs="Open Sans"/>
        </w:rPr>
      </w:pPr>
      <w:r w:rsidRPr="000A40E8">
        <w:rPr>
          <w:rFonts w:ascii="Open Sans" w:hAnsi="Open Sans" w:cs="Open Sans"/>
        </w:rPr>
        <w:t>Zadeva: JHL-216-032/2025</w:t>
      </w:r>
    </w:p>
    <w:p w14:paraId="0E89969B" w14:textId="77777777" w:rsidR="0000366A" w:rsidRPr="00821D26" w:rsidRDefault="0000366A" w:rsidP="0025660F">
      <w:pPr>
        <w:keepNext/>
        <w:keepLines/>
        <w:rPr>
          <w:rFonts w:ascii="Open Sans" w:hAnsi="Open Sans" w:cs="Open Sans"/>
          <w:b/>
        </w:rPr>
      </w:pPr>
    </w:p>
    <w:p w14:paraId="4F6368A3" w14:textId="77777777" w:rsidR="004958CB" w:rsidRPr="00821D26" w:rsidRDefault="004958CB" w:rsidP="0025660F">
      <w:pPr>
        <w:keepNext/>
        <w:keepLines/>
        <w:rPr>
          <w:rFonts w:ascii="Open Sans" w:hAnsi="Open Sans" w:cs="Open Sans"/>
        </w:rPr>
      </w:pPr>
    </w:p>
    <w:p w14:paraId="33B21520" w14:textId="77777777" w:rsidR="00171035" w:rsidRPr="00821D26" w:rsidRDefault="00171035" w:rsidP="0025660F">
      <w:pPr>
        <w:keepNext/>
        <w:keepLines/>
        <w:rPr>
          <w:rFonts w:ascii="Open Sans" w:hAnsi="Open Sans" w:cs="Open Sans"/>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821D26" w14:paraId="47793602" w14:textId="77777777">
        <w:trPr>
          <w:trHeight w:val="851"/>
        </w:trPr>
        <w:tc>
          <w:tcPr>
            <w:tcW w:w="7094" w:type="dxa"/>
            <w:shd w:val="pct12" w:color="auto" w:fill="FFFFFF"/>
            <w:vAlign w:val="center"/>
          </w:tcPr>
          <w:p w14:paraId="51E13348" w14:textId="77777777" w:rsidR="007C70A1" w:rsidRPr="00821D26" w:rsidRDefault="007F1692" w:rsidP="0025660F">
            <w:pPr>
              <w:keepNext/>
              <w:keepLines/>
              <w:jc w:val="center"/>
              <w:rPr>
                <w:rFonts w:ascii="Open Sans" w:hAnsi="Open Sans" w:cs="Open Sans"/>
                <w:b/>
              </w:rPr>
            </w:pPr>
            <w:r w:rsidRPr="00821D26">
              <w:rPr>
                <w:rFonts w:ascii="Open Sans" w:hAnsi="Open Sans" w:cs="Open Sans"/>
                <w:b/>
              </w:rPr>
              <w:t>DOKUMENTACIJ</w:t>
            </w:r>
            <w:r w:rsidR="00EB2355" w:rsidRPr="00821D26">
              <w:rPr>
                <w:rFonts w:ascii="Open Sans" w:hAnsi="Open Sans" w:cs="Open Sans"/>
                <w:b/>
              </w:rPr>
              <w:t>A</w:t>
            </w:r>
            <w:r w:rsidRPr="00821D26">
              <w:rPr>
                <w:rFonts w:ascii="Open Sans" w:hAnsi="Open Sans" w:cs="Open Sans"/>
                <w:b/>
              </w:rPr>
              <w:t xml:space="preserve"> V ZVEZI Z ODDAJO JAVNEGA NAROČILA</w:t>
            </w:r>
          </w:p>
        </w:tc>
      </w:tr>
    </w:tbl>
    <w:p w14:paraId="1019D74D" w14:textId="77777777" w:rsidR="0047238D" w:rsidRPr="00821D26" w:rsidRDefault="0047238D" w:rsidP="0025660F">
      <w:pPr>
        <w:keepNext/>
        <w:keepLines/>
        <w:ind w:right="424"/>
        <w:jc w:val="center"/>
        <w:rPr>
          <w:rFonts w:ascii="Open Sans" w:hAnsi="Open Sans" w:cs="Open Sans"/>
          <w:b/>
        </w:rPr>
      </w:pPr>
    </w:p>
    <w:p w14:paraId="4A656004" w14:textId="77777777" w:rsidR="0000366A" w:rsidRPr="00821D26" w:rsidRDefault="0000366A" w:rsidP="0025660F">
      <w:pPr>
        <w:keepNext/>
        <w:keepLines/>
        <w:ind w:right="424"/>
        <w:jc w:val="center"/>
        <w:rPr>
          <w:rFonts w:ascii="Open Sans" w:hAnsi="Open Sans" w:cs="Open Sans"/>
        </w:rPr>
      </w:pPr>
    </w:p>
    <w:p w14:paraId="2E215864" w14:textId="77777777" w:rsidR="004958CB" w:rsidRPr="00821D26" w:rsidRDefault="004958CB" w:rsidP="0025660F">
      <w:pPr>
        <w:keepNext/>
        <w:keepLines/>
        <w:ind w:right="424"/>
        <w:jc w:val="center"/>
        <w:rPr>
          <w:rFonts w:ascii="Open Sans" w:hAnsi="Open Sans" w:cs="Open Sans"/>
        </w:rPr>
      </w:pPr>
      <w:r w:rsidRPr="00821D26">
        <w:rPr>
          <w:rFonts w:ascii="Open Sans" w:hAnsi="Open Sans" w:cs="Open Sans"/>
        </w:rPr>
        <w:t>PO</w:t>
      </w:r>
      <w:r w:rsidR="00FB426B" w:rsidRPr="00821D26">
        <w:rPr>
          <w:rFonts w:ascii="Open Sans" w:hAnsi="Open Sans" w:cs="Open Sans"/>
        </w:rPr>
        <w:t xml:space="preserve"> POSTOPKU NAROČILA MALE VREDNOSTI</w:t>
      </w:r>
    </w:p>
    <w:p w14:paraId="5048AD20" w14:textId="67FF9B5C" w:rsidR="00407CBF" w:rsidRPr="00821D26" w:rsidRDefault="00407CBF" w:rsidP="0025660F">
      <w:pPr>
        <w:keepNext/>
        <w:keepLines/>
        <w:ind w:right="424"/>
        <w:jc w:val="center"/>
        <w:rPr>
          <w:rFonts w:ascii="Open Sans" w:hAnsi="Open Sans" w:cs="Open Sans"/>
        </w:rPr>
      </w:pPr>
    </w:p>
    <w:p w14:paraId="53F812DB" w14:textId="6EF82DC1" w:rsidR="00C61CC9" w:rsidRPr="00821D26" w:rsidRDefault="00C61CC9" w:rsidP="0025660F">
      <w:pPr>
        <w:keepNext/>
        <w:keepLines/>
        <w:ind w:right="424"/>
        <w:jc w:val="center"/>
        <w:rPr>
          <w:rFonts w:ascii="Open Sans" w:hAnsi="Open Sans" w:cs="Open Sans"/>
        </w:rPr>
      </w:pPr>
    </w:p>
    <w:p w14:paraId="3E64874D" w14:textId="76ABBC00" w:rsidR="00FC2907" w:rsidRDefault="00C61CC9" w:rsidP="0025660F">
      <w:pPr>
        <w:keepNext/>
        <w:keepLines/>
        <w:ind w:right="424"/>
        <w:jc w:val="center"/>
        <w:rPr>
          <w:rFonts w:ascii="Open Sans" w:hAnsi="Open Sans" w:cs="Open Sans"/>
          <w:b/>
          <w:bCs/>
        </w:rPr>
      </w:pPr>
      <w:bookmarkStart w:id="0" w:name="_Hlk181879825"/>
      <w:r w:rsidRPr="00821D26">
        <w:rPr>
          <w:rFonts w:ascii="Open Sans" w:hAnsi="Open Sans" w:cs="Open Sans"/>
          <w:b/>
          <w:bCs/>
        </w:rPr>
        <w:t>Izvedba strojno instalacijskih del</w:t>
      </w:r>
      <w:r w:rsidR="00012A43" w:rsidRPr="00821D26">
        <w:rPr>
          <w:rFonts w:ascii="Open Sans" w:hAnsi="Open Sans" w:cs="Open Sans"/>
          <w:b/>
          <w:bCs/>
        </w:rPr>
        <w:t>:</w:t>
      </w:r>
      <w:r w:rsidR="00FC2907">
        <w:rPr>
          <w:rFonts w:ascii="Open Sans" w:hAnsi="Open Sans" w:cs="Open Sans"/>
          <w:b/>
          <w:bCs/>
        </w:rPr>
        <w:t xml:space="preserve"> </w:t>
      </w:r>
      <w:r w:rsidR="00285F1D" w:rsidRPr="00285F1D">
        <w:rPr>
          <w:rFonts w:ascii="Open Sans" w:hAnsi="Open Sans" w:cs="Open Sans"/>
          <w:b/>
          <w:bCs/>
        </w:rPr>
        <w:t>30III-789-00 Prestavitve in obnove vročevodnih jaškov</w:t>
      </w:r>
    </w:p>
    <w:bookmarkEnd w:id="0"/>
    <w:p w14:paraId="38F1A3FA" w14:textId="034AA88C" w:rsidR="00C61CC9" w:rsidRDefault="00C61CC9" w:rsidP="0025660F">
      <w:pPr>
        <w:keepNext/>
        <w:keepLines/>
        <w:ind w:right="424"/>
        <w:jc w:val="center"/>
        <w:rPr>
          <w:rFonts w:ascii="Open Sans" w:hAnsi="Open Sans" w:cs="Open Sans"/>
        </w:rPr>
      </w:pPr>
    </w:p>
    <w:p w14:paraId="6230B908" w14:textId="77777777" w:rsidR="00FC2907" w:rsidRPr="00821D26" w:rsidRDefault="00FC2907" w:rsidP="0025660F">
      <w:pPr>
        <w:keepNext/>
        <w:keepLines/>
        <w:ind w:right="424"/>
        <w:jc w:val="center"/>
        <w:rPr>
          <w:rFonts w:ascii="Open Sans" w:hAnsi="Open Sans" w:cs="Open Sans"/>
        </w:rPr>
      </w:pPr>
    </w:p>
    <w:p w14:paraId="2D88229E" w14:textId="77777777" w:rsidR="00C61CC9" w:rsidRPr="00821D26" w:rsidRDefault="00C61CC9" w:rsidP="0025660F">
      <w:pPr>
        <w:keepNext/>
        <w:keepLines/>
        <w:ind w:right="424"/>
        <w:jc w:val="center"/>
        <w:rPr>
          <w:rFonts w:ascii="Open Sans" w:hAnsi="Open Sans" w:cs="Open Sans"/>
        </w:rPr>
      </w:pPr>
    </w:p>
    <w:p w14:paraId="493C35AF" w14:textId="77777777" w:rsidR="004F431D" w:rsidRPr="00821D26" w:rsidRDefault="004F431D" w:rsidP="0025660F">
      <w:pPr>
        <w:keepNext/>
        <w:keepLines/>
        <w:spacing w:before="100" w:beforeAutospacing="1" w:after="100" w:afterAutospacing="1"/>
        <w:ind w:left="2832" w:firstLine="708"/>
        <w:jc w:val="both"/>
        <w:rPr>
          <w:rFonts w:ascii="Open Sans" w:hAnsi="Open Sans" w:cs="Open Sans"/>
        </w:rPr>
      </w:pPr>
    </w:p>
    <w:p w14:paraId="34ED4458" w14:textId="77777777" w:rsidR="004F431D" w:rsidRPr="00821D26" w:rsidRDefault="004F431D" w:rsidP="0025660F">
      <w:pPr>
        <w:keepNext/>
        <w:keepLines/>
        <w:spacing w:before="100" w:beforeAutospacing="1" w:after="100" w:afterAutospacing="1"/>
        <w:ind w:left="2832" w:firstLine="708"/>
        <w:jc w:val="both"/>
        <w:rPr>
          <w:rFonts w:ascii="Open Sans" w:hAnsi="Open Sans" w:cs="Open Sans"/>
        </w:rPr>
      </w:pPr>
    </w:p>
    <w:p w14:paraId="4186BBC9" w14:textId="0477C53F" w:rsidR="00D976DB" w:rsidRPr="008C00AA" w:rsidRDefault="00D976DB" w:rsidP="0025660F">
      <w:pPr>
        <w:keepNext/>
        <w:keepLines/>
        <w:tabs>
          <w:tab w:val="left" w:pos="567"/>
        </w:tabs>
        <w:jc w:val="center"/>
        <w:rPr>
          <w:rFonts w:ascii="Tahoma" w:hAnsi="Tahoma" w:cs="Tahoma"/>
          <w:noProof/>
          <w:sz w:val="22"/>
          <w:szCs w:val="22"/>
        </w:rPr>
        <w:sectPr w:rsidR="00D976DB" w:rsidRPr="008C00AA" w:rsidSect="001713B9">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8C00AA">
        <w:rPr>
          <w:rFonts w:ascii="Tahoma" w:hAnsi="Tahoma" w:cs="Tahoma"/>
          <w:noProof/>
          <w:sz w:val="22"/>
          <w:szCs w:val="22"/>
        </w:rPr>
        <w:t>Ljubljana,</w:t>
      </w:r>
      <w:r>
        <w:rPr>
          <w:rFonts w:ascii="Tahoma" w:hAnsi="Tahoma" w:cs="Tahoma"/>
          <w:noProof/>
          <w:sz w:val="22"/>
          <w:szCs w:val="22"/>
        </w:rPr>
        <w:t xml:space="preserve"> april </w:t>
      </w:r>
      <w:r w:rsidRPr="008C00AA">
        <w:rPr>
          <w:rFonts w:ascii="Tahoma" w:hAnsi="Tahoma" w:cs="Tahoma"/>
          <w:noProof/>
          <w:sz w:val="22"/>
          <w:szCs w:val="22"/>
        </w:rPr>
        <w:t>202</w:t>
      </w:r>
      <w:r>
        <w:rPr>
          <w:rFonts w:ascii="Tahoma" w:hAnsi="Tahoma" w:cs="Tahoma"/>
          <w:noProof/>
          <w:sz w:val="22"/>
          <w:szCs w:val="22"/>
        </w:rPr>
        <w:t>5</w:t>
      </w:r>
    </w:p>
    <w:p w14:paraId="1AAB303F" w14:textId="75C6F9CD" w:rsidR="00FC2907" w:rsidRDefault="00FC2907" w:rsidP="0025660F">
      <w:pPr>
        <w:keepNext/>
        <w:keepLines/>
        <w:spacing w:before="100" w:beforeAutospacing="1" w:after="100" w:afterAutospacing="1"/>
        <w:ind w:left="2832" w:firstLine="708"/>
        <w:rPr>
          <w:rFonts w:ascii="Open Sans" w:hAnsi="Open Sans" w:cs="Open Sans"/>
        </w:rPr>
      </w:pPr>
    </w:p>
    <w:p w14:paraId="6D6A1EE9" w14:textId="77777777" w:rsidR="006B6341" w:rsidRPr="00821D26" w:rsidRDefault="006B6341" w:rsidP="0025660F">
      <w:pPr>
        <w:keepNext/>
        <w:keepLines/>
        <w:spacing w:before="100" w:beforeAutospacing="1" w:after="100" w:afterAutospacing="1"/>
        <w:ind w:left="2832" w:firstLine="708"/>
        <w:rPr>
          <w:rFonts w:ascii="Open Sans" w:hAnsi="Open Sans" w:cs="Open Sans"/>
        </w:rPr>
      </w:pPr>
    </w:p>
    <w:p w14:paraId="571D041C" w14:textId="77777777" w:rsidR="007C70A1" w:rsidRPr="00821D26" w:rsidRDefault="007C70A1" w:rsidP="0025660F">
      <w:pPr>
        <w:pStyle w:val="Naslov1"/>
        <w:keepLines/>
        <w:jc w:val="center"/>
        <w:rPr>
          <w:rFonts w:ascii="Open Sans" w:hAnsi="Open Sans" w:cs="Open Sans"/>
          <w:lang w:val="sl-SI"/>
        </w:rPr>
      </w:pPr>
      <w:bookmarkStart w:id="1" w:name="_Toc178483388"/>
      <w:r w:rsidRPr="00821D26">
        <w:rPr>
          <w:rFonts w:ascii="Open Sans" w:hAnsi="Open Sans" w:cs="Open Sans"/>
          <w:lang w:val="sl-SI"/>
        </w:rPr>
        <w:t xml:space="preserve">POVABILO K ODDAJI </w:t>
      </w:r>
      <w:bookmarkEnd w:id="1"/>
      <w:r w:rsidR="00037AB0" w:rsidRPr="00821D26">
        <w:rPr>
          <w:rFonts w:ascii="Open Sans" w:hAnsi="Open Sans" w:cs="Open Sans"/>
          <w:lang w:val="sl-SI"/>
        </w:rPr>
        <w:t>PONUDBE</w:t>
      </w:r>
    </w:p>
    <w:p w14:paraId="0F337F57" w14:textId="37198678" w:rsidR="007C70A1" w:rsidRPr="00821D26" w:rsidRDefault="007C70A1" w:rsidP="0025660F">
      <w:pPr>
        <w:keepNext/>
        <w:keepLines/>
        <w:tabs>
          <w:tab w:val="left" w:pos="2895"/>
        </w:tabs>
        <w:rPr>
          <w:rFonts w:ascii="Open Sans" w:hAnsi="Open Sans" w:cs="Open Sans"/>
        </w:rPr>
      </w:pPr>
    </w:p>
    <w:p w14:paraId="45A8E5ED" w14:textId="77777777" w:rsidR="007C70A1" w:rsidRPr="00821D26" w:rsidRDefault="007C70A1" w:rsidP="0025660F">
      <w:pPr>
        <w:keepNext/>
        <w:keepLines/>
        <w:rPr>
          <w:rFonts w:ascii="Open Sans" w:hAnsi="Open Sans" w:cs="Open Sans"/>
        </w:rPr>
      </w:pPr>
    </w:p>
    <w:p w14:paraId="7B898D36" w14:textId="77777777" w:rsidR="007C70A1" w:rsidRPr="00821D26" w:rsidRDefault="007C70A1" w:rsidP="0025660F">
      <w:pPr>
        <w:keepNext/>
        <w:keepLines/>
        <w:rPr>
          <w:rFonts w:ascii="Open Sans" w:hAnsi="Open Sans" w:cs="Open Sans"/>
        </w:rPr>
      </w:pPr>
    </w:p>
    <w:p w14:paraId="66FB41D5" w14:textId="77777777" w:rsidR="007C70A1" w:rsidRPr="00821D26" w:rsidRDefault="007C70A1" w:rsidP="0025660F">
      <w:pPr>
        <w:keepNext/>
        <w:keepLines/>
        <w:rPr>
          <w:rFonts w:ascii="Open Sans" w:hAnsi="Open Sans" w:cs="Open Sans"/>
        </w:rPr>
      </w:pPr>
    </w:p>
    <w:p w14:paraId="501973E6" w14:textId="77777777" w:rsidR="007C70A1" w:rsidRPr="00821D26" w:rsidRDefault="00A04160" w:rsidP="0025660F">
      <w:pPr>
        <w:keepNext/>
        <w:keepLines/>
        <w:jc w:val="both"/>
        <w:rPr>
          <w:rFonts w:ascii="Open Sans" w:hAnsi="Open Sans" w:cs="Open Sans"/>
        </w:rPr>
      </w:pPr>
      <w:r w:rsidRPr="00821D26">
        <w:rPr>
          <w:rFonts w:ascii="Open Sans" w:hAnsi="Open Sans" w:cs="Open Sans"/>
        </w:rPr>
        <w:t xml:space="preserve">JAVNI HOLDING Ljubljana, d.o.o., </w:t>
      </w:r>
      <w:r w:rsidR="00AA024E" w:rsidRPr="00821D26">
        <w:rPr>
          <w:rFonts w:ascii="Open Sans" w:hAnsi="Open Sans" w:cs="Open Sans"/>
        </w:rPr>
        <w:t>Verovškova ulica 70</w:t>
      </w:r>
      <w:r w:rsidR="008720E4" w:rsidRPr="00821D26">
        <w:rPr>
          <w:rFonts w:ascii="Open Sans" w:hAnsi="Open Sans" w:cs="Open Sans"/>
        </w:rPr>
        <w:t xml:space="preserve">, </w:t>
      </w:r>
      <w:r w:rsidR="001E083D" w:rsidRPr="00821D26">
        <w:rPr>
          <w:rFonts w:ascii="Open Sans" w:hAnsi="Open Sans" w:cs="Open Sans"/>
        </w:rPr>
        <w:t xml:space="preserve">1000 </w:t>
      </w:r>
      <w:r w:rsidR="008720E4" w:rsidRPr="00821D26">
        <w:rPr>
          <w:rFonts w:ascii="Open Sans" w:hAnsi="Open Sans" w:cs="Open Sans"/>
        </w:rPr>
        <w:t>Ljubljana</w:t>
      </w:r>
      <w:r w:rsidR="007C70A1" w:rsidRPr="00821D26">
        <w:rPr>
          <w:rFonts w:ascii="Open Sans" w:hAnsi="Open Sans" w:cs="Open Sans"/>
        </w:rPr>
        <w:t xml:space="preserve">, na podlagi </w:t>
      </w:r>
      <w:r w:rsidR="000778AC" w:rsidRPr="00821D26">
        <w:rPr>
          <w:rFonts w:ascii="Open Sans" w:hAnsi="Open Sans" w:cs="Open Sans"/>
        </w:rPr>
        <w:t>pooblastil</w:t>
      </w:r>
      <w:r w:rsidR="00902864" w:rsidRPr="00821D26">
        <w:rPr>
          <w:rFonts w:ascii="Open Sans" w:hAnsi="Open Sans" w:cs="Open Sans"/>
        </w:rPr>
        <w:t>a</w:t>
      </w:r>
      <w:r w:rsidR="00AC3962" w:rsidRPr="00821D26">
        <w:rPr>
          <w:rFonts w:ascii="Open Sans" w:hAnsi="Open Sans" w:cs="Open Sans"/>
        </w:rPr>
        <w:t xml:space="preserve"> naročnik</w:t>
      </w:r>
      <w:r w:rsidR="00902864" w:rsidRPr="00821D26">
        <w:rPr>
          <w:rFonts w:ascii="Open Sans" w:hAnsi="Open Sans" w:cs="Open Sans"/>
        </w:rPr>
        <w:t>a</w:t>
      </w:r>
      <w:r w:rsidR="007C70A1" w:rsidRPr="00821D26">
        <w:rPr>
          <w:rFonts w:ascii="Open Sans" w:hAnsi="Open Sans" w:cs="Open Sans"/>
        </w:rPr>
        <w:t xml:space="preserve"> </w:t>
      </w:r>
    </w:p>
    <w:p w14:paraId="7B80317E" w14:textId="77777777" w:rsidR="007C70A1" w:rsidRPr="00821D26" w:rsidRDefault="007C70A1" w:rsidP="0025660F">
      <w:pPr>
        <w:keepNext/>
        <w:keepLines/>
        <w:rPr>
          <w:rFonts w:ascii="Open Sans" w:hAnsi="Open Sans" w:cs="Open Sans"/>
        </w:rPr>
      </w:pPr>
    </w:p>
    <w:p w14:paraId="7FF7A109" w14:textId="77777777" w:rsidR="007C70A1" w:rsidRPr="00821D26" w:rsidRDefault="007C70A1" w:rsidP="0025660F">
      <w:pPr>
        <w:keepNext/>
        <w:keepLines/>
        <w:jc w:val="center"/>
        <w:rPr>
          <w:rFonts w:ascii="Open Sans" w:hAnsi="Open Sans" w:cs="Open Sans"/>
        </w:rPr>
      </w:pPr>
    </w:p>
    <w:p w14:paraId="59E9D69F" w14:textId="77777777" w:rsidR="007C70A1" w:rsidRPr="00821D26" w:rsidRDefault="007C70A1" w:rsidP="0025660F">
      <w:pPr>
        <w:keepNext/>
        <w:keepLines/>
        <w:rPr>
          <w:rFonts w:ascii="Open Sans" w:hAnsi="Open Sans" w:cs="Open Sans"/>
        </w:rPr>
      </w:pPr>
      <w:r w:rsidRPr="00821D26">
        <w:rPr>
          <w:rFonts w:ascii="Open Sans" w:hAnsi="Open Sans" w:cs="Open Sans"/>
        </w:rPr>
        <w:t xml:space="preserve">vabi </w:t>
      </w:r>
      <w:r w:rsidR="00136BEE" w:rsidRPr="00821D26">
        <w:rPr>
          <w:rFonts w:ascii="Open Sans" w:hAnsi="Open Sans" w:cs="Open Sans"/>
        </w:rPr>
        <w:t>ponudnike, da predložijo svojo ponudbo po zahtevah dokumentacije v zvezi z oddajo javnega naročila</w:t>
      </w:r>
      <w:r w:rsidR="00AB6AB4" w:rsidRPr="00821D26">
        <w:rPr>
          <w:rFonts w:ascii="Open Sans" w:hAnsi="Open Sans" w:cs="Open Sans"/>
        </w:rPr>
        <w:t xml:space="preserve"> za </w:t>
      </w:r>
      <w:r w:rsidR="00466C7B" w:rsidRPr="00821D26">
        <w:rPr>
          <w:rFonts w:ascii="Open Sans" w:hAnsi="Open Sans" w:cs="Open Sans"/>
        </w:rPr>
        <w:t>izbiro izvajalca</w:t>
      </w:r>
      <w:r w:rsidR="00055DC6" w:rsidRPr="00821D26">
        <w:rPr>
          <w:rFonts w:ascii="Open Sans" w:hAnsi="Open Sans" w:cs="Open Sans"/>
        </w:rPr>
        <w:t xml:space="preserve"> za</w:t>
      </w:r>
    </w:p>
    <w:p w14:paraId="7ADB7171" w14:textId="77777777" w:rsidR="005261BD" w:rsidRPr="00821D26" w:rsidRDefault="005261BD" w:rsidP="0025660F">
      <w:pPr>
        <w:keepNext/>
        <w:keepLines/>
        <w:rPr>
          <w:rFonts w:ascii="Open Sans" w:hAnsi="Open Sans" w:cs="Open Sans"/>
        </w:rPr>
      </w:pPr>
    </w:p>
    <w:p w14:paraId="4F9BFA87" w14:textId="77777777" w:rsidR="002F5F38" w:rsidRPr="00821D26" w:rsidRDefault="002F5F38" w:rsidP="0025660F">
      <w:pPr>
        <w:keepNext/>
        <w:keepLines/>
        <w:rPr>
          <w:rFonts w:ascii="Open Sans" w:hAnsi="Open Sans" w:cs="Open Sans"/>
        </w:rPr>
      </w:pPr>
    </w:p>
    <w:p w14:paraId="72DD9959" w14:textId="58240C61" w:rsidR="00341D89" w:rsidRPr="00821D26" w:rsidRDefault="00FC2907" w:rsidP="0025660F">
      <w:pPr>
        <w:keepNext/>
        <w:keepLines/>
        <w:ind w:right="424"/>
        <w:jc w:val="center"/>
        <w:rPr>
          <w:rFonts w:ascii="Open Sans" w:hAnsi="Open Sans" w:cs="Open Sans"/>
        </w:rPr>
      </w:pPr>
      <w:r w:rsidRPr="00821D26">
        <w:rPr>
          <w:rFonts w:ascii="Open Sans" w:hAnsi="Open Sans" w:cs="Open Sans"/>
          <w:b/>
          <w:bCs/>
        </w:rPr>
        <w:t>Izvedba strojno instalacijskih del:</w:t>
      </w:r>
      <w:r>
        <w:rPr>
          <w:rFonts w:ascii="Open Sans" w:hAnsi="Open Sans" w:cs="Open Sans"/>
          <w:b/>
          <w:bCs/>
        </w:rPr>
        <w:t xml:space="preserve"> </w:t>
      </w:r>
      <w:r w:rsidR="00285F1D" w:rsidRPr="00285F1D">
        <w:rPr>
          <w:rFonts w:ascii="Open Sans" w:hAnsi="Open Sans" w:cs="Open Sans"/>
          <w:b/>
          <w:bCs/>
        </w:rPr>
        <w:t>30III-789-00 Prestavitve in obnove vročevodnih jaškov</w:t>
      </w:r>
    </w:p>
    <w:p w14:paraId="3A50DF3F" w14:textId="77777777" w:rsidR="002E5ED3" w:rsidRPr="00821D26" w:rsidRDefault="002E5ED3" w:rsidP="0025660F">
      <w:pPr>
        <w:keepNext/>
        <w:keepLines/>
        <w:rPr>
          <w:rFonts w:ascii="Open Sans" w:hAnsi="Open Sans" w:cs="Open Sans"/>
        </w:rPr>
      </w:pPr>
    </w:p>
    <w:p w14:paraId="4B914DBA" w14:textId="341A4BD9" w:rsidR="00341D89" w:rsidRDefault="00341D89" w:rsidP="0025660F">
      <w:pPr>
        <w:keepNext/>
        <w:keepLines/>
        <w:rPr>
          <w:rFonts w:ascii="Open Sans" w:hAnsi="Open Sans" w:cs="Open Sans"/>
        </w:rPr>
      </w:pPr>
    </w:p>
    <w:p w14:paraId="6FDC9E6B" w14:textId="77777777" w:rsidR="00FC2907" w:rsidRPr="00821D26" w:rsidRDefault="00FC2907" w:rsidP="0025660F">
      <w:pPr>
        <w:keepNext/>
        <w:keepLines/>
        <w:rPr>
          <w:rFonts w:ascii="Open Sans" w:hAnsi="Open Sans" w:cs="Open Sans"/>
        </w:rPr>
      </w:pPr>
    </w:p>
    <w:p w14:paraId="205FAA3F" w14:textId="77777777" w:rsidR="007C70A1" w:rsidRPr="00821D26" w:rsidRDefault="007C70A1" w:rsidP="0025660F">
      <w:pPr>
        <w:keepNext/>
        <w:keepLines/>
        <w:rPr>
          <w:rFonts w:ascii="Open Sans" w:hAnsi="Open Sans" w:cs="Open Sans"/>
        </w:rPr>
      </w:pPr>
      <w:r w:rsidRPr="00821D26">
        <w:rPr>
          <w:rFonts w:ascii="Open Sans" w:hAnsi="Open Sans" w:cs="Open Sans"/>
        </w:rPr>
        <w:t>S spoštovanjem!</w:t>
      </w:r>
    </w:p>
    <w:p w14:paraId="1112E5EB" w14:textId="77777777" w:rsidR="00325548" w:rsidRPr="00821D26" w:rsidRDefault="00325548" w:rsidP="0025660F">
      <w:pPr>
        <w:keepNext/>
        <w:keepLines/>
        <w:autoSpaceDE w:val="0"/>
        <w:autoSpaceDN w:val="0"/>
        <w:adjustRightInd w:val="0"/>
        <w:rPr>
          <w:rFonts w:ascii="Open Sans" w:hAnsi="Open Sans" w:cs="Open Sans"/>
        </w:rPr>
      </w:pPr>
    </w:p>
    <w:p w14:paraId="1D0B103C" w14:textId="77777777" w:rsidR="00D9227D" w:rsidRPr="00821D26" w:rsidRDefault="00D9227D" w:rsidP="0025660F">
      <w:pPr>
        <w:keepNext/>
        <w:keepLines/>
        <w:autoSpaceDE w:val="0"/>
        <w:autoSpaceDN w:val="0"/>
        <w:adjustRightInd w:val="0"/>
        <w:jc w:val="right"/>
        <w:rPr>
          <w:rFonts w:ascii="Open Sans" w:hAnsi="Open Sans" w:cs="Open Sans"/>
          <w:bCs/>
        </w:rPr>
      </w:pPr>
    </w:p>
    <w:p w14:paraId="4C7A998D" w14:textId="77777777" w:rsidR="00325548" w:rsidRPr="00821D26" w:rsidRDefault="00325548" w:rsidP="0025660F">
      <w:pPr>
        <w:keepNext/>
        <w:keepLines/>
        <w:autoSpaceDE w:val="0"/>
        <w:autoSpaceDN w:val="0"/>
        <w:adjustRightInd w:val="0"/>
        <w:jc w:val="right"/>
        <w:rPr>
          <w:rFonts w:ascii="Open Sans" w:hAnsi="Open Sans" w:cs="Open Sans"/>
          <w:bCs/>
        </w:rPr>
      </w:pPr>
    </w:p>
    <w:p w14:paraId="16618234" w14:textId="77777777" w:rsidR="00325548" w:rsidRPr="00821D26" w:rsidRDefault="00325548" w:rsidP="0025660F">
      <w:pPr>
        <w:keepNext/>
        <w:keepLines/>
        <w:autoSpaceDE w:val="0"/>
        <w:autoSpaceDN w:val="0"/>
        <w:adjustRightInd w:val="0"/>
        <w:jc w:val="right"/>
        <w:rPr>
          <w:rFonts w:ascii="Open Sans" w:hAnsi="Open Sans" w:cs="Open Sans"/>
          <w:bCs/>
        </w:rPr>
      </w:pPr>
    </w:p>
    <w:p w14:paraId="35CCBF69" w14:textId="77777777" w:rsidR="00325548" w:rsidRPr="00821D26" w:rsidRDefault="00325548" w:rsidP="0025660F">
      <w:pPr>
        <w:keepNext/>
        <w:keepLines/>
        <w:autoSpaceDE w:val="0"/>
        <w:autoSpaceDN w:val="0"/>
        <w:adjustRightInd w:val="0"/>
        <w:jc w:val="right"/>
        <w:rPr>
          <w:rFonts w:ascii="Open Sans" w:hAnsi="Open Sans" w:cs="Open Sans"/>
          <w:bCs/>
        </w:rPr>
      </w:pPr>
    </w:p>
    <w:p w14:paraId="0AD7F3AB" w14:textId="77777777" w:rsidR="00325548" w:rsidRPr="00821D26" w:rsidRDefault="001F195B" w:rsidP="0025660F">
      <w:pPr>
        <w:keepNext/>
        <w:keepLines/>
        <w:autoSpaceDE w:val="0"/>
        <w:autoSpaceDN w:val="0"/>
        <w:adjustRightInd w:val="0"/>
        <w:ind w:left="6372"/>
        <w:rPr>
          <w:rFonts w:ascii="Open Sans" w:hAnsi="Open Sans" w:cs="Open Sans"/>
          <w:bCs/>
        </w:rPr>
      </w:pPr>
      <w:r w:rsidRPr="00821D26">
        <w:rPr>
          <w:rFonts w:ascii="Open Sans" w:hAnsi="Open Sans" w:cs="Open Sans"/>
          <w:bCs/>
        </w:rPr>
        <w:t xml:space="preserve">    </w:t>
      </w:r>
      <w:r w:rsidR="005C1BB3" w:rsidRPr="00821D26">
        <w:rPr>
          <w:rFonts w:ascii="Open Sans" w:hAnsi="Open Sans" w:cs="Open Sans"/>
          <w:bCs/>
        </w:rPr>
        <w:t xml:space="preserve">  </w:t>
      </w:r>
      <w:r w:rsidR="00325548" w:rsidRPr="00821D26">
        <w:rPr>
          <w:rFonts w:ascii="Open Sans" w:hAnsi="Open Sans" w:cs="Open Sans"/>
          <w:bCs/>
        </w:rPr>
        <w:t>Direktor</w:t>
      </w:r>
    </w:p>
    <w:p w14:paraId="19AB9667" w14:textId="77777777" w:rsidR="007C70A1" w:rsidRPr="00821D26" w:rsidRDefault="00BA6432" w:rsidP="0025660F">
      <w:pPr>
        <w:keepNext/>
        <w:keepLines/>
        <w:ind w:left="4956" w:firstLine="708"/>
        <w:rPr>
          <w:rFonts w:ascii="Open Sans" w:hAnsi="Open Sans" w:cs="Open Sans"/>
        </w:rPr>
      </w:pPr>
      <w:proofErr w:type="spellStart"/>
      <w:r w:rsidRPr="00821D26">
        <w:rPr>
          <w:rFonts w:ascii="Open Sans" w:hAnsi="Open Sans" w:cs="Open Sans"/>
          <w:bCs/>
        </w:rPr>
        <w:t>l.r</w:t>
      </w:r>
      <w:proofErr w:type="spellEnd"/>
      <w:r w:rsidRPr="00821D26">
        <w:rPr>
          <w:rFonts w:ascii="Open Sans" w:hAnsi="Open Sans" w:cs="Open Sans"/>
          <w:bCs/>
        </w:rPr>
        <w:t xml:space="preserve">. </w:t>
      </w:r>
      <w:r w:rsidR="00272FB2" w:rsidRPr="00821D26">
        <w:rPr>
          <w:rFonts w:ascii="Open Sans" w:hAnsi="Open Sans" w:cs="Open Sans"/>
          <w:bCs/>
        </w:rPr>
        <w:t>Krištof Mlakar</w:t>
      </w:r>
      <w:r w:rsidR="00325548" w:rsidRPr="00821D26">
        <w:rPr>
          <w:rFonts w:ascii="Open Sans" w:hAnsi="Open Sans" w:cs="Open Sans"/>
          <w:bCs/>
        </w:rPr>
        <w:t>, univ. dipl. prav.</w:t>
      </w:r>
    </w:p>
    <w:p w14:paraId="66B5B87E" w14:textId="77777777" w:rsidR="007C70A1" w:rsidRPr="00821D26" w:rsidRDefault="007C70A1" w:rsidP="0025660F">
      <w:pPr>
        <w:keepNext/>
        <w:keepLines/>
        <w:rPr>
          <w:rFonts w:ascii="Open Sans" w:hAnsi="Open Sans" w:cs="Open Sans"/>
        </w:rPr>
      </w:pPr>
    </w:p>
    <w:p w14:paraId="6473BA20" w14:textId="77777777" w:rsidR="00325548" w:rsidRPr="00821D26" w:rsidRDefault="00325548" w:rsidP="0025660F">
      <w:pPr>
        <w:keepNext/>
        <w:keepLines/>
        <w:rPr>
          <w:rFonts w:ascii="Open Sans" w:hAnsi="Open Sans" w:cs="Open Sans"/>
        </w:rPr>
      </w:pPr>
    </w:p>
    <w:p w14:paraId="46B83D3C" w14:textId="77777777" w:rsidR="00325548" w:rsidRPr="00821D26" w:rsidRDefault="00325548" w:rsidP="0025660F">
      <w:pPr>
        <w:keepNext/>
        <w:keepLines/>
        <w:rPr>
          <w:rFonts w:ascii="Open Sans" w:hAnsi="Open Sans" w:cs="Open Sans"/>
        </w:rPr>
      </w:pPr>
    </w:p>
    <w:p w14:paraId="2511F7F2" w14:textId="77777777" w:rsidR="00325548" w:rsidRPr="00821D26" w:rsidRDefault="00325548" w:rsidP="0025660F">
      <w:pPr>
        <w:keepNext/>
        <w:keepLines/>
        <w:rPr>
          <w:rFonts w:ascii="Open Sans" w:hAnsi="Open Sans" w:cs="Open Sans"/>
        </w:rPr>
      </w:pPr>
    </w:p>
    <w:p w14:paraId="3D61CDE4" w14:textId="77777777" w:rsidR="00325548" w:rsidRPr="00821D26" w:rsidRDefault="00325548" w:rsidP="0025660F">
      <w:pPr>
        <w:keepNext/>
        <w:keepLines/>
        <w:rPr>
          <w:rFonts w:ascii="Open Sans" w:hAnsi="Open Sans" w:cs="Open Sans"/>
        </w:rPr>
      </w:pPr>
    </w:p>
    <w:p w14:paraId="6C246889" w14:textId="77777777" w:rsidR="00325548" w:rsidRPr="00821D26" w:rsidRDefault="00325548" w:rsidP="0025660F">
      <w:pPr>
        <w:keepNext/>
        <w:keepLines/>
        <w:rPr>
          <w:rFonts w:ascii="Open Sans" w:hAnsi="Open Sans" w:cs="Open Sans"/>
        </w:rPr>
      </w:pPr>
    </w:p>
    <w:p w14:paraId="4BCB3F43" w14:textId="58F8179C" w:rsidR="00542462" w:rsidRPr="00821D26" w:rsidRDefault="00890FA5" w:rsidP="0025660F">
      <w:pPr>
        <w:keepNext/>
        <w:keepLines/>
        <w:widowControl w:val="0"/>
        <w:numPr>
          <w:ilvl w:val="0"/>
          <w:numId w:val="2"/>
        </w:numPr>
        <w:jc w:val="both"/>
        <w:rPr>
          <w:rFonts w:ascii="Open Sans" w:hAnsi="Open Sans" w:cs="Open Sans"/>
          <w:b/>
        </w:rPr>
      </w:pPr>
      <w:r w:rsidRPr="00821D26">
        <w:rPr>
          <w:rFonts w:ascii="Open Sans" w:hAnsi="Open Sans" w:cs="Open Sans"/>
          <w:b/>
          <w:highlight w:val="lightGray"/>
        </w:rPr>
        <w:br w:type="page"/>
      </w:r>
      <w:r w:rsidR="00542462" w:rsidRPr="00821D26">
        <w:rPr>
          <w:rFonts w:ascii="Open Sans" w:hAnsi="Open Sans" w:cs="Open Sans"/>
          <w:b/>
        </w:rPr>
        <w:lastRenderedPageBreak/>
        <w:t>SPLOŠNA DOLOČIL</w:t>
      </w:r>
      <w:r w:rsidR="00256062" w:rsidRPr="00821D26">
        <w:rPr>
          <w:rFonts w:ascii="Open Sans" w:hAnsi="Open Sans" w:cs="Open Sans"/>
          <w:b/>
        </w:rPr>
        <w:t>A</w:t>
      </w:r>
    </w:p>
    <w:p w14:paraId="4F46D1F8" w14:textId="77777777" w:rsidR="007C70A1" w:rsidRPr="00821D26" w:rsidRDefault="007C70A1" w:rsidP="0025660F">
      <w:pPr>
        <w:keepNext/>
        <w:keepLines/>
        <w:widowControl w:val="0"/>
        <w:jc w:val="both"/>
        <w:rPr>
          <w:rFonts w:ascii="Open Sans" w:hAnsi="Open Sans" w:cs="Open Sans"/>
          <w:b/>
        </w:rPr>
      </w:pPr>
    </w:p>
    <w:p w14:paraId="6AF1EEC2" w14:textId="119695A8" w:rsidR="007C70A1" w:rsidRPr="00821D26" w:rsidRDefault="007C70A1" w:rsidP="0025660F">
      <w:pPr>
        <w:keepNext/>
        <w:keepLines/>
        <w:widowControl w:val="0"/>
        <w:numPr>
          <w:ilvl w:val="1"/>
          <w:numId w:val="2"/>
        </w:numPr>
        <w:jc w:val="both"/>
        <w:rPr>
          <w:rFonts w:ascii="Open Sans" w:hAnsi="Open Sans" w:cs="Open Sans"/>
          <w:b/>
        </w:rPr>
      </w:pPr>
      <w:r w:rsidRPr="00821D26">
        <w:rPr>
          <w:rFonts w:ascii="Open Sans" w:hAnsi="Open Sans" w:cs="Open Sans"/>
          <w:b/>
        </w:rPr>
        <w:t>Predmet javnega naročila</w:t>
      </w:r>
    </w:p>
    <w:p w14:paraId="5E61763F" w14:textId="77777777" w:rsidR="007C70A1" w:rsidRPr="00821D26" w:rsidRDefault="007C70A1" w:rsidP="0025660F">
      <w:pPr>
        <w:keepNext/>
        <w:keepLines/>
        <w:widowControl w:val="0"/>
        <w:jc w:val="both"/>
        <w:rPr>
          <w:rFonts w:ascii="Open Sans" w:hAnsi="Open Sans" w:cs="Open Sans"/>
          <w:b/>
        </w:rPr>
      </w:pPr>
    </w:p>
    <w:p w14:paraId="5C022CC5" w14:textId="77777777" w:rsidR="00882F50" w:rsidRPr="00821D26" w:rsidRDefault="00167A7A" w:rsidP="0025660F">
      <w:pPr>
        <w:keepNext/>
        <w:keepLines/>
        <w:widowControl w:val="0"/>
        <w:tabs>
          <w:tab w:val="left" w:pos="0"/>
        </w:tabs>
        <w:jc w:val="both"/>
        <w:rPr>
          <w:rFonts w:ascii="Open Sans" w:hAnsi="Open Sans" w:cs="Open Sans"/>
          <w:bCs/>
        </w:rPr>
      </w:pPr>
      <w:r w:rsidRPr="00821D26">
        <w:rPr>
          <w:rFonts w:ascii="Open Sans" w:hAnsi="Open Sans" w:cs="Open Sans"/>
          <w:bCs/>
        </w:rPr>
        <w:t>Naročnik na podlagi 47. člena Zakona o javnem naročanju (</w:t>
      </w:r>
      <w:r w:rsidR="00FC0BB0" w:rsidRPr="00821D26">
        <w:rPr>
          <w:rFonts w:ascii="Open Sans" w:hAnsi="Open Sans" w:cs="Open Sans"/>
          <w:bCs/>
        </w:rPr>
        <w:t xml:space="preserve">ZJN-3, Uradni list RS, </w:t>
      </w:r>
      <w:r w:rsidR="00FC0BB0" w:rsidRPr="00821D26">
        <w:rPr>
          <w:rFonts w:ascii="Open Sans" w:hAnsi="Open Sans" w:cs="Open Sans"/>
        </w:rPr>
        <w:t>št. 91/15 s spremembami</w:t>
      </w:r>
      <w:r w:rsidRPr="00821D26">
        <w:rPr>
          <w:rFonts w:ascii="Open Sans" w:hAnsi="Open Sans" w:cs="Open Sans"/>
        </w:rPr>
        <w:t>)</w:t>
      </w:r>
      <w:r w:rsidRPr="00821D26">
        <w:rPr>
          <w:rFonts w:ascii="Open Sans" w:hAnsi="Open Sans" w:cs="Open Sans"/>
          <w:bCs/>
        </w:rPr>
        <w:t xml:space="preserve"> vabi k predložitvi ponudbe za </w:t>
      </w:r>
    </w:p>
    <w:p w14:paraId="5A7C7242" w14:textId="77777777" w:rsidR="00BD3966" w:rsidRPr="00821D26" w:rsidRDefault="00BD3966" w:rsidP="0025660F">
      <w:pPr>
        <w:keepNext/>
        <w:keepLines/>
        <w:widowControl w:val="0"/>
        <w:tabs>
          <w:tab w:val="left" w:pos="0"/>
        </w:tabs>
        <w:jc w:val="both"/>
        <w:rPr>
          <w:rFonts w:ascii="Open Sans" w:hAnsi="Open Sans" w:cs="Open Sans"/>
          <w:bCs/>
        </w:rPr>
      </w:pPr>
    </w:p>
    <w:p w14:paraId="32CF1DAD" w14:textId="2AA1F95C" w:rsidR="00285F1D" w:rsidRDefault="009124F1" w:rsidP="0025660F">
      <w:pPr>
        <w:keepNext/>
        <w:keepLines/>
        <w:ind w:right="424"/>
        <w:jc w:val="center"/>
        <w:rPr>
          <w:rFonts w:ascii="Open Sans" w:hAnsi="Open Sans" w:cs="Open Sans"/>
          <w:b/>
          <w:bCs/>
        </w:rPr>
      </w:pPr>
      <w:r w:rsidRPr="00821D26">
        <w:rPr>
          <w:rFonts w:ascii="Open Sans" w:hAnsi="Open Sans" w:cs="Open Sans"/>
          <w:b/>
          <w:bCs/>
        </w:rPr>
        <w:t>Izvedb</w:t>
      </w:r>
      <w:r>
        <w:rPr>
          <w:rFonts w:ascii="Open Sans" w:hAnsi="Open Sans" w:cs="Open Sans"/>
          <w:b/>
          <w:bCs/>
        </w:rPr>
        <w:t>o</w:t>
      </w:r>
      <w:r w:rsidRPr="00821D26">
        <w:rPr>
          <w:rFonts w:ascii="Open Sans" w:hAnsi="Open Sans" w:cs="Open Sans"/>
          <w:b/>
          <w:bCs/>
        </w:rPr>
        <w:t xml:space="preserve"> strojno instalacijskih del:</w:t>
      </w:r>
      <w:r>
        <w:rPr>
          <w:rFonts w:ascii="Open Sans" w:hAnsi="Open Sans" w:cs="Open Sans"/>
          <w:b/>
          <w:bCs/>
        </w:rPr>
        <w:t xml:space="preserve"> </w:t>
      </w:r>
      <w:r w:rsidR="00285F1D" w:rsidRPr="00285F1D">
        <w:rPr>
          <w:rFonts w:ascii="Open Sans" w:hAnsi="Open Sans" w:cs="Open Sans"/>
          <w:b/>
          <w:bCs/>
        </w:rPr>
        <w:t>30III-789-00 Prestavitve in obnove vročevodnih jaškov</w:t>
      </w:r>
    </w:p>
    <w:p w14:paraId="22E80A8D" w14:textId="77777777" w:rsidR="00285F1D" w:rsidRPr="00285F1D" w:rsidRDefault="00285F1D" w:rsidP="0025660F">
      <w:pPr>
        <w:keepNext/>
        <w:keepLines/>
        <w:ind w:right="424"/>
        <w:rPr>
          <w:rFonts w:ascii="Open Sans" w:hAnsi="Open Sans" w:cs="Open Sans"/>
          <w:b/>
          <w:bCs/>
        </w:rPr>
      </w:pPr>
    </w:p>
    <w:p w14:paraId="7D477938" w14:textId="3A15B316" w:rsidR="00BE0E54" w:rsidRPr="00821D26" w:rsidRDefault="00BE0E54" w:rsidP="0025660F">
      <w:pPr>
        <w:keepNext/>
        <w:keepLines/>
        <w:widowControl w:val="0"/>
        <w:tabs>
          <w:tab w:val="left" w:pos="0"/>
        </w:tabs>
        <w:jc w:val="both"/>
        <w:rPr>
          <w:rFonts w:ascii="Open Sans" w:hAnsi="Open Sans" w:cs="Open Sans"/>
          <w:lang w:eastAsia="x-none"/>
        </w:rPr>
      </w:pPr>
      <w:r w:rsidRPr="00821D26">
        <w:rPr>
          <w:rFonts w:ascii="Open Sans" w:hAnsi="Open Sans" w:cs="Open Sans"/>
          <w:lang w:eastAsia="x-none"/>
        </w:rPr>
        <w:t>Javno na</w:t>
      </w:r>
      <w:r w:rsidR="00466C7B" w:rsidRPr="00821D26">
        <w:rPr>
          <w:rFonts w:ascii="Open Sans" w:hAnsi="Open Sans" w:cs="Open Sans"/>
          <w:lang w:eastAsia="x-none"/>
        </w:rPr>
        <w:t>ročilo po pooblastilu naročnika</w:t>
      </w:r>
      <w:r w:rsidRPr="00821D26">
        <w:rPr>
          <w:rFonts w:ascii="Open Sans" w:hAnsi="Open Sans" w:cs="Open Sans"/>
          <w:lang w:eastAsia="x-none"/>
        </w:rPr>
        <w:t xml:space="preserve"> izvaja JAVNI HOLDING Ljubljana, d.o.o</w:t>
      </w:r>
      <w:r w:rsidR="00144C69" w:rsidRPr="00821D26">
        <w:rPr>
          <w:rFonts w:ascii="Open Sans" w:hAnsi="Open Sans" w:cs="Open Sans"/>
          <w:lang w:eastAsia="x-none"/>
        </w:rPr>
        <w:t>.</w:t>
      </w:r>
      <w:r w:rsidRPr="00821D26">
        <w:rPr>
          <w:rFonts w:ascii="Open Sans" w:hAnsi="Open Sans" w:cs="Open Sans"/>
          <w:lang w:eastAsia="x-none"/>
        </w:rPr>
        <w:t xml:space="preserve">, Verovškova ulica 70, 1000 Ljubljana. </w:t>
      </w:r>
      <w:r w:rsidR="00FC0BB0" w:rsidRPr="00821D26">
        <w:rPr>
          <w:rFonts w:ascii="Open Sans" w:hAnsi="Open Sans" w:cs="Open Sans"/>
          <w:lang w:eastAsia="x-none"/>
        </w:rPr>
        <w:t xml:space="preserve">Poleg razpisne dokumentacije je na spletni strani Portala javnih naročil: </w:t>
      </w:r>
      <w:hyperlink r:id="rId12" w:history="1">
        <w:r w:rsidR="00FC0BB0" w:rsidRPr="00821D26">
          <w:rPr>
            <w:rFonts w:ascii="Open Sans" w:hAnsi="Open Sans" w:cs="Open Sans"/>
            <w:color w:val="0000FF"/>
            <w:u w:val="single"/>
          </w:rPr>
          <w:t>Uradni list RS - Portal javnih naročil (enarocanje.si)</w:t>
        </w:r>
      </w:hyperlink>
      <w:r w:rsidR="00FC0BB0" w:rsidRPr="00821D26">
        <w:rPr>
          <w:rFonts w:ascii="Open Sans" w:hAnsi="Open Sans" w:cs="Open Sans"/>
          <w:lang w:eastAsia="x-none"/>
        </w:rPr>
        <w:t xml:space="preserve"> objavljen tudi obrazec predračuna v elektronski obliki in grafičn</w:t>
      </w:r>
      <w:r w:rsidR="00B76859">
        <w:rPr>
          <w:rFonts w:ascii="Open Sans" w:hAnsi="Open Sans" w:cs="Open Sans"/>
          <w:lang w:eastAsia="x-none"/>
        </w:rPr>
        <w:t>e</w:t>
      </w:r>
      <w:r w:rsidR="00FC0BB0" w:rsidRPr="00821D26">
        <w:rPr>
          <w:rFonts w:ascii="Open Sans" w:hAnsi="Open Sans" w:cs="Open Sans"/>
          <w:lang w:eastAsia="x-none"/>
        </w:rPr>
        <w:t xml:space="preserve"> situacij</w:t>
      </w:r>
      <w:r w:rsidR="00B76859">
        <w:rPr>
          <w:rFonts w:ascii="Open Sans" w:hAnsi="Open Sans" w:cs="Open Sans"/>
          <w:lang w:eastAsia="x-none"/>
        </w:rPr>
        <w:t>e</w:t>
      </w:r>
      <w:r w:rsidR="00FC0BB0" w:rsidRPr="00821D26">
        <w:rPr>
          <w:rFonts w:ascii="Open Sans" w:hAnsi="Open Sans" w:cs="Open Sans"/>
          <w:lang w:eastAsia="x-none"/>
        </w:rPr>
        <w:t xml:space="preserve">. </w:t>
      </w:r>
      <w:r w:rsidR="008E2C81" w:rsidRPr="00821D26">
        <w:rPr>
          <w:rFonts w:ascii="Open Sans" w:hAnsi="Open Sans" w:cs="Open Sans"/>
          <w:lang w:eastAsia="x-none"/>
        </w:rPr>
        <w:t xml:space="preserve">Gospodarski subjekt lahko odda samo eno </w:t>
      </w:r>
      <w:r w:rsidR="00BC657F" w:rsidRPr="00821D26">
        <w:rPr>
          <w:rFonts w:ascii="Open Sans" w:hAnsi="Open Sans" w:cs="Open Sans"/>
          <w:lang w:eastAsia="x-none"/>
        </w:rPr>
        <w:t>ponudbo</w:t>
      </w:r>
      <w:r w:rsidR="008E2C81" w:rsidRPr="00821D26">
        <w:rPr>
          <w:rFonts w:ascii="Open Sans" w:hAnsi="Open Sans" w:cs="Open Sans"/>
          <w:lang w:eastAsia="x-none"/>
        </w:rPr>
        <w:t xml:space="preserve">, bodisi svojo lastno ali skupno </w:t>
      </w:r>
      <w:r w:rsidR="00BC657F" w:rsidRPr="00821D26">
        <w:rPr>
          <w:rFonts w:ascii="Open Sans" w:hAnsi="Open Sans" w:cs="Open Sans"/>
          <w:lang w:eastAsia="x-none"/>
        </w:rPr>
        <w:t>ponudbo</w:t>
      </w:r>
      <w:r w:rsidR="008E2C81" w:rsidRPr="00821D26">
        <w:rPr>
          <w:rFonts w:ascii="Open Sans" w:hAnsi="Open Sans" w:cs="Open Sans"/>
          <w:lang w:eastAsia="x-none"/>
        </w:rPr>
        <w:t xml:space="preserve">, sicer se izločijo vse </w:t>
      </w:r>
      <w:r w:rsidR="00BC657F" w:rsidRPr="00821D26">
        <w:rPr>
          <w:rFonts w:ascii="Open Sans" w:hAnsi="Open Sans" w:cs="Open Sans"/>
          <w:lang w:eastAsia="x-none"/>
        </w:rPr>
        <w:t>ponudbe</w:t>
      </w:r>
      <w:r w:rsidR="008E2C81" w:rsidRPr="00821D26">
        <w:rPr>
          <w:rFonts w:ascii="Open Sans" w:hAnsi="Open Sans" w:cs="Open Sans"/>
          <w:lang w:eastAsia="x-none"/>
        </w:rPr>
        <w:t>, v katerih nastopa.</w:t>
      </w:r>
    </w:p>
    <w:p w14:paraId="3A024EFB" w14:textId="77777777" w:rsidR="001C57F7" w:rsidRPr="00821D26" w:rsidRDefault="001C57F7" w:rsidP="0025660F">
      <w:pPr>
        <w:keepNext/>
        <w:keepLines/>
        <w:widowControl w:val="0"/>
        <w:tabs>
          <w:tab w:val="left" w:pos="0"/>
        </w:tabs>
        <w:jc w:val="both"/>
        <w:rPr>
          <w:rFonts w:ascii="Open Sans" w:hAnsi="Open Sans" w:cs="Open Sans"/>
          <w:lang w:eastAsia="x-none"/>
        </w:rPr>
      </w:pPr>
    </w:p>
    <w:p w14:paraId="059CD3EB" w14:textId="77777777" w:rsidR="007C70A1" w:rsidRPr="00821D26" w:rsidRDefault="007C70A1" w:rsidP="0025660F">
      <w:pPr>
        <w:keepNext/>
        <w:keepLines/>
        <w:widowControl w:val="0"/>
        <w:numPr>
          <w:ilvl w:val="1"/>
          <w:numId w:val="2"/>
        </w:numPr>
        <w:jc w:val="both"/>
        <w:rPr>
          <w:rFonts w:ascii="Open Sans" w:hAnsi="Open Sans" w:cs="Open Sans"/>
          <w:b/>
        </w:rPr>
      </w:pPr>
      <w:bookmarkStart w:id="2" w:name="_Toc116720497"/>
      <w:bookmarkStart w:id="3" w:name="_Toc116720561"/>
      <w:bookmarkStart w:id="4" w:name="_Toc116783470"/>
      <w:bookmarkStart w:id="5" w:name="_Toc116792904"/>
      <w:bookmarkStart w:id="6" w:name="_Toc136417476"/>
      <w:r w:rsidRPr="00821D26">
        <w:rPr>
          <w:rFonts w:ascii="Open Sans" w:hAnsi="Open Sans" w:cs="Open Sans"/>
          <w:b/>
        </w:rPr>
        <w:t>Dodatna pojasnila ponudnikom</w:t>
      </w:r>
      <w:bookmarkEnd w:id="2"/>
      <w:bookmarkEnd w:id="3"/>
      <w:bookmarkEnd w:id="4"/>
      <w:bookmarkEnd w:id="5"/>
      <w:bookmarkEnd w:id="6"/>
    </w:p>
    <w:p w14:paraId="6C7AA4F3" w14:textId="77777777" w:rsidR="007C70A1" w:rsidRPr="00821D26" w:rsidRDefault="007C70A1" w:rsidP="0025660F">
      <w:pPr>
        <w:keepNext/>
        <w:keepLines/>
        <w:widowControl w:val="0"/>
        <w:jc w:val="both"/>
        <w:rPr>
          <w:rFonts w:ascii="Open Sans" w:hAnsi="Open Sans" w:cs="Open Sans"/>
        </w:rPr>
      </w:pPr>
    </w:p>
    <w:p w14:paraId="38170287" w14:textId="7E96B6D8" w:rsidR="00F27BFF" w:rsidRPr="00821D26" w:rsidRDefault="008E2C81" w:rsidP="0025660F">
      <w:pPr>
        <w:keepNext/>
        <w:keepLines/>
        <w:widowControl w:val="0"/>
        <w:jc w:val="both"/>
        <w:rPr>
          <w:rFonts w:ascii="Open Sans" w:hAnsi="Open Sans" w:cs="Open Sans"/>
        </w:rPr>
      </w:pPr>
      <w:r w:rsidRPr="00821D26">
        <w:rPr>
          <w:rFonts w:ascii="Open Sans" w:hAnsi="Open Sans" w:cs="Open Sans"/>
        </w:rPr>
        <w:t xml:space="preserve">Dodatna pojasnila o razpisni dokumentaciji ali vprašanja lahko zainteresirani ponudniki zahtevajo </w:t>
      </w:r>
      <w:r w:rsidRPr="002E0ACF">
        <w:rPr>
          <w:rFonts w:ascii="Open Sans" w:hAnsi="Open Sans" w:cs="Open Sans"/>
        </w:rPr>
        <w:t>preko Portala javnih naročil</w:t>
      </w:r>
      <w:r w:rsidR="00710E3B" w:rsidRPr="002E0ACF">
        <w:rPr>
          <w:rFonts w:ascii="Open Sans" w:hAnsi="Open Sans" w:cs="Open Sans"/>
        </w:rPr>
        <w:t xml:space="preserve"> RS</w:t>
      </w:r>
      <w:r w:rsidRPr="002E0ACF">
        <w:rPr>
          <w:rFonts w:ascii="Open Sans" w:hAnsi="Open Sans" w:cs="Open Sans"/>
        </w:rPr>
        <w:t xml:space="preserve">, vendar najkasneje </w:t>
      </w:r>
      <w:r w:rsidR="00660286" w:rsidRPr="002E0ACF">
        <w:rPr>
          <w:rFonts w:ascii="Open Sans" w:hAnsi="Open Sans" w:cs="Open Sans"/>
          <w:b/>
          <w:bCs/>
        </w:rPr>
        <w:t>do</w:t>
      </w:r>
      <w:r w:rsidR="006B4856" w:rsidRPr="002E0ACF">
        <w:rPr>
          <w:rFonts w:ascii="Open Sans" w:hAnsi="Open Sans" w:cs="Open Sans"/>
          <w:b/>
          <w:bCs/>
        </w:rPr>
        <w:t xml:space="preserve"> </w:t>
      </w:r>
      <w:r w:rsidR="002E0ACF" w:rsidRPr="002E0ACF">
        <w:rPr>
          <w:rFonts w:ascii="Open Sans" w:hAnsi="Open Sans" w:cs="Open Sans"/>
          <w:b/>
          <w:bCs/>
        </w:rPr>
        <w:t>srede</w:t>
      </w:r>
      <w:r w:rsidR="006B4856" w:rsidRPr="002E0ACF">
        <w:rPr>
          <w:rFonts w:ascii="Open Sans" w:hAnsi="Open Sans" w:cs="Open Sans"/>
          <w:b/>
          <w:bCs/>
        </w:rPr>
        <w:t>, dne</w:t>
      </w:r>
      <w:r w:rsidR="002F5F38" w:rsidRPr="002E0ACF">
        <w:rPr>
          <w:rFonts w:ascii="Open Sans" w:hAnsi="Open Sans" w:cs="Open Sans"/>
          <w:b/>
          <w:bCs/>
        </w:rPr>
        <w:t xml:space="preserve"> </w:t>
      </w:r>
      <w:r w:rsidR="002E0ACF" w:rsidRPr="002E0ACF">
        <w:rPr>
          <w:rFonts w:ascii="Open Sans" w:hAnsi="Open Sans" w:cs="Open Sans"/>
          <w:b/>
          <w:bCs/>
        </w:rPr>
        <w:t>7</w:t>
      </w:r>
      <w:r w:rsidR="00060CD8" w:rsidRPr="002E0ACF">
        <w:rPr>
          <w:rFonts w:ascii="Open Sans" w:hAnsi="Open Sans" w:cs="Open Sans"/>
          <w:b/>
          <w:bCs/>
        </w:rPr>
        <w:t xml:space="preserve">. </w:t>
      </w:r>
      <w:r w:rsidR="00B76859" w:rsidRPr="002E0ACF">
        <w:rPr>
          <w:rFonts w:ascii="Open Sans" w:hAnsi="Open Sans" w:cs="Open Sans"/>
          <w:b/>
          <w:bCs/>
        </w:rPr>
        <w:t>5</w:t>
      </w:r>
      <w:r w:rsidR="00060CD8" w:rsidRPr="002E0ACF">
        <w:rPr>
          <w:rFonts w:ascii="Open Sans" w:hAnsi="Open Sans" w:cs="Open Sans"/>
          <w:b/>
          <w:bCs/>
        </w:rPr>
        <w:t>. 2025</w:t>
      </w:r>
      <w:r w:rsidR="006B4856" w:rsidRPr="002E0ACF">
        <w:rPr>
          <w:rFonts w:ascii="Open Sans" w:hAnsi="Open Sans" w:cs="Open Sans"/>
          <w:b/>
          <w:bCs/>
        </w:rPr>
        <w:t xml:space="preserve"> </w:t>
      </w:r>
      <w:r w:rsidR="006B4856" w:rsidRPr="002E0ACF">
        <w:rPr>
          <w:rFonts w:ascii="Open Sans" w:hAnsi="Open Sans" w:cs="Open Sans"/>
          <w:b/>
        </w:rPr>
        <w:t>do 1</w:t>
      </w:r>
      <w:r w:rsidR="002E0ACF">
        <w:rPr>
          <w:rFonts w:ascii="Open Sans" w:hAnsi="Open Sans" w:cs="Open Sans"/>
          <w:b/>
        </w:rPr>
        <w:t>4</w:t>
      </w:r>
      <w:r w:rsidR="006B4856" w:rsidRPr="002E0ACF">
        <w:rPr>
          <w:rFonts w:ascii="Open Sans" w:hAnsi="Open Sans" w:cs="Open Sans"/>
          <w:b/>
        </w:rPr>
        <w:t>. ure</w:t>
      </w:r>
      <w:r w:rsidR="00A2108F" w:rsidRPr="002E0ACF">
        <w:rPr>
          <w:rFonts w:ascii="Open Sans" w:hAnsi="Open Sans" w:cs="Open Sans"/>
        </w:rPr>
        <w:t xml:space="preserve">. </w:t>
      </w:r>
      <w:r w:rsidR="00FC0BB0" w:rsidRPr="002E0ACF">
        <w:rPr>
          <w:rFonts w:ascii="Open Sans" w:hAnsi="Open Sans" w:cs="Open Sans"/>
        </w:rPr>
        <w:t>Odgovori</w:t>
      </w:r>
      <w:r w:rsidR="00FC0BB0" w:rsidRPr="00821D26">
        <w:rPr>
          <w:rFonts w:ascii="Open Sans" w:hAnsi="Open Sans" w:cs="Open Sans"/>
        </w:rPr>
        <w:t xml:space="preserve"> oziroma pojasnila bodo objavljeni na Portalu javnih naročil RS najk</w:t>
      </w:r>
      <w:r w:rsidR="0022711C" w:rsidRPr="00821D26">
        <w:rPr>
          <w:rFonts w:ascii="Open Sans" w:hAnsi="Open Sans" w:cs="Open Sans"/>
        </w:rPr>
        <w:t>a</w:t>
      </w:r>
      <w:r w:rsidR="00FC0BB0" w:rsidRPr="00821D26">
        <w:rPr>
          <w:rFonts w:ascii="Open Sans" w:hAnsi="Open Sans" w:cs="Open Sans"/>
        </w:rPr>
        <w:t>sneje dva (2) dni pred rokom za oddajo ponudbe, pod pogojem, da bo zahteva posredovana pravočasno.</w:t>
      </w:r>
      <w:r w:rsidRPr="00821D26">
        <w:rPr>
          <w:rFonts w:ascii="Open Sans" w:hAnsi="Open Sans" w:cs="Open Sans"/>
        </w:rPr>
        <w:t xml:space="preserve"> Na drugače posredovane zahteve za dodatna pojasnila ali vprašanja naročnik ni dolžan odgovoriti.</w:t>
      </w:r>
    </w:p>
    <w:p w14:paraId="65C8BF72" w14:textId="77777777" w:rsidR="008E2C81" w:rsidRPr="00821D26" w:rsidRDefault="008E2C81" w:rsidP="0025660F">
      <w:pPr>
        <w:keepNext/>
        <w:keepLines/>
        <w:widowControl w:val="0"/>
        <w:jc w:val="both"/>
        <w:rPr>
          <w:rFonts w:ascii="Open Sans" w:hAnsi="Open Sans" w:cs="Open Sans"/>
        </w:rPr>
      </w:pPr>
    </w:p>
    <w:p w14:paraId="6165606A" w14:textId="77777777" w:rsidR="007C70A1" w:rsidRPr="00821D26" w:rsidRDefault="00104F2F" w:rsidP="0025660F">
      <w:pPr>
        <w:keepNext/>
        <w:keepLines/>
        <w:widowControl w:val="0"/>
        <w:numPr>
          <w:ilvl w:val="1"/>
          <w:numId w:val="2"/>
        </w:numPr>
        <w:jc w:val="both"/>
        <w:rPr>
          <w:rFonts w:ascii="Open Sans" w:hAnsi="Open Sans" w:cs="Open Sans"/>
          <w:b/>
        </w:rPr>
      </w:pPr>
      <w:r w:rsidRPr="00821D26">
        <w:rPr>
          <w:rFonts w:ascii="Open Sans" w:hAnsi="Open Sans" w:cs="Open Sans"/>
          <w:b/>
        </w:rPr>
        <w:t>Oddaja in odpiranje ponudb</w:t>
      </w:r>
    </w:p>
    <w:p w14:paraId="0930A0D9" w14:textId="77777777" w:rsidR="00104F2F" w:rsidRPr="00821D26" w:rsidRDefault="00104F2F" w:rsidP="0025660F">
      <w:pPr>
        <w:keepNext/>
        <w:keepLines/>
        <w:widowControl w:val="0"/>
        <w:jc w:val="both"/>
        <w:rPr>
          <w:rFonts w:ascii="Open Sans" w:hAnsi="Open Sans" w:cs="Open Sans"/>
          <w:b/>
          <w:highlight w:val="yellow"/>
        </w:rPr>
      </w:pPr>
    </w:p>
    <w:p w14:paraId="29974C3F" w14:textId="2A932B35" w:rsidR="00104F2F" w:rsidRPr="00821D26" w:rsidRDefault="00104F2F" w:rsidP="0025660F">
      <w:pPr>
        <w:keepNext/>
        <w:keepLines/>
        <w:widowControl w:val="0"/>
        <w:tabs>
          <w:tab w:val="left" w:pos="142"/>
        </w:tabs>
        <w:jc w:val="both"/>
        <w:rPr>
          <w:rFonts w:ascii="Open Sans" w:hAnsi="Open Sans" w:cs="Open Sans"/>
          <w:b/>
        </w:rPr>
      </w:pPr>
      <w:r w:rsidRPr="00821D26">
        <w:rPr>
          <w:rFonts w:ascii="Open Sans" w:hAnsi="Open Sans" w:cs="Open Sans"/>
        </w:rPr>
        <w:t>Ponudnik nosi vse stroške priprave in oddaje ponudbe. Rok za predložitev ponudb</w:t>
      </w:r>
      <w:r w:rsidR="00060CD8" w:rsidRPr="00821D26">
        <w:rPr>
          <w:rFonts w:ascii="Open Sans" w:hAnsi="Open Sans" w:cs="Open Sans"/>
        </w:rPr>
        <w:t>e</w:t>
      </w:r>
      <w:r w:rsidRPr="00821D26">
        <w:rPr>
          <w:rFonts w:ascii="Open Sans" w:hAnsi="Open Sans" w:cs="Open Sans"/>
        </w:rPr>
        <w:t xml:space="preserve"> je</w:t>
      </w:r>
      <w:r w:rsidR="00813A0D" w:rsidRPr="00821D26">
        <w:rPr>
          <w:rFonts w:ascii="Open Sans" w:hAnsi="Open Sans" w:cs="Open Sans"/>
        </w:rPr>
        <w:t xml:space="preserve"> najkasneje </w:t>
      </w:r>
      <w:r w:rsidR="00845014" w:rsidRPr="00821D26">
        <w:rPr>
          <w:rFonts w:ascii="Open Sans" w:hAnsi="Open Sans" w:cs="Open Sans"/>
          <w:bCs/>
        </w:rPr>
        <w:t>do</w:t>
      </w:r>
      <w:r w:rsidR="00845014" w:rsidRPr="00821D26">
        <w:rPr>
          <w:rFonts w:ascii="Open Sans" w:hAnsi="Open Sans" w:cs="Open Sans"/>
          <w:b/>
        </w:rPr>
        <w:t xml:space="preserve"> </w:t>
      </w:r>
      <w:r w:rsidR="002E0ACF" w:rsidRPr="002E0ACF">
        <w:rPr>
          <w:rFonts w:ascii="Open Sans" w:hAnsi="Open Sans" w:cs="Open Sans"/>
          <w:b/>
        </w:rPr>
        <w:t>torka</w:t>
      </w:r>
      <w:r w:rsidR="00060CD8" w:rsidRPr="002E0ACF">
        <w:rPr>
          <w:rFonts w:ascii="Open Sans" w:hAnsi="Open Sans" w:cs="Open Sans"/>
          <w:b/>
        </w:rPr>
        <w:t>,</w:t>
      </w:r>
      <w:r w:rsidR="00EA2974" w:rsidRPr="002E0ACF">
        <w:rPr>
          <w:rFonts w:ascii="Open Sans" w:hAnsi="Open Sans" w:cs="Open Sans"/>
          <w:b/>
        </w:rPr>
        <w:t xml:space="preserve"> </w:t>
      </w:r>
      <w:r w:rsidR="002E0ACF" w:rsidRPr="002E0ACF">
        <w:rPr>
          <w:rFonts w:ascii="Open Sans" w:hAnsi="Open Sans" w:cs="Open Sans"/>
          <w:b/>
        </w:rPr>
        <w:t>13</w:t>
      </w:r>
      <w:r w:rsidR="00060CD8" w:rsidRPr="002E0ACF">
        <w:rPr>
          <w:rFonts w:ascii="Open Sans" w:hAnsi="Open Sans" w:cs="Open Sans"/>
          <w:b/>
        </w:rPr>
        <w:t xml:space="preserve">. </w:t>
      </w:r>
      <w:r w:rsidR="00B76859" w:rsidRPr="002E0ACF">
        <w:rPr>
          <w:rFonts w:ascii="Open Sans" w:hAnsi="Open Sans" w:cs="Open Sans"/>
          <w:b/>
        </w:rPr>
        <w:t>5</w:t>
      </w:r>
      <w:r w:rsidR="00060CD8" w:rsidRPr="002E0ACF">
        <w:rPr>
          <w:rFonts w:ascii="Open Sans" w:hAnsi="Open Sans" w:cs="Open Sans"/>
          <w:b/>
        </w:rPr>
        <w:t>. 2025</w:t>
      </w:r>
      <w:r w:rsidR="006B4856" w:rsidRPr="002E0ACF">
        <w:rPr>
          <w:rFonts w:ascii="Open Sans" w:hAnsi="Open Sans" w:cs="Open Sans"/>
          <w:b/>
        </w:rPr>
        <w:t xml:space="preserve"> </w:t>
      </w:r>
      <w:r w:rsidR="00232A8C" w:rsidRPr="002E0ACF">
        <w:rPr>
          <w:rFonts w:ascii="Open Sans" w:hAnsi="Open Sans" w:cs="Open Sans"/>
          <w:b/>
        </w:rPr>
        <w:t>do 1</w:t>
      </w:r>
      <w:r w:rsidR="00F40D9A" w:rsidRPr="002E0ACF">
        <w:rPr>
          <w:rFonts w:ascii="Open Sans" w:hAnsi="Open Sans" w:cs="Open Sans"/>
          <w:b/>
        </w:rPr>
        <w:t>0</w:t>
      </w:r>
      <w:r w:rsidR="00232A8C" w:rsidRPr="002E0ACF">
        <w:rPr>
          <w:rFonts w:ascii="Open Sans" w:hAnsi="Open Sans" w:cs="Open Sans"/>
          <w:b/>
        </w:rPr>
        <w:t>. ure</w:t>
      </w:r>
      <w:r w:rsidRPr="002E0ACF">
        <w:rPr>
          <w:rFonts w:ascii="Open Sans" w:hAnsi="Open Sans" w:cs="Open Sans"/>
          <w:b/>
        </w:rPr>
        <w:t>.</w:t>
      </w:r>
    </w:p>
    <w:p w14:paraId="2C54D532" w14:textId="77777777" w:rsidR="00104F2F" w:rsidRPr="00821D26" w:rsidRDefault="00104F2F" w:rsidP="0025660F">
      <w:pPr>
        <w:keepNext/>
        <w:keepLines/>
        <w:widowControl w:val="0"/>
        <w:tabs>
          <w:tab w:val="left" w:pos="142"/>
        </w:tabs>
        <w:jc w:val="both"/>
        <w:rPr>
          <w:rFonts w:ascii="Open Sans" w:hAnsi="Open Sans" w:cs="Open Sans"/>
        </w:rPr>
      </w:pPr>
    </w:p>
    <w:p w14:paraId="4D839D81" w14:textId="7DF821A6" w:rsidR="00104F2F" w:rsidRPr="00821D26" w:rsidRDefault="00104F2F" w:rsidP="0025660F">
      <w:pPr>
        <w:keepNext/>
        <w:keepLines/>
        <w:widowControl w:val="0"/>
        <w:tabs>
          <w:tab w:val="left" w:pos="142"/>
        </w:tabs>
        <w:jc w:val="both"/>
        <w:rPr>
          <w:rFonts w:ascii="Open Sans" w:hAnsi="Open Sans" w:cs="Open Sans"/>
        </w:rPr>
      </w:pPr>
      <w:r w:rsidRPr="00821D26">
        <w:rPr>
          <w:rFonts w:ascii="Open Sans" w:hAnsi="Open Sans" w:cs="Open Sans"/>
        </w:rPr>
        <w:t xml:space="preserve">Ponudniki morajo ponudbe predložiti v informacijski sistem e-JN na spletnem naslovu </w:t>
      </w:r>
      <w:hyperlink r:id="rId13" w:history="1">
        <w:r w:rsidR="001C73CC" w:rsidRPr="00821D26">
          <w:rPr>
            <w:rStyle w:val="Hiperpovezava"/>
            <w:rFonts w:ascii="Open Sans" w:hAnsi="Open Sans" w:cs="Open Sans"/>
          </w:rPr>
          <w:t>https://ejn.gov.si/</w:t>
        </w:r>
      </w:hyperlink>
      <w:r w:rsidRPr="00821D26">
        <w:rPr>
          <w:rFonts w:ascii="Open Sans" w:hAnsi="Open Sans" w:cs="Open Sans"/>
        </w:rPr>
        <w:t xml:space="preserve">, v skladu s </w:t>
      </w:r>
      <w:r w:rsidR="0052451D" w:rsidRPr="00821D26">
        <w:rPr>
          <w:rFonts w:ascii="Open Sans" w:hAnsi="Open Sans" w:cs="Open Sans"/>
          <w:color w:val="000000"/>
        </w:rPr>
        <w:t>t</w:t>
      </w:r>
      <w:r w:rsidR="009124F1">
        <w:rPr>
          <w:rFonts w:ascii="Open Sans" w:hAnsi="Open Sans" w:cs="Open Sans"/>
          <w:color w:val="000000"/>
        </w:rPr>
        <w:t>očko</w:t>
      </w:r>
      <w:r w:rsidR="0052451D" w:rsidRPr="00821D26">
        <w:rPr>
          <w:rFonts w:ascii="Open Sans" w:hAnsi="Open Sans" w:cs="Open Sans"/>
          <w:color w:val="000000"/>
        </w:rPr>
        <w:t xml:space="preserve"> 6</w:t>
      </w:r>
      <w:r w:rsidR="0052451D" w:rsidRPr="00821D26">
        <w:rPr>
          <w:rFonts w:ascii="Open Sans" w:hAnsi="Open Sans" w:cs="Open Sans"/>
        </w:rPr>
        <w:t xml:space="preserve"> </w:t>
      </w:r>
      <w:r w:rsidRPr="00821D26">
        <w:rPr>
          <w:rFonts w:ascii="Open Sans" w:hAnsi="Open Sans" w:cs="Open Sans"/>
        </w:rPr>
        <w:t>razpisne dokumentacije.</w:t>
      </w:r>
    </w:p>
    <w:p w14:paraId="4D3E3C7F" w14:textId="77777777" w:rsidR="00104F2F" w:rsidRPr="00821D26" w:rsidRDefault="00104F2F" w:rsidP="0025660F">
      <w:pPr>
        <w:keepNext/>
        <w:keepLines/>
        <w:widowControl w:val="0"/>
        <w:jc w:val="both"/>
        <w:rPr>
          <w:rFonts w:ascii="Open Sans" w:hAnsi="Open Sans" w:cs="Open Sans"/>
        </w:rPr>
      </w:pPr>
    </w:p>
    <w:p w14:paraId="67A3BDC9" w14:textId="4E01BF90" w:rsidR="00104F2F" w:rsidRPr="00821D26" w:rsidRDefault="00104F2F" w:rsidP="0025660F">
      <w:pPr>
        <w:keepNext/>
        <w:keepLines/>
        <w:widowControl w:val="0"/>
        <w:jc w:val="both"/>
        <w:rPr>
          <w:rFonts w:ascii="Open Sans" w:hAnsi="Open Sans" w:cs="Open Sans"/>
          <w:b/>
          <w:highlight w:val="yellow"/>
        </w:rPr>
      </w:pPr>
      <w:r w:rsidRPr="00821D26">
        <w:rPr>
          <w:rFonts w:ascii="Open Sans" w:hAnsi="Open Sans" w:cs="Open Sans"/>
        </w:rPr>
        <w:t xml:space="preserve">Odpiranje ponudb bo potekalo </w:t>
      </w:r>
      <w:r w:rsidR="002F2790" w:rsidRPr="00821D26">
        <w:rPr>
          <w:rFonts w:ascii="Open Sans" w:hAnsi="Open Sans" w:cs="Open Sans"/>
        </w:rPr>
        <w:t xml:space="preserve">samodejno </w:t>
      </w:r>
      <w:r w:rsidRPr="00821D26">
        <w:rPr>
          <w:rFonts w:ascii="Open Sans" w:hAnsi="Open Sans" w:cs="Open Sans"/>
        </w:rPr>
        <w:t xml:space="preserve">v informacijskem sistemu e-JN </w:t>
      </w:r>
      <w:r w:rsidR="00401DEE" w:rsidRPr="00821D26">
        <w:rPr>
          <w:rFonts w:ascii="Open Sans" w:hAnsi="Open Sans" w:cs="Open Sans"/>
        </w:rPr>
        <w:t>v</w:t>
      </w:r>
      <w:r w:rsidR="002C43B8" w:rsidRPr="00821D26">
        <w:rPr>
          <w:rFonts w:ascii="Open Sans" w:hAnsi="Open Sans" w:cs="Open Sans"/>
        </w:rPr>
        <w:t xml:space="preserve"> </w:t>
      </w:r>
      <w:r w:rsidR="002E0ACF" w:rsidRPr="002E0ACF">
        <w:rPr>
          <w:rFonts w:ascii="Open Sans" w:hAnsi="Open Sans" w:cs="Open Sans"/>
          <w:b/>
        </w:rPr>
        <w:t>torek</w:t>
      </w:r>
      <w:r w:rsidR="00EA2974" w:rsidRPr="002E0ACF">
        <w:rPr>
          <w:rFonts w:ascii="Open Sans" w:hAnsi="Open Sans" w:cs="Open Sans"/>
          <w:b/>
        </w:rPr>
        <w:t xml:space="preserve">, </w:t>
      </w:r>
      <w:r w:rsidR="002E0ACF" w:rsidRPr="002E0ACF">
        <w:rPr>
          <w:rFonts w:ascii="Open Sans" w:hAnsi="Open Sans" w:cs="Open Sans"/>
          <w:b/>
        </w:rPr>
        <w:t>13</w:t>
      </w:r>
      <w:r w:rsidR="00EA2974" w:rsidRPr="002E0ACF">
        <w:rPr>
          <w:rFonts w:ascii="Open Sans" w:hAnsi="Open Sans" w:cs="Open Sans"/>
          <w:b/>
        </w:rPr>
        <w:t>. 5. 2025</w:t>
      </w:r>
      <w:r w:rsidR="00EA2974" w:rsidRPr="00821D26">
        <w:rPr>
          <w:rFonts w:ascii="Open Sans" w:hAnsi="Open Sans" w:cs="Open Sans"/>
          <w:b/>
        </w:rPr>
        <w:t xml:space="preserve"> </w:t>
      </w:r>
      <w:r w:rsidR="00813A0D" w:rsidRPr="00821D26">
        <w:rPr>
          <w:rFonts w:ascii="Open Sans" w:hAnsi="Open Sans" w:cs="Open Sans"/>
        </w:rPr>
        <w:t xml:space="preserve">in se bo začelo </w:t>
      </w:r>
      <w:r w:rsidR="00D35319" w:rsidRPr="00821D26">
        <w:rPr>
          <w:rFonts w:ascii="Open Sans" w:hAnsi="Open Sans" w:cs="Open Sans"/>
        </w:rPr>
        <w:t>o</w:t>
      </w:r>
      <w:r w:rsidR="00466C7B" w:rsidRPr="00821D26">
        <w:rPr>
          <w:rFonts w:ascii="Open Sans" w:hAnsi="Open Sans" w:cs="Open Sans"/>
        </w:rPr>
        <w:t>b</w:t>
      </w:r>
      <w:r w:rsidR="00D35319" w:rsidRPr="00821D26">
        <w:rPr>
          <w:rFonts w:ascii="Open Sans" w:hAnsi="Open Sans" w:cs="Open Sans"/>
        </w:rPr>
        <w:t xml:space="preserve"> </w:t>
      </w:r>
      <w:r w:rsidR="00934617" w:rsidRPr="00821D26">
        <w:rPr>
          <w:rFonts w:ascii="Open Sans" w:hAnsi="Open Sans" w:cs="Open Sans"/>
          <w:b/>
        </w:rPr>
        <w:t>1</w:t>
      </w:r>
      <w:r w:rsidR="00F40D9A">
        <w:rPr>
          <w:rFonts w:ascii="Open Sans" w:hAnsi="Open Sans" w:cs="Open Sans"/>
          <w:b/>
        </w:rPr>
        <w:t>2</w:t>
      </w:r>
      <w:r w:rsidR="00FC0BB0" w:rsidRPr="00821D26">
        <w:rPr>
          <w:rFonts w:ascii="Open Sans" w:hAnsi="Open Sans" w:cs="Open Sans"/>
          <w:b/>
        </w:rPr>
        <w:t>.</w:t>
      </w:r>
      <w:r w:rsidR="00933DAD" w:rsidRPr="00821D26">
        <w:rPr>
          <w:rFonts w:ascii="Open Sans" w:hAnsi="Open Sans" w:cs="Open Sans"/>
          <w:b/>
        </w:rPr>
        <w:t xml:space="preserve"> </w:t>
      </w:r>
      <w:r w:rsidR="00D35319" w:rsidRPr="00821D26">
        <w:rPr>
          <w:rFonts w:ascii="Open Sans" w:hAnsi="Open Sans" w:cs="Open Sans"/>
          <w:b/>
        </w:rPr>
        <w:t>ur</w:t>
      </w:r>
      <w:r w:rsidR="00466C7B" w:rsidRPr="00821D26">
        <w:rPr>
          <w:rFonts w:ascii="Open Sans" w:hAnsi="Open Sans" w:cs="Open Sans"/>
          <w:b/>
        </w:rPr>
        <w:t>i</w:t>
      </w:r>
      <w:r w:rsidR="00D35319" w:rsidRPr="00821D26">
        <w:rPr>
          <w:rFonts w:ascii="Open Sans" w:hAnsi="Open Sans" w:cs="Open Sans"/>
        </w:rPr>
        <w:t xml:space="preserve"> </w:t>
      </w:r>
      <w:r w:rsidRPr="00821D26">
        <w:rPr>
          <w:rFonts w:ascii="Open Sans" w:hAnsi="Open Sans" w:cs="Open Sans"/>
        </w:rPr>
        <w:t xml:space="preserve">na spletnem naslovu </w:t>
      </w:r>
      <w:hyperlink r:id="rId14" w:history="1">
        <w:r w:rsidR="001C73CC" w:rsidRPr="00821D26">
          <w:rPr>
            <w:rStyle w:val="Hiperpovezava"/>
            <w:rFonts w:ascii="Open Sans" w:hAnsi="Open Sans" w:cs="Open Sans"/>
          </w:rPr>
          <w:t>https://ejn.gov.si/</w:t>
        </w:r>
      </w:hyperlink>
      <w:r w:rsidR="002F2790" w:rsidRPr="00821D26">
        <w:rPr>
          <w:rFonts w:ascii="Open Sans" w:hAnsi="Open Sans" w:cs="Open Sans"/>
        </w:rPr>
        <w:t xml:space="preserve">, </w:t>
      </w:r>
      <w:r w:rsidR="009162A9" w:rsidRPr="00821D26">
        <w:rPr>
          <w:rFonts w:ascii="Open Sans" w:hAnsi="Open Sans" w:cs="Open Sans"/>
        </w:rPr>
        <w:t>na</w:t>
      </w:r>
      <w:r w:rsidRPr="00821D26">
        <w:rPr>
          <w:rFonts w:ascii="Open Sans" w:hAnsi="Open Sans" w:cs="Open Sans"/>
        </w:rPr>
        <w:t xml:space="preserve"> </w:t>
      </w:r>
      <w:r w:rsidR="009162A9" w:rsidRPr="00821D26">
        <w:rPr>
          <w:rFonts w:ascii="Open Sans" w:hAnsi="Open Sans" w:cs="Open Sans"/>
        </w:rPr>
        <w:t xml:space="preserve">katerem bo </w:t>
      </w:r>
      <w:r w:rsidRPr="00821D26">
        <w:rPr>
          <w:rFonts w:ascii="Open Sans" w:hAnsi="Open Sans" w:cs="Open Sans"/>
        </w:rPr>
        <w:t>omogoč</w:t>
      </w:r>
      <w:r w:rsidR="009162A9" w:rsidRPr="00821D26">
        <w:rPr>
          <w:rFonts w:ascii="Open Sans" w:hAnsi="Open Sans" w:cs="Open Sans"/>
        </w:rPr>
        <w:t>en</w:t>
      </w:r>
      <w:r w:rsidRPr="00821D26">
        <w:rPr>
          <w:rFonts w:ascii="Open Sans" w:hAnsi="Open Sans" w:cs="Open Sans"/>
        </w:rPr>
        <w:t xml:space="preserve"> dostop do .</w:t>
      </w:r>
      <w:proofErr w:type="spellStart"/>
      <w:r w:rsidRPr="00821D26">
        <w:rPr>
          <w:rFonts w:ascii="Open Sans" w:hAnsi="Open Sans" w:cs="Open Sans"/>
        </w:rPr>
        <w:t>pdf</w:t>
      </w:r>
      <w:proofErr w:type="spellEnd"/>
      <w:r w:rsidRPr="00821D26">
        <w:rPr>
          <w:rFonts w:ascii="Open Sans" w:hAnsi="Open Sans" w:cs="Open Sans"/>
        </w:rPr>
        <w:t xml:space="preserve"> dokumenta, ki ga ponudnik naloži v sistem e-JN pod razdelek </w:t>
      </w:r>
      <w:r w:rsidR="006E6F19" w:rsidRPr="00821D26">
        <w:rPr>
          <w:rFonts w:ascii="Open Sans" w:hAnsi="Open Sans" w:cs="Open Sans"/>
        </w:rPr>
        <w:t xml:space="preserve">»Skupna ponudbena vrednost«, del </w:t>
      </w:r>
      <w:r w:rsidRPr="00821D26">
        <w:rPr>
          <w:rFonts w:ascii="Open Sans" w:hAnsi="Open Sans" w:cs="Open Sans"/>
        </w:rPr>
        <w:t>»Predračun«.</w:t>
      </w:r>
    </w:p>
    <w:p w14:paraId="0FB4A635" w14:textId="77777777" w:rsidR="00104F2F" w:rsidRPr="00821D26" w:rsidRDefault="00104F2F" w:rsidP="0025660F">
      <w:pPr>
        <w:keepNext/>
        <w:keepLines/>
        <w:widowControl w:val="0"/>
        <w:jc w:val="both"/>
        <w:rPr>
          <w:rFonts w:ascii="Open Sans" w:hAnsi="Open Sans" w:cs="Open Sans"/>
          <w:highlight w:val="yellow"/>
        </w:rPr>
      </w:pPr>
    </w:p>
    <w:p w14:paraId="2058FF18" w14:textId="77777777" w:rsidR="007C70A1" w:rsidRPr="00821D26" w:rsidRDefault="007C70A1" w:rsidP="0025660F">
      <w:pPr>
        <w:keepNext/>
        <w:keepLines/>
        <w:widowControl w:val="0"/>
        <w:numPr>
          <w:ilvl w:val="1"/>
          <w:numId w:val="2"/>
        </w:numPr>
        <w:jc w:val="both"/>
        <w:rPr>
          <w:rFonts w:ascii="Open Sans" w:hAnsi="Open Sans" w:cs="Open Sans"/>
          <w:b/>
        </w:rPr>
      </w:pPr>
      <w:bookmarkStart w:id="7" w:name="_Toc116720524"/>
      <w:bookmarkStart w:id="8" w:name="_Toc116720588"/>
      <w:bookmarkStart w:id="9" w:name="_Toc116783499"/>
      <w:bookmarkStart w:id="10" w:name="_Toc116792933"/>
      <w:bookmarkStart w:id="11" w:name="_Toc136417505"/>
      <w:r w:rsidRPr="00821D26">
        <w:rPr>
          <w:rFonts w:ascii="Open Sans" w:hAnsi="Open Sans" w:cs="Open Sans"/>
          <w:b/>
        </w:rPr>
        <w:t>Prav</w:t>
      </w:r>
      <w:bookmarkEnd w:id="7"/>
      <w:bookmarkEnd w:id="8"/>
      <w:bookmarkEnd w:id="9"/>
      <w:bookmarkEnd w:id="10"/>
      <w:bookmarkEnd w:id="11"/>
      <w:r w:rsidR="00712EF3" w:rsidRPr="00821D26">
        <w:rPr>
          <w:rFonts w:ascii="Open Sans" w:hAnsi="Open Sans" w:cs="Open Sans"/>
          <w:b/>
        </w:rPr>
        <w:t>no varstvo</w:t>
      </w:r>
    </w:p>
    <w:p w14:paraId="113F0C45" w14:textId="77777777" w:rsidR="007C70A1" w:rsidRPr="00821D26" w:rsidRDefault="007C70A1" w:rsidP="0025660F">
      <w:pPr>
        <w:keepNext/>
        <w:keepLines/>
        <w:widowControl w:val="0"/>
        <w:jc w:val="both"/>
        <w:rPr>
          <w:rFonts w:ascii="Open Sans" w:hAnsi="Open Sans" w:cs="Open Sans"/>
          <w:b/>
        </w:rPr>
      </w:pPr>
    </w:p>
    <w:p w14:paraId="3AC670A8" w14:textId="77777777" w:rsidR="005E0EDF" w:rsidRPr="00821D26" w:rsidRDefault="005E0EDF" w:rsidP="0025660F">
      <w:pPr>
        <w:keepNext/>
        <w:keepLines/>
        <w:widowControl w:val="0"/>
        <w:autoSpaceDE w:val="0"/>
        <w:autoSpaceDN w:val="0"/>
        <w:adjustRightInd w:val="0"/>
        <w:jc w:val="both"/>
        <w:rPr>
          <w:rFonts w:ascii="Open Sans" w:hAnsi="Open Sans" w:cs="Open Sans"/>
        </w:rPr>
      </w:pPr>
      <w:r w:rsidRPr="00821D26">
        <w:rPr>
          <w:rFonts w:ascii="Open Sans" w:hAnsi="Open Sans" w:cs="Open Sans"/>
        </w:rPr>
        <w:t>Ponudnikom je zagotovljeno pravno varstvo skladno z določbami Zakona o pravnem varstvu v postopkih javnega naročanja</w:t>
      </w:r>
      <w:r w:rsidR="00710E3B" w:rsidRPr="00821D26">
        <w:rPr>
          <w:rFonts w:ascii="Open Sans" w:hAnsi="Open Sans" w:cs="Open Sans"/>
        </w:rPr>
        <w:t xml:space="preserve"> (Ur. l. RS, št. 43/11</w:t>
      </w:r>
      <w:r w:rsidR="00FC0BB0" w:rsidRPr="00821D26">
        <w:rPr>
          <w:rFonts w:ascii="Open Sans" w:hAnsi="Open Sans" w:cs="Open Sans"/>
        </w:rPr>
        <w:t xml:space="preserve"> s spremembami; v nadaljevanju ZPVPJN</w:t>
      </w:r>
      <w:r w:rsidR="00710E3B" w:rsidRPr="00821D26">
        <w:rPr>
          <w:rFonts w:ascii="Open Sans" w:hAnsi="Open Sans" w:cs="Open Sans"/>
        </w:rPr>
        <w:t>)</w:t>
      </w:r>
      <w:r w:rsidRPr="00821D26">
        <w:rPr>
          <w:rFonts w:ascii="Open Sans" w:hAnsi="Open Sans" w:cs="Open Sans"/>
        </w:rPr>
        <w:t>.</w:t>
      </w:r>
    </w:p>
    <w:p w14:paraId="69DCC2B5" w14:textId="77777777" w:rsidR="002A4934" w:rsidRPr="00821D26" w:rsidRDefault="002A4934" w:rsidP="0025660F">
      <w:pPr>
        <w:keepNext/>
        <w:keepLines/>
        <w:widowControl w:val="0"/>
        <w:tabs>
          <w:tab w:val="left" w:pos="1155"/>
        </w:tabs>
        <w:autoSpaceDE w:val="0"/>
        <w:autoSpaceDN w:val="0"/>
        <w:adjustRightInd w:val="0"/>
        <w:jc w:val="both"/>
        <w:rPr>
          <w:rFonts w:ascii="Open Sans" w:hAnsi="Open Sans" w:cs="Open Sans"/>
        </w:rPr>
      </w:pPr>
    </w:p>
    <w:p w14:paraId="55268640" w14:textId="77777777" w:rsidR="00BF5141" w:rsidRPr="00821D26" w:rsidRDefault="001D68DD" w:rsidP="0025660F">
      <w:pPr>
        <w:pStyle w:val="tekst1"/>
        <w:keepNext/>
        <w:keepLines/>
        <w:widowControl w:val="0"/>
        <w:spacing w:before="0" w:line="240" w:lineRule="auto"/>
        <w:rPr>
          <w:rFonts w:ascii="Open Sans" w:hAnsi="Open Sans" w:cs="Open Sans"/>
          <w:b/>
          <w:sz w:val="20"/>
        </w:rPr>
      </w:pPr>
      <w:r w:rsidRPr="00821D26">
        <w:rPr>
          <w:rFonts w:ascii="Open Sans" w:hAnsi="Open Sans" w:cs="Open Sans"/>
          <w:b/>
          <w:sz w:val="20"/>
        </w:rPr>
        <w:t>1.5</w:t>
      </w:r>
      <w:r w:rsidR="009E0CC4" w:rsidRPr="00821D26">
        <w:rPr>
          <w:rFonts w:ascii="Open Sans" w:hAnsi="Open Sans" w:cs="Open Sans"/>
          <w:b/>
          <w:sz w:val="20"/>
        </w:rPr>
        <w:tab/>
      </w:r>
      <w:r w:rsidRPr="00821D26">
        <w:rPr>
          <w:rFonts w:ascii="Open Sans" w:hAnsi="Open Sans" w:cs="Open Sans"/>
          <w:b/>
          <w:sz w:val="20"/>
        </w:rPr>
        <w:t>Pogajanja</w:t>
      </w:r>
    </w:p>
    <w:p w14:paraId="41F91FB0" w14:textId="77777777" w:rsidR="001D68DD" w:rsidRPr="00821D26" w:rsidRDefault="001D68DD" w:rsidP="0025660F">
      <w:pPr>
        <w:keepNext/>
        <w:keepLines/>
        <w:widowControl w:val="0"/>
        <w:autoSpaceDE w:val="0"/>
        <w:autoSpaceDN w:val="0"/>
        <w:adjustRightInd w:val="0"/>
        <w:jc w:val="both"/>
        <w:rPr>
          <w:rFonts w:ascii="Open Sans" w:hAnsi="Open Sans" w:cs="Open Sans"/>
        </w:rPr>
      </w:pPr>
    </w:p>
    <w:p w14:paraId="0D4185FF" w14:textId="2561CCE3" w:rsidR="006C7DCF" w:rsidRDefault="006C7DCF" w:rsidP="0025660F">
      <w:pPr>
        <w:keepNext/>
        <w:keepLines/>
        <w:widowControl w:val="0"/>
        <w:autoSpaceDE w:val="0"/>
        <w:autoSpaceDN w:val="0"/>
        <w:adjustRightInd w:val="0"/>
        <w:jc w:val="both"/>
        <w:rPr>
          <w:rFonts w:ascii="Open Sans" w:hAnsi="Open Sans" w:cs="Open Sans"/>
        </w:rPr>
      </w:pPr>
      <w:r w:rsidRPr="00821D26">
        <w:rPr>
          <w:rFonts w:ascii="Open Sans" w:hAnsi="Open Sans" w:cs="Open Sans"/>
        </w:rPr>
        <w:t>Naročnik bo v postopek oddaje javnega naročila vključil pogajanja</w:t>
      </w:r>
      <w:r w:rsidR="00120C3A" w:rsidRPr="00821D26">
        <w:rPr>
          <w:rFonts w:ascii="Open Sans" w:hAnsi="Open Sans" w:cs="Open Sans"/>
        </w:rPr>
        <w:t xml:space="preserve"> in sicer v enem krogu</w:t>
      </w:r>
      <w:r w:rsidR="001178B8" w:rsidRPr="00821D26">
        <w:rPr>
          <w:rFonts w:ascii="Open Sans" w:hAnsi="Open Sans" w:cs="Open Sans"/>
        </w:rPr>
        <w:t>.</w:t>
      </w:r>
      <w:r w:rsidRPr="00821D26">
        <w:rPr>
          <w:rFonts w:ascii="Open Sans" w:hAnsi="Open Sans" w:cs="Open Sans"/>
        </w:rPr>
        <w:t xml:space="preserve"> Element pogajanj bo skupna ponudbena vrednost</w:t>
      </w:r>
      <w:r w:rsidR="00814083">
        <w:rPr>
          <w:rFonts w:ascii="Open Sans" w:hAnsi="Open Sans" w:cs="Open Sans"/>
        </w:rPr>
        <w:t>.</w:t>
      </w:r>
    </w:p>
    <w:p w14:paraId="33FDE28D" w14:textId="77777777" w:rsidR="00422895" w:rsidRPr="00821D26" w:rsidRDefault="00422895" w:rsidP="0025660F">
      <w:pPr>
        <w:keepNext/>
        <w:keepLines/>
        <w:widowControl w:val="0"/>
        <w:autoSpaceDE w:val="0"/>
        <w:autoSpaceDN w:val="0"/>
        <w:adjustRightInd w:val="0"/>
        <w:jc w:val="both"/>
        <w:rPr>
          <w:rFonts w:ascii="Open Sans" w:hAnsi="Open Sans" w:cs="Open Sans"/>
        </w:rPr>
      </w:pPr>
    </w:p>
    <w:p w14:paraId="7899C221" w14:textId="77777777" w:rsidR="00F64C6F" w:rsidRDefault="00F64C6F">
      <w:pPr>
        <w:rPr>
          <w:rFonts w:ascii="Open Sans" w:hAnsi="Open Sans" w:cs="Open Sans"/>
          <w:b/>
        </w:rPr>
      </w:pPr>
      <w:r>
        <w:rPr>
          <w:rFonts w:ascii="Open Sans" w:hAnsi="Open Sans" w:cs="Open Sans"/>
          <w:b/>
        </w:rPr>
        <w:br w:type="page"/>
      </w:r>
    </w:p>
    <w:p w14:paraId="0EAC50AD" w14:textId="1AD50126" w:rsidR="007C70A1" w:rsidRPr="00821D26" w:rsidRDefault="00602AC5" w:rsidP="0025660F">
      <w:pPr>
        <w:keepNext/>
        <w:keepLines/>
        <w:widowControl w:val="0"/>
        <w:numPr>
          <w:ilvl w:val="0"/>
          <w:numId w:val="2"/>
        </w:numPr>
        <w:jc w:val="both"/>
        <w:rPr>
          <w:rFonts w:ascii="Open Sans" w:hAnsi="Open Sans" w:cs="Open Sans"/>
          <w:b/>
        </w:rPr>
      </w:pPr>
      <w:r w:rsidRPr="00821D26">
        <w:rPr>
          <w:rFonts w:ascii="Open Sans" w:hAnsi="Open Sans" w:cs="Open Sans"/>
          <w:b/>
        </w:rPr>
        <w:lastRenderedPageBreak/>
        <w:t>NAVODILA ZA IZDELAVO PONUDBE</w:t>
      </w:r>
    </w:p>
    <w:p w14:paraId="039FAC6E" w14:textId="77777777" w:rsidR="001C57F7" w:rsidRPr="00821D26" w:rsidRDefault="001C57F7" w:rsidP="0025660F">
      <w:pPr>
        <w:keepNext/>
        <w:keepLines/>
        <w:widowControl w:val="0"/>
        <w:jc w:val="both"/>
        <w:rPr>
          <w:rFonts w:ascii="Open Sans" w:hAnsi="Open Sans" w:cs="Open Sans"/>
          <w:b/>
          <w:highlight w:val="yellow"/>
        </w:rPr>
      </w:pPr>
    </w:p>
    <w:p w14:paraId="1FA6B88D" w14:textId="77777777" w:rsidR="001C57F7" w:rsidRPr="00821D26" w:rsidRDefault="001C57F7" w:rsidP="0025660F">
      <w:pPr>
        <w:keepNext/>
        <w:keepLines/>
        <w:widowControl w:val="0"/>
        <w:rPr>
          <w:rFonts w:ascii="Open Sans" w:hAnsi="Open Sans" w:cs="Open Sans"/>
          <w:b/>
          <w:bCs/>
          <w:iCs/>
        </w:rPr>
      </w:pPr>
      <w:r w:rsidRPr="00821D26">
        <w:rPr>
          <w:rFonts w:ascii="Open Sans" w:hAnsi="Open Sans" w:cs="Open Sans"/>
          <w:b/>
          <w:bCs/>
          <w:iCs/>
        </w:rPr>
        <w:t xml:space="preserve">2.1 </w:t>
      </w:r>
      <w:r w:rsidRPr="00821D26">
        <w:rPr>
          <w:rFonts w:ascii="Open Sans" w:hAnsi="Open Sans" w:cs="Open Sans"/>
          <w:b/>
          <w:bCs/>
          <w:iCs/>
          <w:caps/>
        </w:rPr>
        <w:t>Jezik in denarna enota</w:t>
      </w:r>
    </w:p>
    <w:p w14:paraId="5A02C2BA" w14:textId="77777777" w:rsidR="001C57F7" w:rsidRPr="00821D26" w:rsidRDefault="001C57F7" w:rsidP="0025660F">
      <w:pPr>
        <w:keepNext/>
        <w:keepLines/>
        <w:widowControl w:val="0"/>
        <w:jc w:val="both"/>
        <w:rPr>
          <w:rFonts w:ascii="Open Sans" w:hAnsi="Open Sans" w:cs="Open Sans"/>
        </w:rPr>
      </w:pPr>
    </w:p>
    <w:p w14:paraId="36F53AAE" w14:textId="77777777" w:rsidR="001C57F7" w:rsidRPr="00821D26" w:rsidRDefault="001C57F7" w:rsidP="0025660F">
      <w:pPr>
        <w:keepNext/>
        <w:keepLines/>
        <w:widowControl w:val="0"/>
        <w:jc w:val="both"/>
        <w:rPr>
          <w:rFonts w:ascii="Open Sans" w:hAnsi="Open Sans" w:cs="Open Sans"/>
        </w:rPr>
      </w:pPr>
      <w:r w:rsidRPr="00821D26">
        <w:rPr>
          <w:rFonts w:ascii="Open Sans" w:hAnsi="Open Sans" w:cs="Open Sans"/>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78D8E845" w14:textId="77777777" w:rsidR="002205FC" w:rsidRPr="00821D26" w:rsidRDefault="002205FC" w:rsidP="0025660F">
      <w:pPr>
        <w:keepNext/>
        <w:keepLines/>
        <w:widowControl w:val="0"/>
        <w:jc w:val="both"/>
        <w:rPr>
          <w:rFonts w:ascii="Open Sans" w:hAnsi="Open Sans" w:cs="Open Sans"/>
        </w:rPr>
      </w:pPr>
    </w:p>
    <w:p w14:paraId="34538EB6" w14:textId="53DF75BD" w:rsidR="007C70A1" w:rsidRPr="00821D26" w:rsidRDefault="00EE3F8E" w:rsidP="0025660F">
      <w:pPr>
        <w:keepNext/>
        <w:keepLines/>
        <w:widowControl w:val="0"/>
        <w:jc w:val="both"/>
        <w:rPr>
          <w:rFonts w:ascii="Open Sans" w:hAnsi="Open Sans" w:cs="Open Sans"/>
          <w:b/>
        </w:rPr>
      </w:pPr>
      <w:r w:rsidRPr="00821D26">
        <w:rPr>
          <w:rFonts w:ascii="Open Sans" w:hAnsi="Open Sans" w:cs="Open Sans"/>
          <w:b/>
        </w:rPr>
        <w:t>2.</w:t>
      </w:r>
      <w:r w:rsidR="001C57F7" w:rsidRPr="00821D26">
        <w:rPr>
          <w:rFonts w:ascii="Open Sans" w:hAnsi="Open Sans" w:cs="Open Sans"/>
          <w:b/>
        </w:rPr>
        <w:t>2</w:t>
      </w:r>
      <w:r w:rsidRPr="00821D26">
        <w:rPr>
          <w:rFonts w:ascii="Open Sans" w:hAnsi="Open Sans" w:cs="Open Sans"/>
          <w:b/>
        </w:rPr>
        <w:t xml:space="preserve"> </w:t>
      </w:r>
      <w:r w:rsidR="001721FC" w:rsidRPr="00821D26">
        <w:rPr>
          <w:rFonts w:ascii="Open Sans" w:hAnsi="Open Sans" w:cs="Open Sans"/>
          <w:b/>
        </w:rPr>
        <w:t>PREDRAČUN</w:t>
      </w:r>
    </w:p>
    <w:p w14:paraId="0496A879" w14:textId="77777777" w:rsidR="00402CE6" w:rsidRPr="00821D26" w:rsidRDefault="00402CE6" w:rsidP="0025660F">
      <w:pPr>
        <w:keepNext/>
        <w:keepLines/>
        <w:widowControl w:val="0"/>
        <w:jc w:val="both"/>
        <w:rPr>
          <w:rFonts w:ascii="Open Sans" w:hAnsi="Open Sans" w:cs="Open Sans"/>
          <w:b/>
        </w:rPr>
      </w:pPr>
    </w:p>
    <w:p w14:paraId="22C9E0F5" w14:textId="77777777" w:rsidR="00E228A1" w:rsidRPr="00821D26" w:rsidRDefault="00FC0BB0" w:rsidP="0025660F">
      <w:pPr>
        <w:keepNext/>
        <w:keepLines/>
        <w:widowControl w:val="0"/>
        <w:jc w:val="both"/>
        <w:rPr>
          <w:rFonts w:ascii="Open Sans" w:hAnsi="Open Sans" w:cs="Open Sans"/>
        </w:rPr>
      </w:pPr>
      <w:r w:rsidRPr="00821D26">
        <w:rPr>
          <w:rFonts w:ascii="Open Sans" w:hAnsi="Open Sans" w:cs="Open Sans"/>
        </w:rPr>
        <w:t>Celoten popis materiala in del z obrazcem predračuna</w:t>
      </w:r>
      <w:r w:rsidRPr="00821D26" w:rsidDel="00FC0BB0">
        <w:rPr>
          <w:rFonts w:ascii="Open Sans" w:hAnsi="Open Sans" w:cs="Open Sans"/>
        </w:rPr>
        <w:t xml:space="preserve"> </w:t>
      </w:r>
      <w:r w:rsidR="00284226" w:rsidRPr="00821D26">
        <w:rPr>
          <w:rFonts w:ascii="Open Sans" w:hAnsi="Open Sans" w:cs="Open Sans"/>
        </w:rPr>
        <w:t xml:space="preserve">razpisane gradnje </w:t>
      </w:r>
      <w:r w:rsidR="00BA66E9" w:rsidRPr="00821D26">
        <w:rPr>
          <w:rFonts w:ascii="Open Sans" w:hAnsi="Open Sans" w:cs="Open Sans"/>
        </w:rPr>
        <w:t xml:space="preserve">je k razpisni dokumentaciji priložen v </w:t>
      </w:r>
      <w:proofErr w:type="spellStart"/>
      <w:r w:rsidR="00BA66E9" w:rsidRPr="00821D26">
        <w:rPr>
          <w:rFonts w:ascii="Open Sans" w:hAnsi="Open Sans" w:cs="Open Sans"/>
        </w:rPr>
        <w:t>excel</w:t>
      </w:r>
      <w:proofErr w:type="spellEnd"/>
      <w:r w:rsidR="00BA66E9" w:rsidRPr="00821D26">
        <w:rPr>
          <w:rFonts w:ascii="Open Sans" w:hAnsi="Open Sans" w:cs="Open Sans"/>
        </w:rPr>
        <w:t xml:space="preserve"> formatu.</w:t>
      </w:r>
      <w:r w:rsidR="00E32C5F" w:rsidRPr="00821D26">
        <w:rPr>
          <w:rFonts w:ascii="Open Sans" w:hAnsi="Open Sans" w:cs="Open Sans"/>
        </w:rPr>
        <w:t xml:space="preserve"> </w:t>
      </w:r>
      <w:r w:rsidR="00284226" w:rsidRPr="00821D26">
        <w:rPr>
          <w:rFonts w:ascii="Open Sans" w:hAnsi="Open Sans" w:cs="Open Sans"/>
        </w:rPr>
        <w:t>Z</w:t>
      </w:r>
      <w:r w:rsidR="00766B22" w:rsidRPr="00821D26">
        <w:rPr>
          <w:rFonts w:ascii="Open Sans" w:hAnsi="Open Sans" w:cs="Open Sans"/>
        </w:rPr>
        <w:t>aščiten</w:t>
      </w:r>
      <w:r w:rsidR="00284226" w:rsidRPr="00821D26">
        <w:rPr>
          <w:rFonts w:ascii="Open Sans" w:hAnsi="Open Sans" w:cs="Open Sans"/>
        </w:rPr>
        <w:t xml:space="preserve"> je </w:t>
      </w:r>
      <w:r w:rsidR="00766B22" w:rsidRPr="00821D26">
        <w:rPr>
          <w:rFonts w:ascii="Open Sans" w:hAnsi="Open Sans" w:cs="Open Sans"/>
        </w:rPr>
        <w:t>proti spreminjanju oziroma vnosu dodatnih parametrov. Ponudnik mora v nezaščitene celice v stolpcu Cena na enoto vnesti cene na enoto</w:t>
      </w:r>
      <w:r w:rsidR="00B736A4" w:rsidRPr="00821D26">
        <w:rPr>
          <w:rFonts w:ascii="Open Sans" w:hAnsi="Open Sans" w:cs="Open Sans"/>
        </w:rPr>
        <w:t xml:space="preserve"> </w:t>
      </w:r>
      <w:r w:rsidRPr="00821D26">
        <w:rPr>
          <w:rFonts w:ascii="Open Sans" w:hAnsi="Open Sans" w:cs="Open Sans"/>
        </w:rPr>
        <w:t xml:space="preserve">mere </w:t>
      </w:r>
      <w:r w:rsidR="00766B22" w:rsidRPr="00821D26">
        <w:rPr>
          <w:rFonts w:ascii="Open Sans" w:hAnsi="Open Sans" w:cs="Open Sans"/>
        </w:rPr>
        <w:t xml:space="preserve">za vse postavke predračuna. Cene na enoto </w:t>
      </w:r>
      <w:r w:rsidR="003274B1" w:rsidRPr="00821D26">
        <w:rPr>
          <w:rFonts w:ascii="Open Sans" w:hAnsi="Open Sans" w:cs="Open Sans"/>
        </w:rPr>
        <w:t xml:space="preserve">mere </w:t>
      </w:r>
      <w:r w:rsidR="00766B22" w:rsidRPr="00821D26">
        <w:rPr>
          <w:rFonts w:ascii="Open Sans" w:hAnsi="Open Sans" w:cs="Open Sans"/>
        </w:rPr>
        <w:t>morajo biti izražene v EUR brez DDV</w:t>
      </w:r>
      <w:r w:rsidR="00B736A4" w:rsidRPr="00821D26">
        <w:rPr>
          <w:rFonts w:ascii="Open Sans" w:hAnsi="Open Sans" w:cs="Open Sans"/>
        </w:rPr>
        <w:t>, na dve decimalni mesti</w:t>
      </w:r>
      <w:r w:rsidR="00766B22" w:rsidRPr="00821D26">
        <w:rPr>
          <w:rFonts w:ascii="Open Sans" w:hAnsi="Open Sans" w:cs="Open Sans"/>
        </w:rPr>
        <w:t xml:space="preserve"> in morajo vključevati vse stroške, ki so povezani z izvedbo predmeta javnega naročila. </w:t>
      </w:r>
      <w:r w:rsidR="00E228A1" w:rsidRPr="00821D26">
        <w:rPr>
          <w:rFonts w:ascii="Open Sans" w:hAnsi="Open Sans" w:cs="Open Sans"/>
        </w:rPr>
        <w:t>V primeru, da ponudnik v obrazec predračuna za posamezno postavko ne vnese cene na enoto</w:t>
      </w:r>
      <w:r w:rsidR="004504F3" w:rsidRPr="00821D26">
        <w:rPr>
          <w:rFonts w:ascii="Open Sans" w:hAnsi="Open Sans" w:cs="Open Sans"/>
        </w:rPr>
        <w:t xml:space="preserve"> </w:t>
      </w:r>
      <w:r w:rsidR="003274B1" w:rsidRPr="00821D26">
        <w:rPr>
          <w:rFonts w:ascii="Open Sans" w:hAnsi="Open Sans" w:cs="Open Sans"/>
        </w:rPr>
        <w:t xml:space="preserve">mere </w:t>
      </w:r>
      <w:r w:rsidR="004504F3" w:rsidRPr="00821D26">
        <w:rPr>
          <w:rFonts w:ascii="Open Sans" w:hAnsi="Open Sans" w:cs="Open Sans"/>
        </w:rPr>
        <w:t>(velja za največ 5% vseh postavk)</w:t>
      </w:r>
      <w:r w:rsidR="00E228A1" w:rsidRPr="00821D26">
        <w:rPr>
          <w:rFonts w:ascii="Open Sans" w:hAnsi="Open Sans" w:cs="Open Sans"/>
        </w:rPr>
        <w:t>, bo naročnik štel, da je vrednost navedene postavke upoštevana v skupni ponudbeni vrednosti.</w:t>
      </w:r>
    </w:p>
    <w:p w14:paraId="35C7D6EB" w14:textId="77777777" w:rsidR="00766B22" w:rsidRPr="00821D26" w:rsidRDefault="00766B22" w:rsidP="0025660F">
      <w:pPr>
        <w:keepNext/>
        <w:keepLines/>
        <w:widowControl w:val="0"/>
        <w:jc w:val="both"/>
        <w:rPr>
          <w:rFonts w:ascii="Open Sans" w:hAnsi="Open Sans" w:cs="Open Sans"/>
        </w:rPr>
      </w:pPr>
    </w:p>
    <w:p w14:paraId="4E8CCCE3" w14:textId="77777777" w:rsidR="00D367B3" w:rsidRPr="00821D26" w:rsidRDefault="00D367B3" w:rsidP="0025660F">
      <w:pPr>
        <w:pStyle w:val="Odstavekseznama"/>
        <w:keepNext/>
        <w:keepLines/>
        <w:ind w:left="0"/>
        <w:jc w:val="both"/>
        <w:rPr>
          <w:rFonts w:ascii="Open Sans" w:hAnsi="Open Sans" w:cs="Open Sans"/>
          <w:b/>
        </w:rPr>
      </w:pPr>
      <w:r w:rsidRPr="00821D26">
        <w:rPr>
          <w:rFonts w:ascii="Open Sans" w:hAnsi="Open Sans" w:cs="Open Sans"/>
          <w:b/>
        </w:rPr>
        <w:t>Cena na enoto mere za istovrstno postavko (materiala ali del) mora biti enaka v vseh zavihkih ponudbenega predračuna</w:t>
      </w:r>
      <w:r w:rsidR="00143C87" w:rsidRPr="00821D26">
        <w:rPr>
          <w:rFonts w:ascii="Open Sans" w:hAnsi="Open Sans" w:cs="Open Sans"/>
          <w:b/>
        </w:rPr>
        <w:t>.</w:t>
      </w:r>
    </w:p>
    <w:p w14:paraId="0A9D004D" w14:textId="77777777" w:rsidR="00D367B3" w:rsidRPr="00821D26" w:rsidRDefault="00D367B3" w:rsidP="0025660F">
      <w:pPr>
        <w:keepNext/>
        <w:keepLines/>
        <w:widowControl w:val="0"/>
        <w:jc w:val="both"/>
        <w:rPr>
          <w:rFonts w:ascii="Open Sans" w:hAnsi="Open Sans" w:cs="Open Sans"/>
        </w:rPr>
      </w:pPr>
    </w:p>
    <w:p w14:paraId="442149A9" w14:textId="36C9F5DE" w:rsidR="00766B22" w:rsidRPr="00821D26" w:rsidRDefault="00766B22" w:rsidP="0025660F">
      <w:pPr>
        <w:keepNext/>
        <w:keepLines/>
        <w:widowControl w:val="0"/>
        <w:jc w:val="both"/>
        <w:rPr>
          <w:rFonts w:ascii="Open Sans" w:hAnsi="Open Sans" w:cs="Open Sans"/>
        </w:rPr>
      </w:pPr>
      <w:r w:rsidRPr="00821D26">
        <w:rPr>
          <w:rFonts w:ascii="Open Sans" w:hAnsi="Open Sans" w:cs="Open Sans"/>
        </w:rPr>
        <w:t xml:space="preserve">Predračunske postavke, ki so ocenjene v </w:t>
      </w:r>
      <w:r w:rsidR="004504F3" w:rsidRPr="00821D26">
        <w:rPr>
          <w:rFonts w:ascii="Open Sans" w:hAnsi="Open Sans" w:cs="Open Sans"/>
        </w:rPr>
        <w:t>odstotkih</w:t>
      </w:r>
      <w:r w:rsidRPr="00821D26">
        <w:rPr>
          <w:rFonts w:ascii="Open Sans" w:hAnsi="Open Sans" w:cs="Open Sans"/>
        </w:rPr>
        <w:t xml:space="preserve">, zmnožek količin in cen na enoto in vsoto postavk </w:t>
      </w:r>
      <w:r w:rsidR="00A27488">
        <w:rPr>
          <w:rFonts w:ascii="Open Sans" w:hAnsi="Open Sans" w:cs="Open Sans"/>
        </w:rPr>
        <w:t>ter</w:t>
      </w:r>
      <w:r w:rsidRPr="00821D26">
        <w:rPr>
          <w:rFonts w:ascii="Open Sans" w:hAnsi="Open Sans" w:cs="Open Sans"/>
        </w:rPr>
        <w:t xml:space="preserve"> prenos podatkov v rekapitulacijo izvrši računalniški program avtomatsko po vnosu cen na enoto v obrazec predračuna.</w:t>
      </w:r>
      <w:r w:rsidR="005C636C" w:rsidRPr="00821D26">
        <w:rPr>
          <w:rFonts w:ascii="Open Sans" w:hAnsi="Open Sans" w:cs="Open Sans"/>
        </w:rPr>
        <w:t xml:space="preserve"> </w:t>
      </w:r>
      <w:r w:rsidRPr="003B51F3">
        <w:rPr>
          <w:rFonts w:ascii="Open Sans" w:hAnsi="Open Sans" w:cs="Open Sans"/>
          <w:u w:val="single"/>
        </w:rPr>
        <w:t>V primeru kakršnegakoli spreminjanja elementov obrazca predračuna bo naročnik ponudbo izločil iz nadaljnjega ocenjevanja</w:t>
      </w:r>
      <w:r w:rsidR="003B6B46" w:rsidRPr="00821D26">
        <w:rPr>
          <w:rFonts w:ascii="Open Sans" w:hAnsi="Open Sans" w:cs="Open Sans"/>
        </w:rPr>
        <w:t>.</w:t>
      </w:r>
    </w:p>
    <w:p w14:paraId="4C13C15E" w14:textId="77777777" w:rsidR="008D15ED" w:rsidRPr="00821D26" w:rsidRDefault="008D15ED" w:rsidP="0025660F">
      <w:pPr>
        <w:keepNext/>
        <w:keepLines/>
        <w:widowControl w:val="0"/>
        <w:jc w:val="both"/>
        <w:rPr>
          <w:rFonts w:ascii="Open Sans" w:hAnsi="Open Sans" w:cs="Open Sans"/>
        </w:rPr>
      </w:pPr>
    </w:p>
    <w:p w14:paraId="2CEE1F59" w14:textId="77777777" w:rsidR="008D15ED" w:rsidRPr="00821D26" w:rsidRDefault="008D15ED" w:rsidP="0025660F">
      <w:pPr>
        <w:keepNext/>
        <w:keepLines/>
        <w:widowControl w:val="0"/>
        <w:jc w:val="both"/>
        <w:rPr>
          <w:rFonts w:ascii="Open Sans" w:hAnsi="Open Sans" w:cs="Open Sans"/>
        </w:rPr>
      </w:pPr>
      <w:r w:rsidRPr="00821D26">
        <w:rPr>
          <w:rFonts w:ascii="Open Sans" w:hAnsi="Open Sans" w:cs="Open Sans"/>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463557E6" w14:textId="77777777" w:rsidR="00490CA1" w:rsidRPr="00821D26" w:rsidRDefault="00490CA1" w:rsidP="0025660F">
      <w:pPr>
        <w:keepNext/>
        <w:keepLines/>
        <w:widowControl w:val="0"/>
        <w:jc w:val="both"/>
        <w:rPr>
          <w:rFonts w:ascii="Open Sans" w:hAnsi="Open Sans" w:cs="Open Sans"/>
        </w:rPr>
      </w:pPr>
    </w:p>
    <w:p w14:paraId="0779DFBC" w14:textId="77777777" w:rsidR="00BF2CCB" w:rsidRPr="00821D26" w:rsidRDefault="00BF2CCB" w:rsidP="0025660F">
      <w:pPr>
        <w:keepNext/>
        <w:keepLines/>
        <w:jc w:val="both"/>
        <w:rPr>
          <w:rFonts w:ascii="Open Sans" w:hAnsi="Open Sans" w:cs="Open Sans"/>
          <w:b/>
        </w:rPr>
      </w:pPr>
      <w:r w:rsidRPr="00821D26">
        <w:rPr>
          <w:rFonts w:ascii="Open Sans" w:hAnsi="Open Sans" w:cs="Open Sans"/>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w:t>
      </w:r>
      <w:proofErr w:type="spellStart"/>
      <w:r w:rsidRPr="00821D26">
        <w:rPr>
          <w:rFonts w:ascii="Open Sans" w:hAnsi="Open Sans" w:cs="Open Sans"/>
          <w:b/>
        </w:rPr>
        <w:t>pdf</w:t>
      </w:r>
      <w:proofErr w:type="spellEnd"/>
      <w:r w:rsidRPr="00821D26">
        <w:rPr>
          <w:rFonts w:ascii="Open Sans" w:hAnsi="Open Sans" w:cs="Open Sans"/>
          <w:b/>
        </w:rPr>
        <w:t xml:space="preserve">. obliki/formatu. »Skupna ponudbena vrednost«, ki bo vpisana v istoimenski razdelek in dokument (Priloga »POVZETEK PREDRAČUNA – PONUDBA«), ki bo naložen kot predračun v del »Predračun«, bosta razvidna in dostopna na javnem odpiranju ponudb. </w:t>
      </w:r>
    </w:p>
    <w:p w14:paraId="6988E638" w14:textId="77777777" w:rsidR="002E7422" w:rsidRPr="00821D26" w:rsidRDefault="002E7422" w:rsidP="0025660F">
      <w:pPr>
        <w:keepNext/>
        <w:keepLines/>
        <w:widowControl w:val="0"/>
        <w:jc w:val="both"/>
        <w:rPr>
          <w:rFonts w:ascii="Open Sans" w:hAnsi="Open Sans" w:cs="Open Sans"/>
        </w:rPr>
      </w:pPr>
    </w:p>
    <w:p w14:paraId="43F4D1A7" w14:textId="77777777" w:rsidR="00E64E2B" w:rsidRPr="00821D26" w:rsidRDefault="00E64E2B" w:rsidP="0025660F">
      <w:pPr>
        <w:pStyle w:val="tekst1"/>
        <w:keepNext/>
        <w:keepLines/>
        <w:widowControl w:val="0"/>
        <w:spacing w:before="0" w:line="240" w:lineRule="auto"/>
        <w:outlineLvl w:val="2"/>
        <w:rPr>
          <w:rFonts w:ascii="Open Sans" w:hAnsi="Open Sans" w:cs="Open Sans"/>
          <w:b/>
          <w:sz w:val="20"/>
        </w:rPr>
      </w:pPr>
      <w:r w:rsidRPr="00821D26">
        <w:rPr>
          <w:rFonts w:ascii="Open Sans" w:hAnsi="Open Sans" w:cs="Open Sans"/>
          <w:b/>
          <w:sz w:val="20"/>
        </w:rPr>
        <w:t>2.</w:t>
      </w:r>
      <w:r w:rsidR="00665B66" w:rsidRPr="00821D26">
        <w:rPr>
          <w:rFonts w:ascii="Open Sans" w:hAnsi="Open Sans" w:cs="Open Sans"/>
          <w:b/>
          <w:sz w:val="20"/>
        </w:rPr>
        <w:t>3</w:t>
      </w:r>
      <w:r w:rsidR="00410CB5" w:rsidRPr="00821D26">
        <w:rPr>
          <w:rFonts w:ascii="Open Sans" w:hAnsi="Open Sans" w:cs="Open Sans"/>
          <w:b/>
          <w:sz w:val="20"/>
        </w:rPr>
        <w:t xml:space="preserve"> SKUPNA PONUDBA</w:t>
      </w:r>
    </w:p>
    <w:p w14:paraId="221BCF4F" w14:textId="77777777" w:rsidR="00E64E2B" w:rsidRPr="00821D26" w:rsidRDefault="00E64E2B" w:rsidP="0025660F">
      <w:pPr>
        <w:pStyle w:val="tekst1"/>
        <w:keepNext/>
        <w:keepLines/>
        <w:widowControl w:val="0"/>
        <w:spacing w:before="0" w:line="240" w:lineRule="auto"/>
        <w:rPr>
          <w:rFonts w:ascii="Open Sans" w:hAnsi="Open Sans" w:cs="Open Sans"/>
          <w:sz w:val="20"/>
        </w:rPr>
      </w:pPr>
    </w:p>
    <w:p w14:paraId="1FECC2CC" w14:textId="77777777" w:rsidR="00E64E2B" w:rsidRPr="00821D26" w:rsidRDefault="00E64E2B" w:rsidP="0025660F">
      <w:pPr>
        <w:pStyle w:val="tekst1"/>
        <w:keepNext/>
        <w:keepLines/>
        <w:widowControl w:val="0"/>
        <w:spacing w:before="0" w:line="240" w:lineRule="auto"/>
        <w:rPr>
          <w:rFonts w:ascii="Open Sans" w:hAnsi="Open Sans" w:cs="Open Sans"/>
          <w:sz w:val="20"/>
        </w:rPr>
      </w:pPr>
      <w:r w:rsidRPr="00821D26">
        <w:rPr>
          <w:rFonts w:ascii="Open Sans" w:hAnsi="Open Sans" w:cs="Open Sans"/>
          <w:sz w:val="20"/>
        </w:rPr>
        <w:t>V primeru, da ponudbo predloži skupina gospodarskih subjektov, mora biti ponudbi priložen tudi akt o skupni izvedbi naročila, ki mora opredeliti:</w:t>
      </w:r>
    </w:p>
    <w:p w14:paraId="58F9CF52" w14:textId="77777777" w:rsidR="00E64E2B" w:rsidRPr="00821D26" w:rsidRDefault="00E64E2B" w:rsidP="0025660F">
      <w:pPr>
        <w:pStyle w:val="tekst1"/>
        <w:keepNext/>
        <w:keepLines/>
        <w:widowControl w:val="0"/>
        <w:numPr>
          <w:ilvl w:val="0"/>
          <w:numId w:val="7"/>
        </w:numPr>
        <w:spacing w:before="0" w:line="240" w:lineRule="auto"/>
        <w:rPr>
          <w:rFonts w:ascii="Open Sans" w:hAnsi="Open Sans" w:cs="Open Sans"/>
          <w:sz w:val="20"/>
        </w:rPr>
      </w:pPr>
      <w:r w:rsidRPr="00821D26">
        <w:rPr>
          <w:rFonts w:ascii="Open Sans" w:hAnsi="Open Sans" w:cs="Open Sans"/>
          <w:sz w:val="20"/>
        </w:rPr>
        <w:t>vrsto in vrednost del, ki jih prevzema posamezni subjekt pri izvedbi predmeta javnega naročila,</w:t>
      </w:r>
    </w:p>
    <w:p w14:paraId="02935402" w14:textId="77777777" w:rsidR="00E64E2B" w:rsidRPr="00821D26" w:rsidRDefault="00E64E2B" w:rsidP="0025660F">
      <w:pPr>
        <w:pStyle w:val="tekst1"/>
        <w:keepNext/>
        <w:keepLines/>
        <w:widowControl w:val="0"/>
        <w:numPr>
          <w:ilvl w:val="0"/>
          <w:numId w:val="7"/>
        </w:numPr>
        <w:spacing w:before="0" w:line="240" w:lineRule="auto"/>
        <w:rPr>
          <w:rFonts w:ascii="Open Sans" w:hAnsi="Open Sans" w:cs="Open Sans"/>
          <w:sz w:val="20"/>
        </w:rPr>
      </w:pPr>
      <w:r w:rsidRPr="00821D26">
        <w:rPr>
          <w:rFonts w:ascii="Open Sans" w:hAnsi="Open Sans" w:cs="Open Sans"/>
          <w:sz w:val="20"/>
        </w:rPr>
        <w:lastRenderedPageBreak/>
        <w:t>neomejeno solidarno odgovornost posameznega subjekta do naročnika glede vseh obveznosti po pogodbi,</w:t>
      </w:r>
    </w:p>
    <w:p w14:paraId="690A94AF" w14:textId="77777777" w:rsidR="00E64E2B" w:rsidRPr="00821D26" w:rsidRDefault="00284226" w:rsidP="0025660F">
      <w:pPr>
        <w:pStyle w:val="tekst1"/>
        <w:keepNext/>
        <w:keepLines/>
        <w:widowControl w:val="0"/>
        <w:numPr>
          <w:ilvl w:val="0"/>
          <w:numId w:val="7"/>
        </w:numPr>
        <w:spacing w:before="0" w:line="240" w:lineRule="auto"/>
        <w:rPr>
          <w:rFonts w:ascii="Open Sans" w:hAnsi="Open Sans" w:cs="Open Sans"/>
          <w:sz w:val="20"/>
        </w:rPr>
      </w:pPr>
      <w:r w:rsidRPr="00821D26">
        <w:rPr>
          <w:rFonts w:ascii="Open Sans" w:hAnsi="Open Sans" w:cs="Open Sans"/>
          <w:sz w:val="20"/>
        </w:rPr>
        <w:t xml:space="preserve">vodilnega izvajalca </w:t>
      </w:r>
      <w:r w:rsidR="00E64E2B" w:rsidRPr="00821D26">
        <w:rPr>
          <w:rFonts w:ascii="Open Sans" w:hAnsi="Open Sans" w:cs="Open Sans"/>
          <w:sz w:val="20"/>
        </w:rPr>
        <w:t>in njegove pristojnosti.</w:t>
      </w:r>
    </w:p>
    <w:p w14:paraId="55F6F41D" w14:textId="77777777" w:rsidR="00E64E2B" w:rsidRPr="00821D26" w:rsidRDefault="00E64E2B" w:rsidP="0025660F">
      <w:pPr>
        <w:keepNext/>
        <w:keepLines/>
        <w:jc w:val="both"/>
        <w:rPr>
          <w:rFonts w:ascii="Open Sans" w:hAnsi="Open Sans" w:cs="Open Sans"/>
        </w:rPr>
      </w:pPr>
    </w:p>
    <w:p w14:paraId="7DFFD4A6" w14:textId="77777777" w:rsidR="004E29D6" w:rsidRPr="00821D26" w:rsidRDefault="004E29D6" w:rsidP="0025660F">
      <w:pPr>
        <w:keepNext/>
        <w:keepLines/>
        <w:outlineLvl w:val="1"/>
        <w:rPr>
          <w:rFonts w:ascii="Open Sans" w:hAnsi="Open Sans" w:cs="Open Sans"/>
          <w:b/>
          <w:bCs/>
        </w:rPr>
      </w:pPr>
      <w:r w:rsidRPr="00821D26">
        <w:rPr>
          <w:rFonts w:ascii="Open Sans" w:hAnsi="Open Sans" w:cs="Open Sans"/>
          <w:b/>
          <w:bCs/>
        </w:rPr>
        <w:t>2.</w:t>
      </w:r>
      <w:r w:rsidR="00665B66" w:rsidRPr="00821D26">
        <w:rPr>
          <w:rFonts w:ascii="Open Sans" w:hAnsi="Open Sans" w:cs="Open Sans"/>
          <w:b/>
          <w:bCs/>
        </w:rPr>
        <w:t>4</w:t>
      </w:r>
      <w:r w:rsidRPr="00821D26">
        <w:rPr>
          <w:rFonts w:ascii="Open Sans" w:hAnsi="Open Sans" w:cs="Open Sans"/>
          <w:b/>
          <w:bCs/>
        </w:rPr>
        <w:t xml:space="preserve"> PONUDBA S PODIZVAJALCI</w:t>
      </w:r>
    </w:p>
    <w:p w14:paraId="5A8DD585" w14:textId="77777777" w:rsidR="008C468C" w:rsidRPr="00821D26" w:rsidRDefault="008C468C" w:rsidP="0025660F">
      <w:pPr>
        <w:keepNext/>
        <w:keepLines/>
        <w:outlineLvl w:val="1"/>
        <w:rPr>
          <w:rFonts w:ascii="Open Sans" w:hAnsi="Open Sans" w:cs="Open Sans"/>
          <w:b/>
          <w:bCs/>
        </w:rPr>
      </w:pPr>
    </w:p>
    <w:p w14:paraId="0E453AD8" w14:textId="77777777" w:rsidR="008C468C" w:rsidRPr="00821D26" w:rsidRDefault="002F3F85" w:rsidP="0025660F">
      <w:pPr>
        <w:keepNext/>
        <w:keepLines/>
        <w:jc w:val="both"/>
        <w:outlineLvl w:val="1"/>
        <w:rPr>
          <w:rFonts w:ascii="Open Sans" w:hAnsi="Open Sans" w:cs="Open Sans"/>
          <w:bCs/>
        </w:rPr>
      </w:pPr>
      <w:r w:rsidRPr="00821D26">
        <w:rPr>
          <w:rFonts w:ascii="Open Sans" w:hAnsi="Open Sans" w:cs="Open Sans"/>
          <w:bCs/>
        </w:rPr>
        <w:t>Ponudnik</w:t>
      </w:r>
      <w:r w:rsidR="00FB19E0" w:rsidRPr="00821D26">
        <w:rPr>
          <w:rFonts w:ascii="Open Sans" w:hAnsi="Open Sans" w:cs="Open Sans"/>
          <w:bCs/>
        </w:rPr>
        <w:t xml:space="preserve"> lahko del javnega naročila izvede s podizvajalci. V tem primeru</w:t>
      </w:r>
      <w:r w:rsidRPr="00821D26">
        <w:rPr>
          <w:rFonts w:ascii="Open Sans" w:hAnsi="Open Sans" w:cs="Open Sans"/>
          <w:bCs/>
        </w:rPr>
        <w:t xml:space="preserve"> mora upoštevati določbe 94. člena Z</w:t>
      </w:r>
      <w:r w:rsidR="00927129" w:rsidRPr="00821D26">
        <w:rPr>
          <w:rFonts w:ascii="Open Sans" w:hAnsi="Open Sans" w:cs="Open Sans"/>
          <w:bCs/>
        </w:rPr>
        <w:t>J</w:t>
      </w:r>
      <w:r w:rsidRPr="00821D26">
        <w:rPr>
          <w:rFonts w:ascii="Open Sans" w:hAnsi="Open Sans" w:cs="Open Sans"/>
          <w:bCs/>
        </w:rPr>
        <w:t xml:space="preserve">N-3 in </w:t>
      </w:r>
      <w:r w:rsidR="00B46D2B" w:rsidRPr="00821D26">
        <w:rPr>
          <w:rFonts w:ascii="Open Sans" w:hAnsi="Open Sans" w:cs="Open Sans"/>
          <w:bCs/>
        </w:rPr>
        <w:t>ponudbi predložiti</w:t>
      </w:r>
      <w:r w:rsidRPr="00821D26">
        <w:rPr>
          <w:rFonts w:ascii="Open Sans" w:hAnsi="Open Sans" w:cs="Open Sans"/>
          <w:bCs/>
        </w:rPr>
        <w:t xml:space="preserve"> naslednje priloge:  </w:t>
      </w:r>
    </w:p>
    <w:p w14:paraId="10EF16AF" w14:textId="77777777" w:rsidR="00BB2DDC" w:rsidRPr="00821D26" w:rsidRDefault="005C75F8" w:rsidP="0025660F">
      <w:pPr>
        <w:keepNext/>
        <w:keepLines/>
        <w:numPr>
          <w:ilvl w:val="0"/>
          <w:numId w:val="8"/>
        </w:numPr>
        <w:outlineLvl w:val="1"/>
        <w:rPr>
          <w:rFonts w:ascii="Open Sans" w:hAnsi="Open Sans" w:cs="Open Sans"/>
          <w:bCs/>
        </w:rPr>
      </w:pPr>
      <w:r w:rsidRPr="00821D26">
        <w:rPr>
          <w:rFonts w:ascii="Open Sans" w:hAnsi="Open Sans" w:cs="Open Sans"/>
          <w:bCs/>
        </w:rPr>
        <w:t>Izjava - Gospodarski subjekt,</w:t>
      </w:r>
    </w:p>
    <w:p w14:paraId="3F46037A" w14:textId="77777777" w:rsidR="0005523B" w:rsidRPr="00821D26" w:rsidRDefault="005C75F8" w:rsidP="0025660F">
      <w:pPr>
        <w:keepNext/>
        <w:keepLines/>
        <w:numPr>
          <w:ilvl w:val="0"/>
          <w:numId w:val="8"/>
        </w:numPr>
        <w:outlineLvl w:val="1"/>
        <w:rPr>
          <w:rFonts w:ascii="Open Sans" w:hAnsi="Open Sans" w:cs="Open Sans"/>
          <w:bCs/>
        </w:rPr>
      </w:pPr>
      <w:r w:rsidRPr="00821D26">
        <w:rPr>
          <w:rFonts w:ascii="Open Sans" w:hAnsi="Open Sans" w:cs="Open Sans"/>
          <w:bCs/>
        </w:rPr>
        <w:t xml:space="preserve">Izjava - </w:t>
      </w:r>
      <w:r w:rsidR="00AE1302" w:rsidRPr="00821D26">
        <w:rPr>
          <w:rFonts w:ascii="Open Sans" w:hAnsi="Open Sans" w:cs="Open Sans"/>
          <w:bCs/>
        </w:rPr>
        <w:t>Osebe</w:t>
      </w:r>
      <w:r w:rsidR="00B271D3" w:rsidRPr="00821D26">
        <w:rPr>
          <w:rFonts w:ascii="Open Sans" w:hAnsi="Open Sans" w:cs="Open Sans"/>
          <w:bCs/>
        </w:rPr>
        <w:t>,</w:t>
      </w:r>
      <w:r w:rsidR="006323E3" w:rsidRPr="00821D26">
        <w:rPr>
          <w:rFonts w:ascii="Open Sans" w:hAnsi="Open Sans" w:cs="Open Sans"/>
          <w:bCs/>
        </w:rPr>
        <w:t xml:space="preserve"> </w:t>
      </w:r>
    </w:p>
    <w:p w14:paraId="7C00393B" w14:textId="77777777" w:rsidR="00BF2CCB" w:rsidRPr="00821D26" w:rsidRDefault="008E0036" w:rsidP="0025660F">
      <w:pPr>
        <w:keepNext/>
        <w:keepLines/>
        <w:numPr>
          <w:ilvl w:val="0"/>
          <w:numId w:val="8"/>
        </w:numPr>
        <w:outlineLvl w:val="1"/>
        <w:rPr>
          <w:rFonts w:ascii="Open Sans" w:hAnsi="Open Sans" w:cs="Open Sans"/>
          <w:bCs/>
        </w:rPr>
      </w:pPr>
      <w:r w:rsidRPr="00821D26">
        <w:rPr>
          <w:rFonts w:ascii="Open Sans" w:hAnsi="Open Sans" w:cs="Open Sans"/>
          <w:bCs/>
        </w:rPr>
        <w:t xml:space="preserve">Izjava o sodelovanju s podizvajalci </w:t>
      </w:r>
      <w:r w:rsidR="006F22CF" w:rsidRPr="00821D26">
        <w:rPr>
          <w:rFonts w:ascii="Open Sans" w:hAnsi="Open Sans" w:cs="Open Sans"/>
          <w:bCs/>
        </w:rPr>
        <w:t>in podatki podizvajalca</w:t>
      </w:r>
      <w:r w:rsidR="008C06DE" w:rsidRPr="00821D26">
        <w:rPr>
          <w:rFonts w:ascii="Open Sans" w:hAnsi="Open Sans" w:cs="Open Sans"/>
          <w:bCs/>
        </w:rPr>
        <w:t>,</w:t>
      </w:r>
    </w:p>
    <w:p w14:paraId="2FA08B70" w14:textId="77777777" w:rsidR="008C06DE" w:rsidRPr="00821D26" w:rsidRDefault="008C06DE" w:rsidP="0025660F">
      <w:pPr>
        <w:keepNext/>
        <w:keepLines/>
        <w:numPr>
          <w:ilvl w:val="0"/>
          <w:numId w:val="8"/>
        </w:numPr>
        <w:outlineLvl w:val="1"/>
        <w:rPr>
          <w:rFonts w:ascii="Open Sans" w:hAnsi="Open Sans" w:cs="Open Sans"/>
          <w:bCs/>
        </w:rPr>
      </w:pPr>
      <w:r w:rsidRPr="00821D26">
        <w:rPr>
          <w:rFonts w:ascii="Open Sans" w:hAnsi="Open Sans" w:cs="Open Sans"/>
          <w:bCs/>
        </w:rPr>
        <w:t xml:space="preserve">Izjava o </w:t>
      </w:r>
      <w:r w:rsidRPr="00821D26">
        <w:rPr>
          <w:rFonts w:ascii="Open Sans" w:hAnsi="Open Sans" w:cs="Open Sans"/>
          <w:bCs/>
          <w:iCs/>
        </w:rPr>
        <w:t>udeležbi fizičnih in pravnih oseb v lastništvu</w:t>
      </w:r>
      <w:r w:rsidRPr="00821D26">
        <w:rPr>
          <w:rFonts w:ascii="Open Sans" w:hAnsi="Open Sans" w:cs="Open Sans"/>
          <w:bCs/>
        </w:rPr>
        <w:t>,</w:t>
      </w:r>
    </w:p>
    <w:p w14:paraId="3D121D08" w14:textId="4E0BE9A9" w:rsidR="008E0036" w:rsidRDefault="00BF2CCB" w:rsidP="0025660F">
      <w:pPr>
        <w:keepNext/>
        <w:keepLines/>
        <w:numPr>
          <w:ilvl w:val="0"/>
          <w:numId w:val="8"/>
        </w:numPr>
        <w:outlineLvl w:val="1"/>
        <w:rPr>
          <w:rFonts w:ascii="Open Sans" w:hAnsi="Open Sans" w:cs="Open Sans"/>
          <w:bCs/>
        </w:rPr>
      </w:pPr>
      <w:r w:rsidRPr="00821D26">
        <w:rPr>
          <w:rFonts w:ascii="Open Sans" w:hAnsi="Open Sans" w:cs="Open Sans"/>
          <w:bCs/>
        </w:rPr>
        <w:t>Pogodbo oziroma pravni akt o medsebojnem sodelovanju, v katerem mora opredeliti dela, ki jih bo opravljal podizvajalec</w:t>
      </w:r>
      <w:r w:rsidR="00B271D3" w:rsidRPr="00821D26">
        <w:rPr>
          <w:rFonts w:ascii="Open Sans" w:hAnsi="Open Sans" w:cs="Open Sans"/>
          <w:bCs/>
        </w:rPr>
        <w:t>.</w:t>
      </w:r>
    </w:p>
    <w:p w14:paraId="3A0FD5AE" w14:textId="77777777" w:rsidR="004746B8" w:rsidRPr="00821D26" w:rsidRDefault="004746B8" w:rsidP="0025660F">
      <w:pPr>
        <w:keepNext/>
        <w:keepLines/>
        <w:outlineLvl w:val="1"/>
        <w:rPr>
          <w:rFonts w:ascii="Open Sans" w:hAnsi="Open Sans" w:cs="Open Sans"/>
          <w:bCs/>
        </w:rPr>
      </w:pPr>
    </w:p>
    <w:p w14:paraId="7AF09179" w14:textId="77777777" w:rsidR="00A85B91" w:rsidRPr="00821D26" w:rsidRDefault="00EE3F8E" w:rsidP="0025660F">
      <w:pPr>
        <w:keepNext/>
        <w:keepLines/>
        <w:widowControl w:val="0"/>
        <w:jc w:val="both"/>
        <w:rPr>
          <w:rFonts w:ascii="Open Sans" w:hAnsi="Open Sans" w:cs="Open Sans"/>
          <w:b/>
        </w:rPr>
      </w:pPr>
      <w:r w:rsidRPr="00821D26">
        <w:rPr>
          <w:rFonts w:ascii="Open Sans" w:hAnsi="Open Sans" w:cs="Open Sans"/>
          <w:b/>
        </w:rPr>
        <w:t>2.</w:t>
      </w:r>
      <w:r w:rsidR="00665B66" w:rsidRPr="00821D26">
        <w:rPr>
          <w:rFonts w:ascii="Open Sans" w:hAnsi="Open Sans" w:cs="Open Sans"/>
          <w:b/>
        </w:rPr>
        <w:t>5</w:t>
      </w:r>
      <w:r w:rsidRPr="00821D26">
        <w:rPr>
          <w:rFonts w:ascii="Open Sans" w:hAnsi="Open Sans" w:cs="Open Sans"/>
          <w:b/>
        </w:rPr>
        <w:t xml:space="preserve"> </w:t>
      </w:r>
      <w:r w:rsidR="00261454" w:rsidRPr="00821D26">
        <w:rPr>
          <w:rFonts w:ascii="Open Sans" w:hAnsi="Open Sans" w:cs="Open Sans"/>
          <w:b/>
        </w:rPr>
        <w:t>OPIS</w:t>
      </w:r>
      <w:r w:rsidR="0081721F" w:rsidRPr="00821D26">
        <w:rPr>
          <w:rFonts w:ascii="Open Sans" w:hAnsi="Open Sans" w:cs="Open Sans"/>
          <w:b/>
        </w:rPr>
        <w:t xml:space="preserve"> NAROČILA</w:t>
      </w:r>
      <w:r w:rsidR="00261454" w:rsidRPr="00821D26">
        <w:rPr>
          <w:rFonts w:ascii="Open Sans" w:hAnsi="Open Sans" w:cs="Open Sans"/>
          <w:b/>
        </w:rPr>
        <w:t xml:space="preserve"> IN </w:t>
      </w:r>
      <w:r w:rsidR="00CE6955" w:rsidRPr="00821D26">
        <w:rPr>
          <w:rFonts w:ascii="Open Sans" w:hAnsi="Open Sans" w:cs="Open Sans"/>
          <w:b/>
        </w:rPr>
        <w:t>ROK IZVEDBE</w:t>
      </w:r>
    </w:p>
    <w:p w14:paraId="7A09B96D" w14:textId="0C855386" w:rsidR="000030DB" w:rsidRDefault="000030DB" w:rsidP="0025660F">
      <w:pPr>
        <w:keepNext/>
        <w:keepLines/>
        <w:widowControl w:val="0"/>
        <w:jc w:val="both"/>
        <w:rPr>
          <w:rFonts w:ascii="Open Sans" w:hAnsi="Open Sans" w:cs="Open Sans"/>
          <w:kern w:val="16"/>
        </w:rPr>
      </w:pPr>
    </w:p>
    <w:p w14:paraId="4A7FB073" w14:textId="3FC6DA3A" w:rsidR="004746B8" w:rsidRPr="007466FC" w:rsidRDefault="00725D66" w:rsidP="0025660F">
      <w:pPr>
        <w:keepNext/>
        <w:keepLines/>
        <w:ind w:right="424"/>
        <w:rPr>
          <w:rFonts w:ascii="Open Sans" w:hAnsi="Open Sans" w:cs="Open Sans"/>
          <w:b/>
          <w:bCs/>
        </w:rPr>
      </w:pPr>
      <w:r w:rsidRPr="00821D26">
        <w:rPr>
          <w:rFonts w:ascii="Open Sans" w:hAnsi="Open Sans" w:cs="Open Sans"/>
          <w:b/>
          <w:bCs/>
        </w:rPr>
        <w:t>Izvedba strojno instalacijskih del:</w:t>
      </w:r>
      <w:r>
        <w:rPr>
          <w:rFonts w:ascii="Open Sans" w:hAnsi="Open Sans" w:cs="Open Sans"/>
          <w:b/>
          <w:bCs/>
        </w:rPr>
        <w:t xml:space="preserve"> </w:t>
      </w:r>
      <w:r w:rsidRPr="00285F1D">
        <w:rPr>
          <w:rFonts w:ascii="Open Sans" w:hAnsi="Open Sans" w:cs="Open Sans"/>
          <w:b/>
          <w:bCs/>
        </w:rPr>
        <w:t>30III-789-00 Prestavitve in obnove vročevodnih jaškov</w:t>
      </w:r>
      <w:r w:rsidRPr="00FC2907">
        <w:rPr>
          <w:rFonts w:ascii="Open Sans" w:hAnsi="Open Sans" w:cs="Open Sans"/>
          <w:b/>
          <w:bCs/>
        </w:rPr>
        <w:t xml:space="preserve"> </w:t>
      </w:r>
    </w:p>
    <w:p w14:paraId="0B07EF9A" w14:textId="77777777" w:rsidR="004746B8" w:rsidRPr="00821D26" w:rsidRDefault="004746B8" w:rsidP="0025660F">
      <w:pPr>
        <w:keepNext/>
        <w:keepLines/>
        <w:widowControl w:val="0"/>
        <w:jc w:val="both"/>
        <w:rPr>
          <w:rFonts w:ascii="Open Sans" w:hAnsi="Open Sans" w:cs="Open Sans"/>
          <w:kern w:val="16"/>
        </w:rPr>
      </w:pPr>
    </w:p>
    <w:p w14:paraId="159754D8" w14:textId="76C0EE89" w:rsidR="00725D66" w:rsidRDefault="00B23164" w:rsidP="0025660F">
      <w:pPr>
        <w:keepNext/>
        <w:keepLines/>
        <w:widowControl w:val="0"/>
        <w:jc w:val="both"/>
        <w:rPr>
          <w:rFonts w:ascii="Open Sans" w:hAnsi="Open Sans" w:cs="Open Sans"/>
        </w:rPr>
      </w:pPr>
      <w:r w:rsidRPr="00C46A39">
        <w:rPr>
          <w:rFonts w:ascii="Open Sans" w:hAnsi="Open Sans" w:cs="Open Sans"/>
          <w:kern w:val="16"/>
        </w:rPr>
        <w:t xml:space="preserve">Predmet </w:t>
      </w:r>
      <w:r w:rsidR="000A6828" w:rsidRPr="00C46A39">
        <w:rPr>
          <w:rFonts w:ascii="Open Sans" w:hAnsi="Open Sans" w:cs="Open Sans"/>
          <w:kern w:val="16"/>
        </w:rPr>
        <w:t>javnega naročila</w:t>
      </w:r>
      <w:r w:rsidRPr="00C46A39">
        <w:rPr>
          <w:rFonts w:ascii="Open Sans" w:hAnsi="Open Sans" w:cs="Open Sans"/>
          <w:kern w:val="16"/>
        </w:rPr>
        <w:t xml:space="preserve"> je izvedba strojno inštalacijskih del pri </w:t>
      </w:r>
      <w:r w:rsidR="00725D66">
        <w:rPr>
          <w:rFonts w:ascii="Open Sans" w:hAnsi="Open Sans" w:cs="Open Sans"/>
          <w:kern w:val="16"/>
        </w:rPr>
        <w:t xml:space="preserve">prestavitvi in </w:t>
      </w:r>
      <w:r w:rsidRPr="00C46A39">
        <w:rPr>
          <w:rFonts w:ascii="Open Sans" w:hAnsi="Open Sans" w:cs="Open Sans"/>
        </w:rPr>
        <w:t xml:space="preserve">obnovi </w:t>
      </w:r>
      <w:r w:rsidR="00725D66">
        <w:rPr>
          <w:rFonts w:ascii="Open Sans" w:hAnsi="Open Sans" w:cs="Open Sans"/>
        </w:rPr>
        <w:t xml:space="preserve">osmih (8) </w:t>
      </w:r>
      <w:r w:rsidR="00A27488" w:rsidRPr="00C46A39">
        <w:rPr>
          <w:rFonts w:ascii="Open Sans" w:hAnsi="Open Sans" w:cs="Open Sans"/>
        </w:rPr>
        <w:t>vročevod</w:t>
      </w:r>
      <w:r w:rsidR="00725D66">
        <w:rPr>
          <w:rFonts w:ascii="Open Sans" w:hAnsi="Open Sans" w:cs="Open Sans"/>
        </w:rPr>
        <w:t>nih jaškov na naslednjih lokacijah v Ljubljani:</w:t>
      </w:r>
    </w:p>
    <w:p w14:paraId="03727C06" w14:textId="304A633E" w:rsidR="00725D66" w:rsidRDefault="00725D66" w:rsidP="0025660F">
      <w:pPr>
        <w:pStyle w:val="Odstavekseznama"/>
        <w:keepNext/>
        <w:keepLines/>
        <w:numPr>
          <w:ilvl w:val="0"/>
          <w:numId w:val="24"/>
        </w:numPr>
        <w:contextualSpacing/>
        <w:jc w:val="both"/>
        <w:rPr>
          <w:rFonts w:ascii="Open Sans" w:hAnsi="Open Sans" w:cs="Open Sans"/>
        </w:rPr>
      </w:pPr>
      <w:r>
        <w:rPr>
          <w:rFonts w:ascii="Open Sans" w:hAnsi="Open Sans" w:cs="Open Sans"/>
        </w:rPr>
        <w:t>JA 30 Tabor 13,</w:t>
      </w:r>
    </w:p>
    <w:p w14:paraId="30CE05B6" w14:textId="2DB29F39" w:rsidR="00725D66" w:rsidRDefault="00725D66" w:rsidP="0025660F">
      <w:pPr>
        <w:pStyle w:val="Odstavekseznama"/>
        <w:keepNext/>
        <w:keepLines/>
        <w:numPr>
          <w:ilvl w:val="0"/>
          <w:numId w:val="24"/>
        </w:numPr>
        <w:contextualSpacing/>
        <w:jc w:val="both"/>
        <w:rPr>
          <w:rFonts w:ascii="Open Sans" w:hAnsi="Open Sans" w:cs="Open Sans"/>
        </w:rPr>
      </w:pPr>
      <w:r>
        <w:rPr>
          <w:rFonts w:ascii="Open Sans" w:hAnsi="Open Sans" w:cs="Open Sans"/>
        </w:rPr>
        <w:t>JA 592 Resljeva cesta 31,</w:t>
      </w:r>
    </w:p>
    <w:p w14:paraId="00249A40" w14:textId="46FF8B56" w:rsidR="00725D66" w:rsidRDefault="00725D66" w:rsidP="0025660F">
      <w:pPr>
        <w:pStyle w:val="Odstavekseznama"/>
        <w:keepNext/>
        <w:keepLines/>
        <w:numPr>
          <w:ilvl w:val="0"/>
          <w:numId w:val="24"/>
        </w:numPr>
        <w:contextualSpacing/>
        <w:jc w:val="both"/>
        <w:rPr>
          <w:rFonts w:ascii="Open Sans" w:hAnsi="Open Sans" w:cs="Open Sans"/>
        </w:rPr>
      </w:pPr>
      <w:r>
        <w:rPr>
          <w:rFonts w:ascii="Open Sans" w:hAnsi="Open Sans" w:cs="Open Sans"/>
        </w:rPr>
        <w:t>JA 621 Trdinova ulica / Cigaletova ulica,</w:t>
      </w:r>
    </w:p>
    <w:p w14:paraId="389325F9" w14:textId="4AFC9FCB" w:rsidR="00725D66" w:rsidRDefault="00725D66" w:rsidP="0025660F">
      <w:pPr>
        <w:pStyle w:val="Odstavekseznama"/>
        <w:keepNext/>
        <w:keepLines/>
        <w:numPr>
          <w:ilvl w:val="0"/>
          <w:numId w:val="24"/>
        </w:numPr>
        <w:contextualSpacing/>
        <w:jc w:val="both"/>
        <w:rPr>
          <w:rFonts w:ascii="Open Sans" w:hAnsi="Open Sans" w:cs="Open Sans"/>
        </w:rPr>
      </w:pPr>
      <w:r>
        <w:rPr>
          <w:rFonts w:ascii="Open Sans" w:hAnsi="Open Sans" w:cs="Open Sans"/>
        </w:rPr>
        <w:t xml:space="preserve">JA 17 </w:t>
      </w:r>
      <w:proofErr w:type="spellStart"/>
      <w:r>
        <w:rPr>
          <w:rFonts w:ascii="Open Sans" w:hAnsi="Open Sans" w:cs="Open Sans"/>
        </w:rPr>
        <w:t>Grablovičeva</w:t>
      </w:r>
      <w:proofErr w:type="spellEnd"/>
      <w:r>
        <w:rPr>
          <w:rFonts w:ascii="Open Sans" w:hAnsi="Open Sans" w:cs="Open Sans"/>
        </w:rPr>
        <w:t xml:space="preserve"> ulica 36</w:t>
      </w:r>
      <w:r w:rsidR="00426BE8">
        <w:rPr>
          <w:rFonts w:ascii="Open Sans" w:hAnsi="Open Sans" w:cs="Open Sans"/>
        </w:rPr>
        <w:t>,</w:t>
      </w:r>
    </w:p>
    <w:p w14:paraId="588B0CC8" w14:textId="30EB126A" w:rsidR="00426BE8" w:rsidRDefault="00426BE8" w:rsidP="0025660F">
      <w:pPr>
        <w:pStyle w:val="Odstavekseznama"/>
        <w:keepNext/>
        <w:keepLines/>
        <w:numPr>
          <w:ilvl w:val="0"/>
          <w:numId w:val="24"/>
        </w:numPr>
        <w:contextualSpacing/>
        <w:jc w:val="both"/>
        <w:rPr>
          <w:rFonts w:ascii="Open Sans" w:hAnsi="Open Sans" w:cs="Open Sans"/>
        </w:rPr>
      </w:pPr>
      <w:r>
        <w:rPr>
          <w:rFonts w:ascii="Open Sans" w:hAnsi="Open Sans" w:cs="Open Sans"/>
        </w:rPr>
        <w:t>JA 564 Puharjeva ulica 9,</w:t>
      </w:r>
    </w:p>
    <w:p w14:paraId="452E2767" w14:textId="48BAF490" w:rsidR="00426BE8" w:rsidRDefault="00426BE8" w:rsidP="0025660F">
      <w:pPr>
        <w:pStyle w:val="Odstavekseznama"/>
        <w:keepNext/>
        <w:keepLines/>
        <w:numPr>
          <w:ilvl w:val="0"/>
          <w:numId w:val="24"/>
        </w:numPr>
        <w:contextualSpacing/>
        <w:jc w:val="both"/>
        <w:rPr>
          <w:rFonts w:ascii="Open Sans" w:hAnsi="Open Sans" w:cs="Open Sans"/>
        </w:rPr>
      </w:pPr>
      <w:r>
        <w:rPr>
          <w:rFonts w:ascii="Open Sans" w:hAnsi="Open Sans" w:cs="Open Sans"/>
        </w:rPr>
        <w:t>JA Linhartova cesta,</w:t>
      </w:r>
    </w:p>
    <w:p w14:paraId="47450710" w14:textId="1E2600DA" w:rsidR="00426BE8" w:rsidRDefault="00426BE8" w:rsidP="0025660F">
      <w:pPr>
        <w:pStyle w:val="Odstavekseznama"/>
        <w:keepNext/>
        <w:keepLines/>
        <w:numPr>
          <w:ilvl w:val="0"/>
          <w:numId w:val="24"/>
        </w:numPr>
        <w:contextualSpacing/>
        <w:jc w:val="both"/>
        <w:rPr>
          <w:rFonts w:ascii="Open Sans" w:hAnsi="Open Sans" w:cs="Open Sans"/>
        </w:rPr>
      </w:pPr>
      <w:r>
        <w:rPr>
          <w:rFonts w:ascii="Open Sans" w:hAnsi="Open Sans" w:cs="Open Sans"/>
        </w:rPr>
        <w:t>JA 381 Verovškova ulica,</w:t>
      </w:r>
    </w:p>
    <w:p w14:paraId="32FB7AC5" w14:textId="7A0830F8" w:rsidR="00426BE8" w:rsidRDefault="00426BE8" w:rsidP="0025660F">
      <w:pPr>
        <w:pStyle w:val="Odstavekseznama"/>
        <w:keepNext/>
        <w:keepLines/>
        <w:numPr>
          <w:ilvl w:val="0"/>
          <w:numId w:val="24"/>
        </w:numPr>
        <w:contextualSpacing/>
        <w:jc w:val="both"/>
        <w:rPr>
          <w:rFonts w:ascii="Open Sans" w:hAnsi="Open Sans" w:cs="Open Sans"/>
        </w:rPr>
      </w:pPr>
      <w:r>
        <w:rPr>
          <w:rFonts w:ascii="Open Sans" w:hAnsi="Open Sans" w:cs="Open Sans"/>
        </w:rPr>
        <w:t>JA Njegoševa cesta.</w:t>
      </w:r>
    </w:p>
    <w:p w14:paraId="7B86271C" w14:textId="77777777" w:rsidR="00725D66" w:rsidRDefault="00725D66" w:rsidP="0025660F">
      <w:pPr>
        <w:keepNext/>
        <w:keepLines/>
        <w:widowControl w:val="0"/>
        <w:jc w:val="both"/>
        <w:rPr>
          <w:rFonts w:ascii="Open Sans" w:hAnsi="Open Sans" w:cs="Open Sans"/>
        </w:rPr>
      </w:pPr>
    </w:p>
    <w:p w14:paraId="01FBC3C0" w14:textId="72539C51" w:rsidR="0098517D" w:rsidRPr="006178EC" w:rsidRDefault="006178EC" w:rsidP="0025660F">
      <w:pPr>
        <w:keepNext/>
        <w:keepLines/>
        <w:widowControl w:val="0"/>
        <w:jc w:val="both"/>
        <w:rPr>
          <w:rFonts w:ascii="Open Sans" w:hAnsi="Open Sans" w:cs="Open Sans"/>
          <w:b/>
          <w:bCs/>
        </w:rPr>
      </w:pPr>
      <w:r w:rsidRPr="006178EC">
        <w:rPr>
          <w:rFonts w:ascii="Open Sans" w:hAnsi="Open Sans" w:cs="Open Sans"/>
          <w:b/>
          <w:bCs/>
        </w:rPr>
        <w:t>JA 30 Tabor 13</w:t>
      </w:r>
      <w:r>
        <w:rPr>
          <w:rFonts w:ascii="Open Sans" w:hAnsi="Open Sans" w:cs="Open Sans"/>
          <w:b/>
          <w:bCs/>
        </w:rPr>
        <w:t>:</w:t>
      </w:r>
    </w:p>
    <w:p w14:paraId="37D49B39" w14:textId="0CA0BBA0" w:rsidR="006178EC" w:rsidRDefault="006178EC" w:rsidP="0025660F">
      <w:pPr>
        <w:keepNext/>
        <w:keepLines/>
        <w:widowControl w:val="0"/>
        <w:jc w:val="both"/>
        <w:rPr>
          <w:rFonts w:ascii="Open Sans" w:hAnsi="Open Sans" w:cs="Open Sans"/>
          <w:kern w:val="16"/>
        </w:rPr>
      </w:pPr>
    </w:p>
    <w:p w14:paraId="0D4AA7B2" w14:textId="1C75D269" w:rsidR="006178EC" w:rsidRPr="006178EC" w:rsidRDefault="006178EC" w:rsidP="0025660F">
      <w:pPr>
        <w:keepNext/>
        <w:keepLines/>
        <w:widowControl w:val="0"/>
        <w:jc w:val="both"/>
        <w:rPr>
          <w:rFonts w:ascii="Open Sans" w:hAnsi="Open Sans" w:cs="Open Sans"/>
          <w:kern w:val="16"/>
        </w:rPr>
      </w:pPr>
      <w:r w:rsidRPr="006178EC">
        <w:rPr>
          <w:rFonts w:ascii="Open Sans" w:hAnsi="Open Sans" w:cs="Open Sans"/>
          <w:kern w:val="16"/>
        </w:rPr>
        <w:t>Obnovi se vročevodni jašek JA 30 (Tabor 13, Ljubljana) in kineta na mestu vstopa v jašek v dolžini cca. 1,5 metra.</w:t>
      </w:r>
    </w:p>
    <w:p w14:paraId="2D74FD88" w14:textId="730BAC90" w:rsidR="006178EC" w:rsidRDefault="006178EC" w:rsidP="0025660F">
      <w:pPr>
        <w:keepNext/>
        <w:keepLines/>
        <w:widowControl w:val="0"/>
        <w:jc w:val="both"/>
        <w:rPr>
          <w:rFonts w:ascii="Open Sans" w:hAnsi="Open Sans" w:cs="Open Sans"/>
          <w:kern w:val="16"/>
        </w:rPr>
      </w:pPr>
    </w:p>
    <w:p w14:paraId="5AD7B76D" w14:textId="080473EA" w:rsidR="006178EC" w:rsidRPr="006178EC" w:rsidRDefault="006178EC" w:rsidP="0025660F">
      <w:pPr>
        <w:keepNext/>
        <w:keepLines/>
        <w:widowControl w:val="0"/>
        <w:jc w:val="both"/>
        <w:rPr>
          <w:rFonts w:ascii="Open Sans" w:hAnsi="Open Sans" w:cs="Open Sans"/>
          <w:kern w:val="16"/>
        </w:rPr>
      </w:pPr>
      <w:r w:rsidRPr="006178EC">
        <w:rPr>
          <w:rFonts w:ascii="Open Sans" w:hAnsi="Open Sans" w:cs="Open Sans"/>
          <w:kern w:val="16"/>
        </w:rPr>
        <w:t xml:space="preserve">V bližini je drevo, ki je od jaška oddaljeno cca. 1,5 metra. Obvezno je varovanje drevesa skladno z </w:t>
      </w:r>
      <w:proofErr w:type="spellStart"/>
      <w:r w:rsidRPr="006178EC">
        <w:rPr>
          <w:rFonts w:ascii="Open Sans" w:hAnsi="Open Sans" w:cs="Open Sans"/>
          <w:kern w:val="16"/>
        </w:rPr>
        <w:t>arborističnimi</w:t>
      </w:r>
      <w:proofErr w:type="spellEnd"/>
      <w:r w:rsidRPr="006178EC">
        <w:rPr>
          <w:rFonts w:ascii="Open Sans" w:hAnsi="Open Sans" w:cs="Open Sans"/>
          <w:kern w:val="16"/>
        </w:rPr>
        <w:t xml:space="preserve"> smernicami.</w:t>
      </w:r>
    </w:p>
    <w:p w14:paraId="21E7F611" w14:textId="42AEAD92" w:rsidR="006178EC" w:rsidRDefault="006178EC" w:rsidP="0025660F">
      <w:pPr>
        <w:keepNext/>
        <w:keepLines/>
        <w:widowControl w:val="0"/>
        <w:jc w:val="both"/>
        <w:rPr>
          <w:rFonts w:ascii="Open Sans" w:hAnsi="Open Sans" w:cs="Open Sans"/>
          <w:kern w:val="16"/>
        </w:rPr>
      </w:pPr>
    </w:p>
    <w:p w14:paraId="42458F62" w14:textId="44FAC49B" w:rsidR="006178EC" w:rsidRPr="006178EC" w:rsidRDefault="006178EC" w:rsidP="0025660F">
      <w:pPr>
        <w:keepNext/>
        <w:keepLines/>
        <w:widowControl w:val="0"/>
        <w:jc w:val="both"/>
        <w:rPr>
          <w:rFonts w:ascii="Open Sans" w:hAnsi="Open Sans" w:cs="Open Sans"/>
          <w:kern w:val="16"/>
          <w:u w:val="single"/>
        </w:rPr>
      </w:pPr>
      <w:r w:rsidRPr="006178EC">
        <w:rPr>
          <w:rFonts w:ascii="Open Sans" w:hAnsi="Open Sans" w:cs="Open Sans"/>
          <w:kern w:val="16"/>
          <w:u w:val="single"/>
        </w:rPr>
        <w:t>Strojna sanacijska dela na vročevodu v kinetah</w:t>
      </w:r>
    </w:p>
    <w:p w14:paraId="2F67A278" w14:textId="77777777" w:rsidR="006178EC" w:rsidRDefault="006178EC" w:rsidP="0025660F">
      <w:pPr>
        <w:keepNext/>
        <w:keepLines/>
        <w:widowControl w:val="0"/>
        <w:jc w:val="both"/>
        <w:rPr>
          <w:rFonts w:ascii="Open Sans" w:hAnsi="Open Sans" w:cs="Open Sans"/>
          <w:kern w:val="16"/>
        </w:rPr>
      </w:pPr>
    </w:p>
    <w:p w14:paraId="5D5A8D9D" w14:textId="1F40D499" w:rsidR="006178EC" w:rsidRPr="006178EC" w:rsidRDefault="006178EC" w:rsidP="0025660F">
      <w:pPr>
        <w:keepNext/>
        <w:keepLines/>
        <w:widowControl w:val="0"/>
        <w:jc w:val="both"/>
        <w:rPr>
          <w:rFonts w:ascii="Open Sans" w:hAnsi="Open Sans" w:cs="Open Sans"/>
          <w:kern w:val="16"/>
        </w:rPr>
      </w:pPr>
      <w:r w:rsidRPr="006178EC">
        <w:rPr>
          <w:rFonts w:ascii="Open Sans" w:hAnsi="Open Sans" w:cs="Open Sans"/>
          <w:kern w:val="16"/>
        </w:rPr>
        <w:t>Predmet vzdrževalnih del so sekundarni vročevodi dimenzij DN 200 in DN 450 v armiranobetonskih kinetah dimenzij 100x60 cm in 160x87 cm. Razlog za vzdrževalna dela so gradbene napake in poškodbe na kinetah ter z njimi povezana korozijska ogroženost vročevodnih cevi.</w:t>
      </w:r>
    </w:p>
    <w:p w14:paraId="75F7A569" w14:textId="77777777" w:rsidR="006178EC" w:rsidRPr="006178EC" w:rsidRDefault="006178EC" w:rsidP="0025660F">
      <w:pPr>
        <w:keepNext/>
        <w:keepLines/>
        <w:widowControl w:val="0"/>
        <w:jc w:val="both"/>
        <w:rPr>
          <w:rFonts w:ascii="Open Sans" w:hAnsi="Open Sans" w:cs="Open Sans"/>
          <w:kern w:val="16"/>
        </w:rPr>
      </w:pPr>
    </w:p>
    <w:p w14:paraId="3891A422" w14:textId="77777777" w:rsidR="006178EC" w:rsidRPr="006178EC" w:rsidRDefault="006178EC" w:rsidP="0025660F">
      <w:pPr>
        <w:keepNext/>
        <w:keepLines/>
        <w:widowControl w:val="0"/>
        <w:jc w:val="both"/>
        <w:rPr>
          <w:rFonts w:ascii="Open Sans" w:hAnsi="Open Sans" w:cs="Open Sans"/>
          <w:kern w:val="16"/>
        </w:rPr>
      </w:pPr>
      <w:r w:rsidRPr="006178EC">
        <w:rPr>
          <w:rFonts w:ascii="Open Sans" w:hAnsi="Open Sans" w:cs="Open Sans"/>
          <w:kern w:val="16"/>
        </w:rPr>
        <w:t>Strojna vzdrževalna dela obsegajo naslednje posege:</w:t>
      </w:r>
    </w:p>
    <w:p w14:paraId="465270E9" w14:textId="1A9AA3A9" w:rsidR="006178EC" w:rsidRPr="006178EC" w:rsidRDefault="006178EC" w:rsidP="0025660F">
      <w:pPr>
        <w:pStyle w:val="Odstavekseznama"/>
        <w:keepNext/>
        <w:keepLines/>
        <w:numPr>
          <w:ilvl w:val="0"/>
          <w:numId w:val="24"/>
        </w:numPr>
        <w:contextualSpacing/>
        <w:jc w:val="both"/>
        <w:rPr>
          <w:rFonts w:ascii="Open Sans" w:hAnsi="Open Sans" w:cs="Open Sans"/>
        </w:rPr>
      </w:pPr>
      <w:r w:rsidRPr="006178EC">
        <w:rPr>
          <w:rFonts w:ascii="Open Sans" w:hAnsi="Open Sans" w:cs="Open Sans"/>
        </w:rPr>
        <w:t>demontažo toplotne izolacije</w:t>
      </w:r>
      <w:r>
        <w:rPr>
          <w:rFonts w:ascii="Open Sans" w:hAnsi="Open Sans" w:cs="Open Sans"/>
        </w:rPr>
        <w:t>,</w:t>
      </w:r>
    </w:p>
    <w:p w14:paraId="63C27C33" w14:textId="398553D3" w:rsidR="006178EC" w:rsidRPr="006178EC" w:rsidRDefault="006178EC" w:rsidP="0025660F">
      <w:pPr>
        <w:pStyle w:val="Odstavekseznama"/>
        <w:keepNext/>
        <w:keepLines/>
        <w:numPr>
          <w:ilvl w:val="0"/>
          <w:numId w:val="24"/>
        </w:numPr>
        <w:contextualSpacing/>
        <w:jc w:val="both"/>
        <w:rPr>
          <w:rFonts w:ascii="Open Sans" w:hAnsi="Open Sans" w:cs="Open Sans"/>
        </w:rPr>
      </w:pPr>
      <w:r w:rsidRPr="006178EC">
        <w:rPr>
          <w:rFonts w:ascii="Open Sans" w:hAnsi="Open Sans" w:cs="Open Sans"/>
        </w:rPr>
        <w:t>čiščenje cevi in podpor na celotni trasi</w:t>
      </w:r>
      <w:r>
        <w:rPr>
          <w:rFonts w:ascii="Open Sans" w:hAnsi="Open Sans" w:cs="Open Sans"/>
        </w:rPr>
        <w:t>,</w:t>
      </w:r>
    </w:p>
    <w:p w14:paraId="37239D66" w14:textId="4AED9FCA" w:rsidR="006178EC" w:rsidRPr="006178EC" w:rsidRDefault="006178EC" w:rsidP="0025660F">
      <w:pPr>
        <w:pStyle w:val="Odstavekseznama"/>
        <w:keepNext/>
        <w:keepLines/>
        <w:numPr>
          <w:ilvl w:val="0"/>
          <w:numId w:val="24"/>
        </w:numPr>
        <w:contextualSpacing/>
        <w:jc w:val="both"/>
        <w:rPr>
          <w:rFonts w:ascii="Open Sans" w:hAnsi="Open Sans" w:cs="Open Sans"/>
        </w:rPr>
      </w:pPr>
      <w:r w:rsidRPr="006178EC">
        <w:rPr>
          <w:rFonts w:ascii="Open Sans" w:hAnsi="Open Sans" w:cs="Open Sans"/>
        </w:rPr>
        <w:t>vizualno kontrolo stanja cevi in podpor z določitvijo kritičnih mest, po potrebi meritev debeline stene cevi</w:t>
      </w:r>
      <w:r>
        <w:rPr>
          <w:rFonts w:ascii="Open Sans" w:hAnsi="Open Sans" w:cs="Open Sans"/>
        </w:rPr>
        <w:t>,</w:t>
      </w:r>
    </w:p>
    <w:p w14:paraId="6C5A28F8" w14:textId="5B7709DF" w:rsidR="006178EC" w:rsidRPr="006178EC" w:rsidRDefault="006178EC" w:rsidP="0025660F">
      <w:pPr>
        <w:pStyle w:val="Odstavekseznama"/>
        <w:keepNext/>
        <w:keepLines/>
        <w:numPr>
          <w:ilvl w:val="0"/>
          <w:numId w:val="24"/>
        </w:numPr>
        <w:contextualSpacing/>
        <w:jc w:val="both"/>
        <w:rPr>
          <w:rFonts w:ascii="Open Sans" w:hAnsi="Open Sans" w:cs="Open Sans"/>
        </w:rPr>
      </w:pPr>
      <w:r w:rsidRPr="006178EC">
        <w:rPr>
          <w:rFonts w:ascii="Open Sans" w:hAnsi="Open Sans" w:cs="Open Sans"/>
        </w:rPr>
        <w:lastRenderedPageBreak/>
        <w:t xml:space="preserve">izrez poškodovanega dela cevovoda (raven odsek, segment loka) – pri tem mora biti izvajalec pazljiv na </w:t>
      </w:r>
      <w:r w:rsidRPr="006178EC">
        <w:rPr>
          <w:rFonts w:ascii="Open Sans" w:hAnsi="Open Sans" w:cs="Open Sans"/>
          <w:u w:val="single"/>
        </w:rPr>
        <w:t xml:space="preserve">ohranitev </w:t>
      </w:r>
      <w:proofErr w:type="spellStart"/>
      <w:r w:rsidRPr="006178EC">
        <w:rPr>
          <w:rFonts w:ascii="Open Sans" w:hAnsi="Open Sans" w:cs="Open Sans"/>
          <w:u w:val="single"/>
        </w:rPr>
        <w:t>prednapetja</w:t>
      </w:r>
      <w:proofErr w:type="spellEnd"/>
      <w:r w:rsidRPr="006178EC">
        <w:rPr>
          <w:rFonts w:ascii="Open Sans" w:hAnsi="Open Sans" w:cs="Open Sans"/>
          <w:u w:val="single"/>
        </w:rPr>
        <w:t xml:space="preserve"> cevovoda</w:t>
      </w:r>
      <w:r>
        <w:rPr>
          <w:rFonts w:ascii="Open Sans" w:hAnsi="Open Sans" w:cs="Open Sans"/>
        </w:rPr>
        <w:t>,</w:t>
      </w:r>
    </w:p>
    <w:p w14:paraId="59E2A6E8" w14:textId="2407C613" w:rsidR="006178EC" w:rsidRPr="006178EC" w:rsidRDefault="006178EC" w:rsidP="0025660F">
      <w:pPr>
        <w:pStyle w:val="Odstavekseznama"/>
        <w:keepNext/>
        <w:keepLines/>
        <w:numPr>
          <w:ilvl w:val="0"/>
          <w:numId w:val="24"/>
        </w:numPr>
        <w:contextualSpacing/>
        <w:jc w:val="both"/>
        <w:rPr>
          <w:rFonts w:ascii="Open Sans" w:hAnsi="Open Sans" w:cs="Open Sans"/>
        </w:rPr>
      </w:pPr>
      <w:r w:rsidRPr="006178EC">
        <w:rPr>
          <w:rFonts w:ascii="Open Sans" w:hAnsi="Open Sans" w:cs="Open Sans"/>
        </w:rPr>
        <w:t xml:space="preserve">pripravo nadomestnega kosa (odsek ravne cevi, segment loka) in njegova </w:t>
      </w:r>
      <w:proofErr w:type="spellStart"/>
      <w:r w:rsidRPr="006178EC">
        <w:rPr>
          <w:rFonts w:ascii="Open Sans" w:hAnsi="Open Sans" w:cs="Open Sans"/>
        </w:rPr>
        <w:t>uvaritev</w:t>
      </w:r>
      <w:proofErr w:type="spellEnd"/>
      <w:r>
        <w:rPr>
          <w:rFonts w:ascii="Open Sans" w:hAnsi="Open Sans" w:cs="Open Sans"/>
        </w:rPr>
        <w:t>,</w:t>
      </w:r>
    </w:p>
    <w:p w14:paraId="6729F303" w14:textId="5946805F" w:rsidR="006178EC" w:rsidRPr="006178EC" w:rsidRDefault="006178EC" w:rsidP="0025660F">
      <w:pPr>
        <w:pStyle w:val="Odstavekseznama"/>
        <w:keepNext/>
        <w:keepLines/>
        <w:numPr>
          <w:ilvl w:val="0"/>
          <w:numId w:val="24"/>
        </w:numPr>
        <w:contextualSpacing/>
        <w:jc w:val="both"/>
        <w:rPr>
          <w:rFonts w:ascii="Open Sans" w:hAnsi="Open Sans" w:cs="Open Sans"/>
        </w:rPr>
      </w:pPr>
      <w:r w:rsidRPr="006178EC">
        <w:rPr>
          <w:rFonts w:ascii="Open Sans" w:hAnsi="Open Sans" w:cs="Open Sans"/>
        </w:rPr>
        <w:t xml:space="preserve">100% </w:t>
      </w:r>
      <w:proofErr w:type="spellStart"/>
      <w:r w:rsidRPr="006178EC">
        <w:rPr>
          <w:rFonts w:ascii="Open Sans" w:hAnsi="Open Sans" w:cs="Open Sans"/>
        </w:rPr>
        <w:t>rentgenizacijo</w:t>
      </w:r>
      <w:proofErr w:type="spellEnd"/>
      <w:r w:rsidRPr="006178EC">
        <w:rPr>
          <w:rFonts w:ascii="Open Sans" w:hAnsi="Open Sans" w:cs="Open Sans"/>
        </w:rPr>
        <w:t xml:space="preserve"> zvarov</w:t>
      </w:r>
      <w:r>
        <w:rPr>
          <w:rFonts w:ascii="Open Sans" w:hAnsi="Open Sans" w:cs="Open Sans"/>
        </w:rPr>
        <w:t>,</w:t>
      </w:r>
    </w:p>
    <w:p w14:paraId="4F5CA709" w14:textId="00B7A291" w:rsidR="006178EC" w:rsidRPr="006178EC" w:rsidRDefault="006178EC" w:rsidP="0025660F">
      <w:pPr>
        <w:pStyle w:val="Odstavekseznama"/>
        <w:keepNext/>
        <w:keepLines/>
        <w:numPr>
          <w:ilvl w:val="0"/>
          <w:numId w:val="24"/>
        </w:numPr>
        <w:contextualSpacing/>
        <w:jc w:val="both"/>
        <w:rPr>
          <w:rFonts w:ascii="Open Sans" w:hAnsi="Open Sans" w:cs="Open Sans"/>
        </w:rPr>
      </w:pPr>
      <w:r w:rsidRPr="006178EC">
        <w:rPr>
          <w:rFonts w:ascii="Open Sans" w:hAnsi="Open Sans" w:cs="Open Sans"/>
        </w:rPr>
        <w:t>po potrebi sanacijo ali zamenjavo podpore</w:t>
      </w:r>
      <w:r>
        <w:rPr>
          <w:rFonts w:ascii="Open Sans" w:hAnsi="Open Sans" w:cs="Open Sans"/>
        </w:rPr>
        <w:t>,</w:t>
      </w:r>
    </w:p>
    <w:p w14:paraId="3080E228" w14:textId="15F577B8" w:rsidR="006178EC" w:rsidRPr="006178EC" w:rsidRDefault="006178EC" w:rsidP="0025660F">
      <w:pPr>
        <w:pStyle w:val="Odstavekseznama"/>
        <w:keepNext/>
        <w:keepLines/>
        <w:numPr>
          <w:ilvl w:val="0"/>
          <w:numId w:val="24"/>
        </w:numPr>
        <w:contextualSpacing/>
        <w:jc w:val="both"/>
        <w:rPr>
          <w:rFonts w:ascii="Open Sans" w:hAnsi="Open Sans" w:cs="Open Sans"/>
        </w:rPr>
      </w:pPr>
      <w:r w:rsidRPr="006178EC">
        <w:rPr>
          <w:rFonts w:ascii="Open Sans" w:hAnsi="Open Sans" w:cs="Open Sans"/>
        </w:rPr>
        <w:t>dvakratno temeljno barvanje cevi in podpor s premazom za temperaturo do 150 st. C – delo se opravlja na cevovodu</w:t>
      </w:r>
      <w:r>
        <w:rPr>
          <w:rFonts w:ascii="Open Sans" w:hAnsi="Open Sans" w:cs="Open Sans"/>
        </w:rPr>
        <w:t>,</w:t>
      </w:r>
      <w:r w:rsidRPr="006178EC">
        <w:rPr>
          <w:rFonts w:ascii="Open Sans" w:hAnsi="Open Sans" w:cs="Open Sans"/>
        </w:rPr>
        <w:t xml:space="preserve"> ogretem na cca. 70 st. C</w:t>
      </w:r>
      <w:r>
        <w:rPr>
          <w:rFonts w:ascii="Open Sans" w:hAnsi="Open Sans" w:cs="Open Sans"/>
        </w:rPr>
        <w:t>,</w:t>
      </w:r>
    </w:p>
    <w:p w14:paraId="5B70E2DC" w14:textId="04FE97EA" w:rsidR="006178EC" w:rsidRPr="006178EC" w:rsidRDefault="006178EC" w:rsidP="0025660F">
      <w:pPr>
        <w:pStyle w:val="Odstavekseznama"/>
        <w:keepNext/>
        <w:keepLines/>
        <w:numPr>
          <w:ilvl w:val="0"/>
          <w:numId w:val="24"/>
        </w:numPr>
        <w:contextualSpacing/>
        <w:jc w:val="both"/>
        <w:rPr>
          <w:rFonts w:ascii="Open Sans" w:hAnsi="Open Sans" w:cs="Open Sans"/>
        </w:rPr>
      </w:pPr>
      <w:r w:rsidRPr="006178EC">
        <w:rPr>
          <w:rFonts w:ascii="Open Sans" w:hAnsi="Open Sans" w:cs="Open Sans"/>
        </w:rPr>
        <w:t xml:space="preserve">ponovno izolacijo cevovoda z </w:t>
      </w:r>
      <w:proofErr w:type="spellStart"/>
      <w:r w:rsidRPr="006178EC">
        <w:rPr>
          <w:rFonts w:ascii="Open Sans" w:hAnsi="Open Sans" w:cs="Open Sans"/>
        </w:rPr>
        <w:t>neomočjivim</w:t>
      </w:r>
      <w:proofErr w:type="spellEnd"/>
      <w:r w:rsidRPr="006178EC">
        <w:rPr>
          <w:rFonts w:ascii="Open Sans" w:hAnsi="Open Sans" w:cs="Open Sans"/>
        </w:rPr>
        <w:t xml:space="preserve"> in negorljivim izolacijskim materialom ojačenim z Al folijo v oplaščenju iz strešne lepenke, opasane z Al trakovi.</w:t>
      </w:r>
    </w:p>
    <w:p w14:paraId="5BAB8001" w14:textId="1D3D564B" w:rsidR="006178EC" w:rsidRDefault="006178EC" w:rsidP="0025660F">
      <w:pPr>
        <w:keepNext/>
        <w:keepLines/>
        <w:widowControl w:val="0"/>
        <w:jc w:val="both"/>
        <w:rPr>
          <w:rFonts w:ascii="Open Sans" w:hAnsi="Open Sans" w:cs="Open Sans"/>
          <w:kern w:val="16"/>
        </w:rPr>
      </w:pPr>
    </w:p>
    <w:p w14:paraId="6BD2F654" w14:textId="491ED34C" w:rsidR="006178EC" w:rsidRPr="006178EC" w:rsidRDefault="006178EC" w:rsidP="0025660F">
      <w:pPr>
        <w:keepNext/>
        <w:keepLines/>
        <w:widowControl w:val="0"/>
        <w:jc w:val="both"/>
        <w:rPr>
          <w:rFonts w:ascii="Open Sans" w:hAnsi="Open Sans" w:cs="Open Sans"/>
          <w:kern w:val="16"/>
          <w:u w:val="single"/>
        </w:rPr>
      </w:pPr>
      <w:r w:rsidRPr="006178EC">
        <w:rPr>
          <w:rFonts w:ascii="Open Sans" w:hAnsi="Open Sans" w:cs="Open Sans"/>
          <w:kern w:val="16"/>
          <w:u w:val="single"/>
        </w:rPr>
        <w:t xml:space="preserve">Strojna sanacijska dela v </w:t>
      </w:r>
      <w:r>
        <w:rPr>
          <w:rFonts w:ascii="Open Sans" w:hAnsi="Open Sans" w:cs="Open Sans"/>
          <w:kern w:val="16"/>
          <w:u w:val="single"/>
        </w:rPr>
        <w:t>jašku</w:t>
      </w:r>
    </w:p>
    <w:p w14:paraId="5524475F" w14:textId="7A3AD9B2" w:rsidR="006178EC" w:rsidRDefault="006178EC" w:rsidP="0025660F">
      <w:pPr>
        <w:keepNext/>
        <w:keepLines/>
        <w:widowControl w:val="0"/>
        <w:jc w:val="both"/>
        <w:rPr>
          <w:rFonts w:ascii="Open Sans" w:hAnsi="Open Sans" w:cs="Open Sans"/>
          <w:kern w:val="16"/>
        </w:rPr>
      </w:pPr>
    </w:p>
    <w:p w14:paraId="2F5D7E64" w14:textId="1FFD63A9" w:rsidR="006178EC" w:rsidRPr="006178EC" w:rsidRDefault="006178EC" w:rsidP="0025660F">
      <w:pPr>
        <w:keepNext/>
        <w:keepLines/>
        <w:widowControl w:val="0"/>
        <w:jc w:val="both"/>
        <w:rPr>
          <w:rFonts w:ascii="Open Sans" w:hAnsi="Open Sans" w:cs="Open Sans"/>
          <w:kern w:val="16"/>
        </w:rPr>
      </w:pPr>
      <w:r w:rsidRPr="006178EC">
        <w:rPr>
          <w:rFonts w:ascii="Open Sans" w:hAnsi="Open Sans" w:cs="Open Sans"/>
          <w:kern w:val="16"/>
        </w:rPr>
        <w:t xml:space="preserve">V sklopu obnove vročevoda je predvidena tudi obnova jaška, v katerem so predvidena naslednja dela: </w:t>
      </w:r>
    </w:p>
    <w:p w14:paraId="30C69619" w14:textId="0DBFA6C3" w:rsidR="006178EC" w:rsidRPr="006178EC" w:rsidRDefault="006178EC" w:rsidP="0025660F">
      <w:pPr>
        <w:pStyle w:val="Odstavekseznama"/>
        <w:keepNext/>
        <w:keepLines/>
        <w:numPr>
          <w:ilvl w:val="0"/>
          <w:numId w:val="24"/>
        </w:numPr>
        <w:tabs>
          <w:tab w:val="num" w:pos="567"/>
        </w:tabs>
        <w:contextualSpacing/>
        <w:jc w:val="both"/>
        <w:rPr>
          <w:rFonts w:ascii="Open Sans" w:hAnsi="Open Sans" w:cs="Open Sans"/>
        </w:rPr>
      </w:pPr>
      <w:r w:rsidRPr="006178EC">
        <w:rPr>
          <w:rFonts w:ascii="Open Sans" w:hAnsi="Open Sans" w:cs="Open Sans"/>
        </w:rPr>
        <w:t>zamenjava obstoječe izolacije (demontaža obstoječe izolacije in odvoz na deponijo, montaža nove izolacije)</w:t>
      </w:r>
      <w:r>
        <w:rPr>
          <w:rFonts w:ascii="Open Sans" w:hAnsi="Open Sans" w:cs="Open Sans"/>
        </w:rPr>
        <w:t>,</w:t>
      </w:r>
    </w:p>
    <w:p w14:paraId="4D7919C5" w14:textId="04C2ADFE" w:rsidR="006178EC" w:rsidRPr="006178EC" w:rsidRDefault="006178EC" w:rsidP="0025660F">
      <w:pPr>
        <w:pStyle w:val="Odstavekseznama"/>
        <w:keepNext/>
        <w:keepLines/>
        <w:numPr>
          <w:ilvl w:val="0"/>
          <w:numId w:val="24"/>
        </w:numPr>
        <w:tabs>
          <w:tab w:val="num" w:pos="567"/>
        </w:tabs>
        <w:contextualSpacing/>
        <w:jc w:val="both"/>
        <w:rPr>
          <w:rFonts w:ascii="Open Sans" w:hAnsi="Open Sans" w:cs="Open Sans"/>
        </w:rPr>
      </w:pPr>
      <w:r w:rsidRPr="006178EC">
        <w:rPr>
          <w:rFonts w:ascii="Open Sans" w:hAnsi="Open Sans" w:cs="Open Sans"/>
        </w:rPr>
        <w:t>pregled cevi in podpor zaradi morebitne korozije oziroma prekomernega stanjšanja cevi</w:t>
      </w:r>
      <w:r>
        <w:rPr>
          <w:rFonts w:ascii="Open Sans" w:hAnsi="Open Sans" w:cs="Open Sans"/>
        </w:rPr>
        <w:t xml:space="preserve">, </w:t>
      </w:r>
      <w:r w:rsidRPr="006178EC">
        <w:rPr>
          <w:rFonts w:ascii="Open Sans" w:hAnsi="Open Sans" w:cs="Open Sans"/>
        </w:rPr>
        <w:t>morebiten izrez in zamenjava vročevodne cevi zaradi korozije ali prekomernega stanjšanja cevi</w:t>
      </w:r>
      <w:r>
        <w:rPr>
          <w:rFonts w:ascii="Open Sans" w:hAnsi="Open Sans" w:cs="Open Sans"/>
        </w:rPr>
        <w:t xml:space="preserve">, </w:t>
      </w:r>
      <w:r w:rsidRPr="006178EC">
        <w:rPr>
          <w:rFonts w:ascii="Open Sans" w:hAnsi="Open Sans" w:cs="Open Sans"/>
        </w:rPr>
        <w:t xml:space="preserve">ohranitev </w:t>
      </w:r>
      <w:proofErr w:type="spellStart"/>
      <w:r w:rsidRPr="006178EC">
        <w:rPr>
          <w:rFonts w:ascii="Open Sans" w:hAnsi="Open Sans" w:cs="Open Sans"/>
        </w:rPr>
        <w:t>prednapetja</w:t>
      </w:r>
      <w:proofErr w:type="spellEnd"/>
      <w:r w:rsidRPr="006178EC">
        <w:rPr>
          <w:rFonts w:ascii="Open Sans" w:hAnsi="Open Sans" w:cs="Open Sans"/>
        </w:rPr>
        <w:t xml:space="preserve"> cevovoda</w:t>
      </w:r>
      <w:r>
        <w:rPr>
          <w:rFonts w:ascii="Open Sans" w:hAnsi="Open Sans" w:cs="Open Sans"/>
        </w:rPr>
        <w:t>,</w:t>
      </w:r>
    </w:p>
    <w:p w14:paraId="39DE687E" w14:textId="3B99AB36" w:rsidR="006178EC" w:rsidRPr="006178EC" w:rsidRDefault="006178EC" w:rsidP="0025660F">
      <w:pPr>
        <w:pStyle w:val="Odstavekseznama"/>
        <w:keepNext/>
        <w:keepLines/>
        <w:numPr>
          <w:ilvl w:val="0"/>
          <w:numId w:val="24"/>
        </w:numPr>
        <w:tabs>
          <w:tab w:val="num" w:pos="567"/>
        </w:tabs>
        <w:contextualSpacing/>
        <w:jc w:val="both"/>
        <w:rPr>
          <w:rFonts w:ascii="Open Sans" w:hAnsi="Open Sans" w:cs="Open Sans"/>
        </w:rPr>
      </w:pPr>
      <w:r w:rsidRPr="006178EC">
        <w:rPr>
          <w:rFonts w:ascii="Open Sans" w:hAnsi="Open Sans" w:cs="Open Sans"/>
        </w:rPr>
        <w:t>morebitna sanacija podpor oziroma fiksnih točk</w:t>
      </w:r>
      <w:r>
        <w:rPr>
          <w:rFonts w:ascii="Open Sans" w:hAnsi="Open Sans" w:cs="Open Sans"/>
        </w:rPr>
        <w:t>,</w:t>
      </w:r>
    </w:p>
    <w:p w14:paraId="245B8005" w14:textId="316BC27C" w:rsidR="006178EC" w:rsidRPr="006178EC" w:rsidRDefault="006178EC" w:rsidP="0025660F">
      <w:pPr>
        <w:pStyle w:val="Odstavekseznama"/>
        <w:keepNext/>
        <w:keepLines/>
        <w:numPr>
          <w:ilvl w:val="0"/>
          <w:numId w:val="24"/>
        </w:numPr>
        <w:tabs>
          <w:tab w:val="num" w:pos="567"/>
        </w:tabs>
        <w:contextualSpacing/>
        <w:jc w:val="both"/>
        <w:rPr>
          <w:rFonts w:ascii="Open Sans" w:hAnsi="Open Sans" w:cs="Open Sans"/>
        </w:rPr>
      </w:pPr>
      <w:r w:rsidRPr="006178EC">
        <w:rPr>
          <w:rFonts w:ascii="Open Sans" w:hAnsi="Open Sans" w:cs="Open Sans"/>
        </w:rPr>
        <w:t>čiščenje cevi in podpor ter izvedb</w:t>
      </w:r>
      <w:r>
        <w:rPr>
          <w:rFonts w:ascii="Open Sans" w:hAnsi="Open Sans" w:cs="Open Sans"/>
        </w:rPr>
        <w:t>a</w:t>
      </w:r>
      <w:r w:rsidRPr="006178EC">
        <w:rPr>
          <w:rFonts w:ascii="Open Sans" w:hAnsi="Open Sans" w:cs="Open Sans"/>
        </w:rPr>
        <w:t xml:space="preserve"> protikorozijske zaščite (barvanje)</w:t>
      </w:r>
      <w:r>
        <w:rPr>
          <w:rFonts w:ascii="Open Sans" w:hAnsi="Open Sans" w:cs="Open Sans"/>
        </w:rPr>
        <w:t>,</w:t>
      </w:r>
    </w:p>
    <w:p w14:paraId="07C8F165" w14:textId="654DEADF" w:rsidR="006178EC" w:rsidRPr="00945BB9" w:rsidRDefault="006178EC" w:rsidP="0025660F">
      <w:pPr>
        <w:pStyle w:val="Odstavekseznama"/>
        <w:keepNext/>
        <w:keepLines/>
        <w:numPr>
          <w:ilvl w:val="0"/>
          <w:numId w:val="24"/>
        </w:numPr>
        <w:tabs>
          <w:tab w:val="num" w:pos="567"/>
        </w:tabs>
        <w:contextualSpacing/>
        <w:jc w:val="both"/>
        <w:rPr>
          <w:rFonts w:ascii="Open Sans" w:hAnsi="Open Sans" w:cs="Open Sans"/>
        </w:rPr>
      </w:pPr>
      <w:r w:rsidRPr="00945BB9">
        <w:rPr>
          <w:rFonts w:ascii="Open Sans" w:hAnsi="Open Sans" w:cs="Open Sans"/>
        </w:rPr>
        <w:t xml:space="preserve">menjava zaporne armature DN 200 z novo zaporno pipo DN 200 PN 16 z </w:t>
      </w:r>
      <w:proofErr w:type="spellStart"/>
      <w:r w:rsidRPr="00945BB9">
        <w:rPr>
          <w:rFonts w:ascii="Open Sans" w:hAnsi="Open Sans" w:cs="Open Sans"/>
        </w:rPr>
        <w:t>uvarnimi</w:t>
      </w:r>
      <w:proofErr w:type="spellEnd"/>
      <w:r w:rsidRPr="00945BB9">
        <w:rPr>
          <w:rFonts w:ascii="Open Sans" w:hAnsi="Open Sans" w:cs="Open Sans"/>
        </w:rPr>
        <w:t xml:space="preserve"> priključki in</w:t>
      </w:r>
      <w:r w:rsidR="00945BB9">
        <w:rPr>
          <w:rFonts w:ascii="Open Sans" w:hAnsi="Open Sans" w:cs="Open Sans"/>
        </w:rPr>
        <w:t xml:space="preserve"> </w:t>
      </w:r>
      <w:r w:rsidRPr="00945BB9">
        <w:rPr>
          <w:rFonts w:ascii="Open Sans" w:hAnsi="Open Sans" w:cs="Open Sans"/>
        </w:rPr>
        <w:t xml:space="preserve">ročnim </w:t>
      </w:r>
      <w:proofErr w:type="spellStart"/>
      <w:r w:rsidRPr="00945BB9">
        <w:rPr>
          <w:rFonts w:ascii="Open Sans" w:hAnsi="Open Sans" w:cs="Open Sans"/>
        </w:rPr>
        <w:t>reduktorskim</w:t>
      </w:r>
      <w:proofErr w:type="spellEnd"/>
      <w:r w:rsidRPr="00945BB9">
        <w:rPr>
          <w:rFonts w:ascii="Open Sans" w:hAnsi="Open Sans" w:cs="Open Sans"/>
        </w:rPr>
        <w:t xml:space="preserve"> pogonom</w:t>
      </w:r>
      <w:r w:rsidR="00945BB9">
        <w:rPr>
          <w:rFonts w:ascii="Open Sans" w:hAnsi="Open Sans" w:cs="Open Sans"/>
        </w:rPr>
        <w:t>,</w:t>
      </w:r>
    </w:p>
    <w:p w14:paraId="5CF68B29" w14:textId="18748711" w:rsidR="006178EC" w:rsidRPr="00945BB9" w:rsidRDefault="006178EC" w:rsidP="0025660F">
      <w:pPr>
        <w:pStyle w:val="Odstavekseznama"/>
        <w:keepNext/>
        <w:keepLines/>
        <w:numPr>
          <w:ilvl w:val="0"/>
          <w:numId w:val="24"/>
        </w:numPr>
        <w:tabs>
          <w:tab w:val="num" w:pos="567"/>
        </w:tabs>
        <w:contextualSpacing/>
        <w:jc w:val="both"/>
        <w:rPr>
          <w:rFonts w:ascii="Open Sans" w:hAnsi="Open Sans" w:cs="Open Sans"/>
        </w:rPr>
      </w:pPr>
      <w:r w:rsidRPr="00945BB9">
        <w:rPr>
          <w:rFonts w:ascii="Open Sans" w:hAnsi="Open Sans" w:cs="Open Sans"/>
        </w:rPr>
        <w:t xml:space="preserve">vgradnja nove zaporne pipe DN 200 PN 16 z </w:t>
      </w:r>
      <w:proofErr w:type="spellStart"/>
      <w:r w:rsidRPr="00945BB9">
        <w:rPr>
          <w:rFonts w:ascii="Open Sans" w:hAnsi="Open Sans" w:cs="Open Sans"/>
        </w:rPr>
        <w:t>uvarnimi</w:t>
      </w:r>
      <w:proofErr w:type="spellEnd"/>
      <w:r w:rsidRPr="00945BB9">
        <w:rPr>
          <w:rFonts w:ascii="Open Sans" w:hAnsi="Open Sans" w:cs="Open Sans"/>
        </w:rPr>
        <w:t xml:space="preserve"> priključki in ročnim </w:t>
      </w:r>
      <w:proofErr w:type="spellStart"/>
      <w:r w:rsidRPr="00945BB9">
        <w:rPr>
          <w:rFonts w:ascii="Open Sans" w:hAnsi="Open Sans" w:cs="Open Sans"/>
        </w:rPr>
        <w:t>reduktorskim</w:t>
      </w:r>
      <w:proofErr w:type="spellEnd"/>
      <w:r w:rsidRPr="00945BB9">
        <w:rPr>
          <w:rFonts w:ascii="Open Sans" w:hAnsi="Open Sans" w:cs="Open Sans"/>
        </w:rPr>
        <w:t xml:space="preserve"> pogonom na cevovodu – smer Masarykova</w:t>
      </w:r>
      <w:r w:rsidR="00945BB9">
        <w:rPr>
          <w:rFonts w:ascii="Open Sans" w:hAnsi="Open Sans" w:cs="Open Sans"/>
        </w:rPr>
        <w:t>,</w:t>
      </w:r>
    </w:p>
    <w:p w14:paraId="79458DD7" w14:textId="0EF7DBFB" w:rsidR="006178EC" w:rsidRPr="006178EC" w:rsidRDefault="006178EC" w:rsidP="0025660F">
      <w:pPr>
        <w:pStyle w:val="Odstavekseznama"/>
        <w:keepNext/>
        <w:keepLines/>
        <w:numPr>
          <w:ilvl w:val="0"/>
          <w:numId w:val="24"/>
        </w:numPr>
        <w:tabs>
          <w:tab w:val="num" w:pos="567"/>
        </w:tabs>
        <w:contextualSpacing/>
        <w:jc w:val="both"/>
        <w:rPr>
          <w:rFonts w:ascii="Open Sans" w:hAnsi="Open Sans" w:cs="Open Sans"/>
        </w:rPr>
      </w:pPr>
      <w:r w:rsidRPr="006178EC">
        <w:rPr>
          <w:rFonts w:ascii="Open Sans" w:hAnsi="Open Sans" w:cs="Open Sans"/>
        </w:rPr>
        <w:t xml:space="preserve">izvedba izpustov 4 x DN 65 preko izpustnih loncev na vročevodu DN 200 oz. </w:t>
      </w:r>
      <w:r w:rsidR="00945BB9">
        <w:rPr>
          <w:rFonts w:ascii="Open Sans" w:hAnsi="Open Sans" w:cs="Open Sans"/>
        </w:rPr>
        <w:t xml:space="preserve">DN </w:t>
      </w:r>
      <w:r w:rsidRPr="006178EC">
        <w:rPr>
          <w:rFonts w:ascii="Open Sans" w:hAnsi="Open Sans" w:cs="Open Sans"/>
        </w:rPr>
        <w:t xml:space="preserve">450 z zapornimi ventili s </w:t>
      </w:r>
      <w:proofErr w:type="spellStart"/>
      <w:r w:rsidRPr="006178EC">
        <w:rPr>
          <w:rFonts w:ascii="Open Sans" w:hAnsi="Open Sans" w:cs="Open Sans"/>
        </w:rPr>
        <w:t>prirobničnimi</w:t>
      </w:r>
      <w:proofErr w:type="spellEnd"/>
      <w:r w:rsidRPr="006178EC">
        <w:rPr>
          <w:rFonts w:ascii="Open Sans" w:hAnsi="Open Sans" w:cs="Open Sans"/>
        </w:rPr>
        <w:t xml:space="preserve"> priključki dimenzije 4 x DN 65 PN16</w:t>
      </w:r>
      <w:r w:rsidR="00945BB9">
        <w:rPr>
          <w:rFonts w:ascii="Open Sans" w:hAnsi="Open Sans" w:cs="Open Sans"/>
        </w:rPr>
        <w:t>,</w:t>
      </w:r>
    </w:p>
    <w:p w14:paraId="7C5F6B29" w14:textId="55BEE940" w:rsidR="006178EC" w:rsidRPr="006178EC" w:rsidRDefault="006178EC" w:rsidP="0025660F">
      <w:pPr>
        <w:pStyle w:val="Odstavekseznama"/>
        <w:keepNext/>
        <w:keepLines/>
        <w:numPr>
          <w:ilvl w:val="0"/>
          <w:numId w:val="24"/>
        </w:numPr>
        <w:tabs>
          <w:tab w:val="num" w:pos="567"/>
        </w:tabs>
        <w:contextualSpacing/>
        <w:jc w:val="both"/>
        <w:rPr>
          <w:rFonts w:ascii="Open Sans" w:hAnsi="Open Sans" w:cs="Open Sans"/>
        </w:rPr>
      </w:pPr>
      <w:r w:rsidRPr="006178EC">
        <w:rPr>
          <w:rFonts w:ascii="Open Sans" w:hAnsi="Open Sans" w:cs="Open Sans"/>
        </w:rPr>
        <w:t xml:space="preserve">izvedba izpusta DN 50 preko izpustnih loncev na vročevodu DN 200 z zapornimi ventili s </w:t>
      </w:r>
      <w:proofErr w:type="spellStart"/>
      <w:r w:rsidRPr="006178EC">
        <w:rPr>
          <w:rFonts w:ascii="Open Sans" w:hAnsi="Open Sans" w:cs="Open Sans"/>
        </w:rPr>
        <w:t>prirobničnimi</w:t>
      </w:r>
      <w:proofErr w:type="spellEnd"/>
      <w:r w:rsidRPr="006178EC">
        <w:rPr>
          <w:rFonts w:ascii="Open Sans" w:hAnsi="Open Sans" w:cs="Open Sans"/>
        </w:rPr>
        <w:t xml:space="preserve"> priključki dimenzije 2 x DN 50 PN16</w:t>
      </w:r>
      <w:r w:rsidR="00945BB9">
        <w:rPr>
          <w:rFonts w:ascii="Open Sans" w:hAnsi="Open Sans" w:cs="Open Sans"/>
        </w:rPr>
        <w:t>,</w:t>
      </w:r>
    </w:p>
    <w:p w14:paraId="739F000C" w14:textId="4EFFEBD5" w:rsidR="006178EC" w:rsidRPr="006178EC" w:rsidRDefault="006178EC" w:rsidP="0025660F">
      <w:pPr>
        <w:pStyle w:val="Odstavekseznama"/>
        <w:keepNext/>
        <w:keepLines/>
        <w:numPr>
          <w:ilvl w:val="0"/>
          <w:numId w:val="24"/>
        </w:numPr>
        <w:tabs>
          <w:tab w:val="num" w:pos="567"/>
        </w:tabs>
        <w:contextualSpacing/>
        <w:jc w:val="both"/>
        <w:rPr>
          <w:rFonts w:ascii="Open Sans" w:hAnsi="Open Sans" w:cs="Open Sans"/>
        </w:rPr>
      </w:pPr>
      <w:r w:rsidRPr="006178EC">
        <w:rPr>
          <w:rFonts w:ascii="Open Sans" w:hAnsi="Open Sans" w:cs="Open Sans"/>
        </w:rPr>
        <w:t xml:space="preserve">izvedba odzračevanja DN 40 na vročevodu DN 200 in DN 450 preko odzračevalne kape z </w:t>
      </w:r>
      <w:r w:rsidR="00945BB9" w:rsidRPr="006178EC">
        <w:rPr>
          <w:rFonts w:ascii="Open Sans" w:hAnsi="Open Sans" w:cs="Open Sans"/>
        </w:rPr>
        <w:t>zapornimi</w:t>
      </w:r>
      <w:r w:rsidRPr="006178EC">
        <w:rPr>
          <w:rFonts w:ascii="Open Sans" w:hAnsi="Open Sans" w:cs="Open Sans"/>
        </w:rPr>
        <w:t xml:space="preserve"> ventili 4 x DN 40 s </w:t>
      </w:r>
      <w:proofErr w:type="spellStart"/>
      <w:r w:rsidRPr="006178EC">
        <w:rPr>
          <w:rFonts w:ascii="Open Sans" w:hAnsi="Open Sans" w:cs="Open Sans"/>
        </w:rPr>
        <w:t>prirobničnimi</w:t>
      </w:r>
      <w:proofErr w:type="spellEnd"/>
      <w:r w:rsidRPr="006178EC">
        <w:rPr>
          <w:rFonts w:ascii="Open Sans" w:hAnsi="Open Sans" w:cs="Open Sans"/>
        </w:rPr>
        <w:t xml:space="preserve"> priključki</w:t>
      </w:r>
      <w:r w:rsidR="00945BB9">
        <w:rPr>
          <w:rFonts w:ascii="Open Sans" w:hAnsi="Open Sans" w:cs="Open Sans"/>
        </w:rPr>
        <w:t>.</w:t>
      </w:r>
    </w:p>
    <w:p w14:paraId="3EBE8E15" w14:textId="4B071F0C" w:rsidR="006178EC" w:rsidRDefault="006178EC" w:rsidP="0025660F">
      <w:pPr>
        <w:keepNext/>
        <w:keepLines/>
        <w:widowControl w:val="0"/>
        <w:jc w:val="both"/>
        <w:rPr>
          <w:rFonts w:ascii="Open Sans" w:hAnsi="Open Sans" w:cs="Open Sans"/>
          <w:kern w:val="16"/>
        </w:rPr>
      </w:pPr>
    </w:p>
    <w:p w14:paraId="2187D5F5" w14:textId="4FA9CAE0" w:rsidR="00945BB9" w:rsidRPr="00945BB9" w:rsidRDefault="00945BB9" w:rsidP="0025660F">
      <w:pPr>
        <w:keepNext/>
        <w:keepLines/>
        <w:widowControl w:val="0"/>
        <w:jc w:val="both"/>
        <w:rPr>
          <w:rFonts w:ascii="Open Sans" w:hAnsi="Open Sans" w:cs="Open Sans"/>
          <w:kern w:val="16"/>
        </w:rPr>
      </w:pPr>
      <w:r w:rsidRPr="00945BB9">
        <w:rPr>
          <w:rFonts w:ascii="Open Sans" w:hAnsi="Open Sans" w:cs="Open Sans"/>
          <w:kern w:val="16"/>
        </w:rPr>
        <w:t xml:space="preserve">Zaradi nepoznavanja dejanskega stanja vročevoda so v popisih zajeta vzdrževalna dela na ceveh in podporah ocenjena. Izvajalec mora za vsak izrez dela cevovoda predhodno pridobiti soglasje nadzora </w:t>
      </w:r>
      <w:r>
        <w:rPr>
          <w:rFonts w:ascii="Open Sans" w:hAnsi="Open Sans" w:cs="Open Sans"/>
          <w:kern w:val="16"/>
        </w:rPr>
        <w:t>naročnika</w:t>
      </w:r>
      <w:r w:rsidRPr="00945BB9">
        <w:rPr>
          <w:rFonts w:ascii="Open Sans" w:hAnsi="Open Sans" w:cs="Open Sans"/>
          <w:kern w:val="16"/>
        </w:rPr>
        <w:t>.</w:t>
      </w:r>
      <w:r>
        <w:rPr>
          <w:rFonts w:ascii="Open Sans" w:hAnsi="Open Sans" w:cs="Open Sans"/>
          <w:kern w:val="16"/>
        </w:rPr>
        <w:t xml:space="preserve"> </w:t>
      </w:r>
      <w:r w:rsidRPr="00945BB9">
        <w:rPr>
          <w:rFonts w:ascii="Open Sans" w:hAnsi="Open Sans" w:cs="Open Sans"/>
          <w:kern w:val="16"/>
        </w:rPr>
        <w:t>Ob posegih v cevovod, ki zahtevajo praznjenje omrežja</w:t>
      </w:r>
      <w:r>
        <w:rPr>
          <w:rFonts w:ascii="Open Sans" w:hAnsi="Open Sans" w:cs="Open Sans"/>
          <w:kern w:val="16"/>
        </w:rPr>
        <w:t>,</w:t>
      </w:r>
      <w:r w:rsidRPr="00945BB9">
        <w:rPr>
          <w:rFonts w:ascii="Open Sans" w:hAnsi="Open Sans" w:cs="Open Sans"/>
          <w:kern w:val="16"/>
        </w:rPr>
        <w:t xml:space="preserve"> naj izvajalec tesno sodeluje z vzdrževalno službo distributerja.</w:t>
      </w:r>
    </w:p>
    <w:p w14:paraId="7327D644" w14:textId="77777777" w:rsidR="00945BB9" w:rsidRPr="00945BB9" w:rsidRDefault="00945BB9" w:rsidP="0025660F">
      <w:pPr>
        <w:keepNext/>
        <w:keepLines/>
        <w:widowControl w:val="0"/>
        <w:jc w:val="both"/>
        <w:rPr>
          <w:rFonts w:ascii="Open Sans" w:hAnsi="Open Sans" w:cs="Open Sans"/>
          <w:kern w:val="16"/>
        </w:rPr>
      </w:pPr>
    </w:p>
    <w:p w14:paraId="5A53ECBB" w14:textId="7D4251C2" w:rsidR="00945BB9" w:rsidRPr="00945BB9" w:rsidRDefault="00945BB9" w:rsidP="0025660F">
      <w:pPr>
        <w:keepNext/>
        <w:keepLines/>
        <w:widowControl w:val="0"/>
        <w:jc w:val="both"/>
        <w:rPr>
          <w:rFonts w:ascii="Open Sans" w:hAnsi="Open Sans" w:cs="Open Sans"/>
          <w:kern w:val="16"/>
        </w:rPr>
      </w:pPr>
      <w:r w:rsidRPr="00945BB9">
        <w:rPr>
          <w:rFonts w:ascii="Open Sans" w:hAnsi="Open Sans" w:cs="Open Sans"/>
          <w:kern w:val="16"/>
        </w:rPr>
        <w:t>Obnovo poškodb ali izdelavo novega vročevoda naj se izvede iz jeklenih cevi iz celega, izdelanih iz materiala St 37.0, dobavljenih po DIN 1629/84, dimenzije in teže po DIN 2448, tlačno preizkušenih do min. 50 bar za cevi do dimenzije DN 200. Izrezi na ceveh nad dimenzijo DN 200 se izvedejo iz jeklenih spiralno varjenih cevi, iz materiala St 37, dobavljena po DIN1626, dimenzije in teže po DIN2458, tlačno preizkušena do min. 50</w:t>
      </w:r>
      <w:r>
        <w:rPr>
          <w:rFonts w:ascii="Open Sans" w:hAnsi="Open Sans" w:cs="Open Sans"/>
          <w:kern w:val="16"/>
        </w:rPr>
        <w:t xml:space="preserve"> </w:t>
      </w:r>
      <w:r w:rsidRPr="00945BB9">
        <w:rPr>
          <w:rFonts w:ascii="Open Sans" w:hAnsi="Open Sans" w:cs="Open Sans"/>
          <w:kern w:val="16"/>
        </w:rPr>
        <w:t>bar.</w:t>
      </w:r>
    </w:p>
    <w:p w14:paraId="6B3EF2F0" w14:textId="68FACA62" w:rsidR="00945BB9" w:rsidRDefault="00945BB9" w:rsidP="0025660F">
      <w:pPr>
        <w:keepNext/>
        <w:keepLines/>
        <w:widowControl w:val="0"/>
        <w:jc w:val="both"/>
        <w:rPr>
          <w:rFonts w:ascii="Open Sans" w:hAnsi="Open Sans" w:cs="Open Sans"/>
          <w:kern w:val="16"/>
        </w:rPr>
      </w:pPr>
    </w:p>
    <w:p w14:paraId="2C42E78D" w14:textId="77777777" w:rsidR="001978EE" w:rsidRPr="001978EE" w:rsidRDefault="001978EE" w:rsidP="0025660F">
      <w:pPr>
        <w:keepNext/>
        <w:keepLines/>
        <w:widowControl w:val="0"/>
        <w:jc w:val="both"/>
        <w:rPr>
          <w:rFonts w:ascii="Open Sans" w:hAnsi="Open Sans" w:cs="Open Sans"/>
          <w:kern w:val="16"/>
        </w:rPr>
      </w:pPr>
      <w:r w:rsidRPr="001978EE">
        <w:rPr>
          <w:rFonts w:ascii="Open Sans" w:hAnsi="Open Sans" w:cs="Open Sans"/>
          <w:kern w:val="16"/>
        </w:rPr>
        <w:t>Po opravljenih montažnih delih je treba opraviti 100 % rentgeniziranje zvarov.</w:t>
      </w:r>
    </w:p>
    <w:p w14:paraId="783312B3" w14:textId="3C590C43" w:rsidR="00945BB9" w:rsidRDefault="00945BB9" w:rsidP="0025660F">
      <w:pPr>
        <w:keepNext/>
        <w:keepLines/>
        <w:widowControl w:val="0"/>
        <w:jc w:val="both"/>
        <w:rPr>
          <w:rFonts w:ascii="Open Sans" w:hAnsi="Open Sans" w:cs="Open Sans"/>
          <w:kern w:val="16"/>
        </w:rPr>
      </w:pPr>
    </w:p>
    <w:p w14:paraId="3F3835FD" w14:textId="67763B1D" w:rsidR="001978EE" w:rsidRPr="001978EE" w:rsidRDefault="001978EE" w:rsidP="0025660F">
      <w:pPr>
        <w:keepNext/>
        <w:keepLines/>
        <w:widowControl w:val="0"/>
        <w:jc w:val="both"/>
        <w:rPr>
          <w:rFonts w:ascii="Open Sans" w:hAnsi="Open Sans" w:cs="Open Sans"/>
          <w:b/>
          <w:bCs/>
          <w:kern w:val="16"/>
        </w:rPr>
      </w:pPr>
      <w:r w:rsidRPr="001978EE">
        <w:rPr>
          <w:rFonts w:ascii="Open Sans" w:hAnsi="Open Sans" w:cs="Open Sans"/>
          <w:b/>
          <w:bCs/>
        </w:rPr>
        <w:t>JA 592 Resljeva cesta 31</w:t>
      </w:r>
      <w:r>
        <w:rPr>
          <w:rFonts w:ascii="Open Sans" w:hAnsi="Open Sans" w:cs="Open Sans"/>
          <w:b/>
          <w:bCs/>
        </w:rPr>
        <w:t>:</w:t>
      </w:r>
    </w:p>
    <w:p w14:paraId="1220484B" w14:textId="5F38FE9A" w:rsidR="00A03ED9" w:rsidRDefault="00A03ED9" w:rsidP="0025660F">
      <w:pPr>
        <w:keepNext/>
        <w:keepLines/>
        <w:widowControl w:val="0"/>
        <w:jc w:val="both"/>
        <w:rPr>
          <w:rFonts w:ascii="Open Sans" w:hAnsi="Open Sans" w:cs="Open Sans"/>
          <w:kern w:val="16"/>
        </w:rPr>
      </w:pPr>
    </w:p>
    <w:p w14:paraId="286E97E1" w14:textId="29E8D66B" w:rsidR="001978EE" w:rsidRPr="006178EC" w:rsidRDefault="001978EE" w:rsidP="0025660F">
      <w:pPr>
        <w:keepNext/>
        <w:keepLines/>
        <w:widowControl w:val="0"/>
        <w:jc w:val="both"/>
        <w:rPr>
          <w:rFonts w:ascii="Open Sans" w:hAnsi="Open Sans" w:cs="Open Sans"/>
          <w:kern w:val="16"/>
        </w:rPr>
      </w:pPr>
      <w:r w:rsidRPr="006178EC">
        <w:rPr>
          <w:rFonts w:ascii="Open Sans" w:hAnsi="Open Sans" w:cs="Open Sans"/>
          <w:kern w:val="16"/>
        </w:rPr>
        <w:t xml:space="preserve">Obnovi se vročevodni jašek JA </w:t>
      </w:r>
      <w:r>
        <w:rPr>
          <w:rFonts w:ascii="Open Sans" w:hAnsi="Open Sans" w:cs="Open Sans"/>
          <w:kern w:val="16"/>
        </w:rPr>
        <w:t>592</w:t>
      </w:r>
      <w:r w:rsidRPr="006178EC">
        <w:rPr>
          <w:rFonts w:ascii="Open Sans" w:hAnsi="Open Sans" w:cs="Open Sans"/>
          <w:kern w:val="16"/>
        </w:rPr>
        <w:t xml:space="preserve"> (</w:t>
      </w:r>
      <w:r>
        <w:rPr>
          <w:rFonts w:ascii="Open Sans" w:hAnsi="Open Sans" w:cs="Open Sans"/>
          <w:kern w:val="16"/>
        </w:rPr>
        <w:t>Resljeva cesta 31</w:t>
      </w:r>
      <w:r w:rsidRPr="006178EC">
        <w:rPr>
          <w:rFonts w:ascii="Open Sans" w:hAnsi="Open Sans" w:cs="Open Sans"/>
          <w:kern w:val="16"/>
        </w:rPr>
        <w:t>, Ljubljana) in kineta na mestu vstopa v jašek v dolžini cca. 1,5 metra.</w:t>
      </w:r>
    </w:p>
    <w:p w14:paraId="288C4638" w14:textId="32937F3C" w:rsidR="001978EE" w:rsidRDefault="001978EE" w:rsidP="0025660F">
      <w:pPr>
        <w:keepNext/>
        <w:keepLines/>
        <w:widowControl w:val="0"/>
        <w:jc w:val="both"/>
        <w:rPr>
          <w:rFonts w:ascii="Open Sans" w:hAnsi="Open Sans" w:cs="Open Sans"/>
          <w:kern w:val="16"/>
        </w:rPr>
      </w:pPr>
    </w:p>
    <w:p w14:paraId="469960A9" w14:textId="77777777" w:rsidR="001978EE" w:rsidRPr="006178EC" w:rsidRDefault="001978EE" w:rsidP="0025660F">
      <w:pPr>
        <w:keepNext/>
        <w:keepLines/>
        <w:widowControl w:val="0"/>
        <w:jc w:val="both"/>
        <w:rPr>
          <w:rFonts w:ascii="Open Sans" w:hAnsi="Open Sans" w:cs="Open Sans"/>
          <w:kern w:val="16"/>
          <w:u w:val="single"/>
        </w:rPr>
      </w:pPr>
      <w:r w:rsidRPr="006178EC">
        <w:rPr>
          <w:rFonts w:ascii="Open Sans" w:hAnsi="Open Sans" w:cs="Open Sans"/>
          <w:kern w:val="16"/>
          <w:u w:val="single"/>
        </w:rPr>
        <w:t>Strojna sanacijska dela na vročevodu v kinetah</w:t>
      </w:r>
    </w:p>
    <w:p w14:paraId="5F84F11E" w14:textId="10248702" w:rsidR="001978EE" w:rsidRDefault="001978EE" w:rsidP="0025660F">
      <w:pPr>
        <w:keepNext/>
        <w:keepLines/>
        <w:widowControl w:val="0"/>
        <w:jc w:val="both"/>
        <w:rPr>
          <w:rFonts w:ascii="Open Sans" w:hAnsi="Open Sans" w:cs="Open Sans"/>
          <w:b/>
          <w:bCs/>
          <w:kern w:val="16"/>
        </w:rPr>
      </w:pPr>
    </w:p>
    <w:p w14:paraId="0AF5DC9C" w14:textId="5F8DFF5B" w:rsidR="001978EE" w:rsidRPr="001978EE" w:rsidRDefault="001978EE" w:rsidP="0025660F">
      <w:pPr>
        <w:keepNext/>
        <w:keepLines/>
        <w:widowControl w:val="0"/>
        <w:jc w:val="both"/>
        <w:rPr>
          <w:rFonts w:ascii="Open Sans" w:hAnsi="Open Sans" w:cs="Open Sans"/>
          <w:kern w:val="16"/>
        </w:rPr>
      </w:pPr>
      <w:r w:rsidRPr="001978EE">
        <w:rPr>
          <w:rFonts w:ascii="Open Sans" w:hAnsi="Open Sans" w:cs="Open Sans"/>
          <w:kern w:val="16"/>
        </w:rPr>
        <w:t>Predmet vzdrževalnih del so sekundarni vročevodi dimenzij DN 150, DN 400 in DN 700 v armiranobetonskih kinetah dimenzij 100x60 cm, 180x100 cm in 220x120cm. Razlog za vzdrževalna dela so gradbene napake in poškodbe na kinetah ter z njimi povezan</w:t>
      </w:r>
      <w:r>
        <w:rPr>
          <w:rFonts w:ascii="Open Sans" w:hAnsi="Open Sans" w:cs="Open Sans"/>
          <w:kern w:val="16"/>
        </w:rPr>
        <w:t>a</w:t>
      </w:r>
      <w:r w:rsidRPr="001978EE">
        <w:rPr>
          <w:rFonts w:ascii="Open Sans" w:hAnsi="Open Sans" w:cs="Open Sans"/>
          <w:kern w:val="16"/>
        </w:rPr>
        <w:t xml:space="preserve"> korozijsk</w:t>
      </w:r>
      <w:r>
        <w:rPr>
          <w:rFonts w:ascii="Open Sans" w:hAnsi="Open Sans" w:cs="Open Sans"/>
          <w:kern w:val="16"/>
        </w:rPr>
        <w:t>a</w:t>
      </w:r>
      <w:r w:rsidRPr="001978EE">
        <w:rPr>
          <w:rFonts w:ascii="Open Sans" w:hAnsi="Open Sans" w:cs="Open Sans"/>
          <w:kern w:val="16"/>
        </w:rPr>
        <w:t xml:space="preserve"> ogroženost vročevodnih cevi.</w:t>
      </w:r>
    </w:p>
    <w:p w14:paraId="151D0BD7" w14:textId="77777777" w:rsidR="001978EE" w:rsidRPr="001978EE" w:rsidRDefault="001978EE" w:rsidP="0025660F">
      <w:pPr>
        <w:keepNext/>
        <w:keepLines/>
        <w:widowControl w:val="0"/>
        <w:jc w:val="both"/>
        <w:rPr>
          <w:rFonts w:ascii="Open Sans" w:hAnsi="Open Sans" w:cs="Open Sans"/>
          <w:kern w:val="16"/>
        </w:rPr>
      </w:pPr>
    </w:p>
    <w:p w14:paraId="165BEF4E" w14:textId="77777777" w:rsidR="001978EE" w:rsidRPr="001978EE" w:rsidRDefault="001978EE" w:rsidP="0025660F">
      <w:pPr>
        <w:keepNext/>
        <w:keepLines/>
        <w:widowControl w:val="0"/>
        <w:jc w:val="both"/>
        <w:rPr>
          <w:rFonts w:ascii="Open Sans" w:hAnsi="Open Sans" w:cs="Open Sans"/>
          <w:kern w:val="16"/>
        </w:rPr>
      </w:pPr>
      <w:r w:rsidRPr="001978EE">
        <w:rPr>
          <w:rFonts w:ascii="Open Sans" w:hAnsi="Open Sans" w:cs="Open Sans"/>
          <w:kern w:val="16"/>
        </w:rPr>
        <w:t>Strojna vzdrževalna dela obsegajo naslednje posege:</w:t>
      </w:r>
    </w:p>
    <w:p w14:paraId="5FF83FA7" w14:textId="6D6AD9FA" w:rsidR="001978EE" w:rsidRPr="00AE6800" w:rsidRDefault="001978EE" w:rsidP="0025660F">
      <w:pPr>
        <w:pStyle w:val="Odstavekseznama"/>
        <w:keepNext/>
        <w:keepLines/>
        <w:numPr>
          <w:ilvl w:val="0"/>
          <w:numId w:val="24"/>
        </w:numPr>
        <w:tabs>
          <w:tab w:val="num" w:pos="567"/>
        </w:tabs>
        <w:contextualSpacing/>
        <w:jc w:val="both"/>
        <w:rPr>
          <w:rFonts w:ascii="Open Sans" w:hAnsi="Open Sans" w:cs="Open Sans"/>
        </w:rPr>
      </w:pPr>
      <w:r w:rsidRPr="00AE6800">
        <w:rPr>
          <w:rFonts w:ascii="Open Sans" w:hAnsi="Open Sans" w:cs="Open Sans"/>
        </w:rPr>
        <w:t>demontažo toplotne izolacije</w:t>
      </w:r>
      <w:r w:rsidR="00AE6800">
        <w:rPr>
          <w:rFonts w:ascii="Open Sans" w:hAnsi="Open Sans" w:cs="Open Sans"/>
        </w:rPr>
        <w:t>,</w:t>
      </w:r>
    </w:p>
    <w:p w14:paraId="51AECBF9" w14:textId="37393AF1" w:rsidR="001978EE" w:rsidRPr="00AE6800" w:rsidRDefault="001978EE" w:rsidP="0025660F">
      <w:pPr>
        <w:pStyle w:val="Odstavekseznama"/>
        <w:keepNext/>
        <w:keepLines/>
        <w:numPr>
          <w:ilvl w:val="0"/>
          <w:numId w:val="24"/>
        </w:numPr>
        <w:tabs>
          <w:tab w:val="num" w:pos="567"/>
        </w:tabs>
        <w:contextualSpacing/>
        <w:jc w:val="both"/>
        <w:rPr>
          <w:rFonts w:ascii="Open Sans" w:hAnsi="Open Sans" w:cs="Open Sans"/>
        </w:rPr>
      </w:pPr>
      <w:r w:rsidRPr="00AE6800">
        <w:rPr>
          <w:rFonts w:ascii="Open Sans" w:hAnsi="Open Sans" w:cs="Open Sans"/>
        </w:rPr>
        <w:t>čiščenje cevi in podpor na celotni trasi</w:t>
      </w:r>
      <w:r w:rsidR="00AE6800">
        <w:rPr>
          <w:rFonts w:ascii="Open Sans" w:hAnsi="Open Sans" w:cs="Open Sans"/>
        </w:rPr>
        <w:t>,</w:t>
      </w:r>
    </w:p>
    <w:p w14:paraId="39D3F549" w14:textId="2996F16A" w:rsidR="001978EE" w:rsidRPr="00AE6800" w:rsidRDefault="001978EE" w:rsidP="0025660F">
      <w:pPr>
        <w:pStyle w:val="Odstavekseznama"/>
        <w:keepNext/>
        <w:keepLines/>
        <w:numPr>
          <w:ilvl w:val="0"/>
          <w:numId w:val="24"/>
        </w:numPr>
        <w:tabs>
          <w:tab w:val="num" w:pos="567"/>
        </w:tabs>
        <w:contextualSpacing/>
        <w:jc w:val="both"/>
        <w:rPr>
          <w:rFonts w:ascii="Open Sans" w:hAnsi="Open Sans" w:cs="Open Sans"/>
        </w:rPr>
      </w:pPr>
      <w:r w:rsidRPr="00AE6800">
        <w:rPr>
          <w:rFonts w:ascii="Open Sans" w:hAnsi="Open Sans" w:cs="Open Sans"/>
        </w:rPr>
        <w:t>vizualno kontrolo stanja cevi in podpor z določitvijo kritičnih mest, po potrebi meritev debeline stene cevi</w:t>
      </w:r>
      <w:r w:rsidR="00AE6800">
        <w:rPr>
          <w:rFonts w:ascii="Open Sans" w:hAnsi="Open Sans" w:cs="Open Sans"/>
        </w:rPr>
        <w:t>,</w:t>
      </w:r>
    </w:p>
    <w:p w14:paraId="1375C598" w14:textId="737E49AA" w:rsidR="001978EE" w:rsidRPr="00AE6800" w:rsidRDefault="001978EE" w:rsidP="0025660F">
      <w:pPr>
        <w:pStyle w:val="Odstavekseznama"/>
        <w:keepNext/>
        <w:keepLines/>
        <w:numPr>
          <w:ilvl w:val="0"/>
          <w:numId w:val="24"/>
        </w:numPr>
        <w:tabs>
          <w:tab w:val="num" w:pos="567"/>
        </w:tabs>
        <w:contextualSpacing/>
        <w:jc w:val="both"/>
        <w:rPr>
          <w:rFonts w:ascii="Open Sans" w:hAnsi="Open Sans" w:cs="Open Sans"/>
        </w:rPr>
      </w:pPr>
      <w:r w:rsidRPr="00AE6800">
        <w:rPr>
          <w:rFonts w:ascii="Open Sans" w:hAnsi="Open Sans" w:cs="Open Sans"/>
        </w:rPr>
        <w:t xml:space="preserve">izrez poškodovanega dela cevovoda (raven odsek, segment loka) – pri tem mora biti izvajalec pazljiv na ohranitev </w:t>
      </w:r>
      <w:proofErr w:type="spellStart"/>
      <w:r w:rsidRPr="00AE6800">
        <w:rPr>
          <w:rFonts w:ascii="Open Sans" w:hAnsi="Open Sans" w:cs="Open Sans"/>
        </w:rPr>
        <w:t>prednapetja</w:t>
      </w:r>
      <w:proofErr w:type="spellEnd"/>
      <w:r w:rsidRPr="00AE6800">
        <w:rPr>
          <w:rFonts w:ascii="Open Sans" w:hAnsi="Open Sans" w:cs="Open Sans"/>
        </w:rPr>
        <w:t xml:space="preserve"> cevovoda</w:t>
      </w:r>
      <w:r w:rsidR="00AE6800">
        <w:rPr>
          <w:rFonts w:ascii="Open Sans" w:hAnsi="Open Sans" w:cs="Open Sans"/>
        </w:rPr>
        <w:t>,</w:t>
      </w:r>
    </w:p>
    <w:p w14:paraId="282A040E" w14:textId="2A3AE175" w:rsidR="001978EE" w:rsidRPr="00AE6800" w:rsidRDefault="001978EE" w:rsidP="0025660F">
      <w:pPr>
        <w:pStyle w:val="Odstavekseznama"/>
        <w:keepNext/>
        <w:keepLines/>
        <w:numPr>
          <w:ilvl w:val="0"/>
          <w:numId w:val="24"/>
        </w:numPr>
        <w:tabs>
          <w:tab w:val="num" w:pos="567"/>
        </w:tabs>
        <w:contextualSpacing/>
        <w:jc w:val="both"/>
        <w:rPr>
          <w:rFonts w:ascii="Open Sans" w:hAnsi="Open Sans" w:cs="Open Sans"/>
        </w:rPr>
      </w:pPr>
      <w:r w:rsidRPr="00AE6800">
        <w:rPr>
          <w:rFonts w:ascii="Open Sans" w:hAnsi="Open Sans" w:cs="Open Sans"/>
        </w:rPr>
        <w:t xml:space="preserve">pripravo nadomestnega kosa (odsek ravne cevi, segment loka) in njegova </w:t>
      </w:r>
      <w:proofErr w:type="spellStart"/>
      <w:r w:rsidRPr="00AE6800">
        <w:rPr>
          <w:rFonts w:ascii="Open Sans" w:hAnsi="Open Sans" w:cs="Open Sans"/>
        </w:rPr>
        <w:t>uvaritev</w:t>
      </w:r>
      <w:proofErr w:type="spellEnd"/>
      <w:r w:rsidR="00AE6800">
        <w:rPr>
          <w:rFonts w:ascii="Open Sans" w:hAnsi="Open Sans" w:cs="Open Sans"/>
        </w:rPr>
        <w:t>,</w:t>
      </w:r>
    </w:p>
    <w:p w14:paraId="6EEA4A86" w14:textId="2FE8111C" w:rsidR="001978EE" w:rsidRPr="00AE6800" w:rsidRDefault="001978EE" w:rsidP="0025660F">
      <w:pPr>
        <w:pStyle w:val="Odstavekseznama"/>
        <w:keepNext/>
        <w:keepLines/>
        <w:numPr>
          <w:ilvl w:val="0"/>
          <w:numId w:val="24"/>
        </w:numPr>
        <w:tabs>
          <w:tab w:val="num" w:pos="567"/>
        </w:tabs>
        <w:contextualSpacing/>
        <w:jc w:val="both"/>
        <w:rPr>
          <w:rFonts w:ascii="Open Sans" w:hAnsi="Open Sans" w:cs="Open Sans"/>
        </w:rPr>
      </w:pPr>
      <w:r w:rsidRPr="00AE6800">
        <w:rPr>
          <w:rFonts w:ascii="Open Sans" w:hAnsi="Open Sans" w:cs="Open Sans"/>
        </w:rPr>
        <w:t xml:space="preserve">100% </w:t>
      </w:r>
      <w:proofErr w:type="spellStart"/>
      <w:r w:rsidRPr="00AE6800">
        <w:rPr>
          <w:rFonts w:ascii="Open Sans" w:hAnsi="Open Sans" w:cs="Open Sans"/>
        </w:rPr>
        <w:t>rentgenizacijo</w:t>
      </w:r>
      <w:proofErr w:type="spellEnd"/>
      <w:r w:rsidRPr="00AE6800">
        <w:rPr>
          <w:rFonts w:ascii="Open Sans" w:hAnsi="Open Sans" w:cs="Open Sans"/>
        </w:rPr>
        <w:t xml:space="preserve"> zvarov</w:t>
      </w:r>
      <w:r w:rsidR="00AE6800">
        <w:rPr>
          <w:rFonts w:ascii="Open Sans" w:hAnsi="Open Sans" w:cs="Open Sans"/>
        </w:rPr>
        <w:t>,</w:t>
      </w:r>
    </w:p>
    <w:p w14:paraId="2D39F4C9" w14:textId="74E51D36" w:rsidR="001978EE" w:rsidRPr="00AE6800" w:rsidRDefault="001978EE" w:rsidP="0025660F">
      <w:pPr>
        <w:pStyle w:val="Odstavekseznama"/>
        <w:keepNext/>
        <w:keepLines/>
        <w:numPr>
          <w:ilvl w:val="0"/>
          <w:numId w:val="24"/>
        </w:numPr>
        <w:tabs>
          <w:tab w:val="num" w:pos="567"/>
        </w:tabs>
        <w:contextualSpacing/>
        <w:jc w:val="both"/>
        <w:rPr>
          <w:rFonts w:ascii="Open Sans" w:hAnsi="Open Sans" w:cs="Open Sans"/>
        </w:rPr>
      </w:pPr>
      <w:r w:rsidRPr="00AE6800">
        <w:rPr>
          <w:rFonts w:ascii="Open Sans" w:hAnsi="Open Sans" w:cs="Open Sans"/>
        </w:rPr>
        <w:t>po potrebi sanacijo ali zamenjavo podpore</w:t>
      </w:r>
      <w:r w:rsidR="00AE6800">
        <w:rPr>
          <w:rFonts w:ascii="Open Sans" w:hAnsi="Open Sans" w:cs="Open Sans"/>
        </w:rPr>
        <w:t>,</w:t>
      </w:r>
    </w:p>
    <w:p w14:paraId="23709179" w14:textId="211711DF" w:rsidR="001978EE" w:rsidRPr="00AE6800" w:rsidRDefault="001978EE" w:rsidP="0025660F">
      <w:pPr>
        <w:pStyle w:val="Odstavekseznama"/>
        <w:keepNext/>
        <w:keepLines/>
        <w:numPr>
          <w:ilvl w:val="0"/>
          <w:numId w:val="24"/>
        </w:numPr>
        <w:tabs>
          <w:tab w:val="num" w:pos="567"/>
        </w:tabs>
        <w:contextualSpacing/>
        <w:jc w:val="both"/>
        <w:rPr>
          <w:rFonts w:ascii="Open Sans" w:hAnsi="Open Sans" w:cs="Open Sans"/>
        </w:rPr>
      </w:pPr>
      <w:r w:rsidRPr="00AE6800">
        <w:rPr>
          <w:rFonts w:ascii="Open Sans" w:hAnsi="Open Sans" w:cs="Open Sans"/>
        </w:rPr>
        <w:t>dvakratno temeljno barvanje cevi in podpor s premazom za temperaturo do 150 st. C – delo se opravlja na cevovodu</w:t>
      </w:r>
      <w:r w:rsidR="00AE6800">
        <w:rPr>
          <w:rFonts w:ascii="Open Sans" w:hAnsi="Open Sans" w:cs="Open Sans"/>
        </w:rPr>
        <w:t>,</w:t>
      </w:r>
      <w:r w:rsidRPr="00AE6800">
        <w:rPr>
          <w:rFonts w:ascii="Open Sans" w:hAnsi="Open Sans" w:cs="Open Sans"/>
        </w:rPr>
        <w:t xml:space="preserve"> ogretem na cca. 70 st. C</w:t>
      </w:r>
      <w:r w:rsidR="00AE6800">
        <w:rPr>
          <w:rFonts w:ascii="Open Sans" w:hAnsi="Open Sans" w:cs="Open Sans"/>
        </w:rPr>
        <w:t>,</w:t>
      </w:r>
    </w:p>
    <w:p w14:paraId="30898941" w14:textId="05934AB3" w:rsidR="001978EE" w:rsidRPr="00AE6800" w:rsidRDefault="001978EE" w:rsidP="0025660F">
      <w:pPr>
        <w:pStyle w:val="Odstavekseznama"/>
        <w:keepNext/>
        <w:keepLines/>
        <w:numPr>
          <w:ilvl w:val="0"/>
          <w:numId w:val="24"/>
        </w:numPr>
        <w:tabs>
          <w:tab w:val="num" w:pos="567"/>
        </w:tabs>
        <w:contextualSpacing/>
        <w:jc w:val="both"/>
        <w:rPr>
          <w:rFonts w:ascii="Open Sans" w:hAnsi="Open Sans" w:cs="Open Sans"/>
        </w:rPr>
      </w:pPr>
      <w:r w:rsidRPr="00AE6800">
        <w:rPr>
          <w:rFonts w:ascii="Open Sans" w:hAnsi="Open Sans" w:cs="Open Sans"/>
        </w:rPr>
        <w:t xml:space="preserve">ponovno izolacijo cevovoda z </w:t>
      </w:r>
      <w:proofErr w:type="spellStart"/>
      <w:r w:rsidRPr="00AE6800">
        <w:rPr>
          <w:rFonts w:ascii="Open Sans" w:hAnsi="Open Sans" w:cs="Open Sans"/>
        </w:rPr>
        <w:t>neomočjivim</w:t>
      </w:r>
      <w:proofErr w:type="spellEnd"/>
      <w:r w:rsidRPr="00AE6800">
        <w:rPr>
          <w:rFonts w:ascii="Open Sans" w:hAnsi="Open Sans" w:cs="Open Sans"/>
        </w:rPr>
        <w:t xml:space="preserve"> in negorljivim izolacijskim materialom</w:t>
      </w:r>
      <w:r w:rsidR="00AE6800">
        <w:rPr>
          <w:rFonts w:ascii="Open Sans" w:hAnsi="Open Sans" w:cs="Open Sans"/>
        </w:rPr>
        <w:t>,</w:t>
      </w:r>
      <w:r w:rsidRPr="00AE6800">
        <w:rPr>
          <w:rFonts w:ascii="Open Sans" w:hAnsi="Open Sans" w:cs="Open Sans"/>
        </w:rPr>
        <w:t xml:space="preserve"> </w:t>
      </w:r>
      <w:r w:rsidR="00AE6800" w:rsidRPr="00AE6800">
        <w:rPr>
          <w:rFonts w:ascii="Open Sans" w:hAnsi="Open Sans" w:cs="Open Sans"/>
        </w:rPr>
        <w:t>ojačenim</w:t>
      </w:r>
      <w:r w:rsidRPr="00AE6800">
        <w:rPr>
          <w:rFonts w:ascii="Open Sans" w:hAnsi="Open Sans" w:cs="Open Sans"/>
        </w:rPr>
        <w:t xml:space="preserve">  z Al folijo v oplaščenju iz strešne lepenke, opasane z Al trakovi.</w:t>
      </w:r>
    </w:p>
    <w:p w14:paraId="645C0CB3" w14:textId="7EA5679A" w:rsidR="001978EE" w:rsidRDefault="001978EE" w:rsidP="0025660F">
      <w:pPr>
        <w:keepNext/>
        <w:keepLines/>
        <w:widowControl w:val="0"/>
        <w:jc w:val="both"/>
        <w:rPr>
          <w:rFonts w:ascii="Open Sans" w:hAnsi="Open Sans" w:cs="Open Sans"/>
          <w:b/>
          <w:bCs/>
          <w:kern w:val="16"/>
        </w:rPr>
      </w:pPr>
    </w:p>
    <w:p w14:paraId="49EB74FB" w14:textId="77777777" w:rsidR="00A252A5" w:rsidRPr="006178EC" w:rsidRDefault="00A252A5" w:rsidP="0025660F">
      <w:pPr>
        <w:keepNext/>
        <w:keepLines/>
        <w:widowControl w:val="0"/>
        <w:jc w:val="both"/>
        <w:rPr>
          <w:rFonts w:ascii="Open Sans" w:hAnsi="Open Sans" w:cs="Open Sans"/>
          <w:kern w:val="16"/>
          <w:u w:val="single"/>
        </w:rPr>
      </w:pPr>
      <w:r w:rsidRPr="006178EC">
        <w:rPr>
          <w:rFonts w:ascii="Open Sans" w:hAnsi="Open Sans" w:cs="Open Sans"/>
          <w:kern w:val="16"/>
          <w:u w:val="single"/>
        </w:rPr>
        <w:t xml:space="preserve">Strojna sanacijska dela v </w:t>
      </w:r>
      <w:r>
        <w:rPr>
          <w:rFonts w:ascii="Open Sans" w:hAnsi="Open Sans" w:cs="Open Sans"/>
          <w:kern w:val="16"/>
          <w:u w:val="single"/>
        </w:rPr>
        <w:t>jašku</w:t>
      </w:r>
    </w:p>
    <w:p w14:paraId="2A847017" w14:textId="77777777" w:rsidR="00AE6800" w:rsidRPr="00A252A5" w:rsidRDefault="00AE6800" w:rsidP="0025660F">
      <w:pPr>
        <w:keepNext/>
        <w:keepLines/>
        <w:widowControl w:val="0"/>
        <w:jc w:val="both"/>
        <w:rPr>
          <w:rFonts w:ascii="Open Sans" w:hAnsi="Open Sans" w:cs="Open Sans"/>
          <w:kern w:val="16"/>
        </w:rPr>
      </w:pPr>
    </w:p>
    <w:p w14:paraId="0486842B" w14:textId="53FB2987" w:rsidR="00A252A5" w:rsidRPr="00A252A5" w:rsidRDefault="00A252A5" w:rsidP="0025660F">
      <w:pPr>
        <w:keepNext/>
        <w:keepLines/>
        <w:widowControl w:val="0"/>
        <w:jc w:val="both"/>
        <w:rPr>
          <w:rFonts w:ascii="Open Sans" w:hAnsi="Open Sans" w:cs="Open Sans"/>
          <w:kern w:val="16"/>
        </w:rPr>
      </w:pPr>
      <w:r w:rsidRPr="00A252A5">
        <w:rPr>
          <w:rFonts w:ascii="Open Sans" w:hAnsi="Open Sans" w:cs="Open Sans"/>
          <w:kern w:val="16"/>
        </w:rPr>
        <w:t>V sklopu obnove vročevoda je predvidena tudi obnova jašk</w:t>
      </w:r>
      <w:r>
        <w:rPr>
          <w:rFonts w:ascii="Open Sans" w:hAnsi="Open Sans" w:cs="Open Sans"/>
          <w:kern w:val="16"/>
        </w:rPr>
        <w:t>a,</w:t>
      </w:r>
      <w:r w:rsidRPr="00A252A5">
        <w:rPr>
          <w:rFonts w:ascii="Open Sans" w:hAnsi="Open Sans" w:cs="Open Sans"/>
          <w:kern w:val="16"/>
        </w:rPr>
        <w:t xml:space="preserve"> v kater</w:t>
      </w:r>
      <w:r>
        <w:rPr>
          <w:rFonts w:ascii="Open Sans" w:hAnsi="Open Sans" w:cs="Open Sans"/>
          <w:kern w:val="16"/>
        </w:rPr>
        <w:t>em</w:t>
      </w:r>
      <w:r w:rsidRPr="00A252A5">
        <w:rPr>
          <w:rFonts w:ascii="Open Sans" w:hAnsi="Open Sans" w:cs="Open Sans"/>
          <w:kern w:val="16"/>
        </w:rPr>
        <w:t xml:space="preserve"> so predvidena naslednja dela: </w:t>
      </w:r>
    </w:p>
    <w:p w14:paraId="378910A1" w14:textId="6D9F5706"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zamenjava obstoječe izolacije (demontaža obstoječe izolacije in odvoz na deponijo, montaža nove izolacije)</w:t>
      </w:r>
      <w:r>
        <w:rPr>
          <w:rFonts w:ascii="Open Sans" w:hAnsi="Open Sans" w:cs="Open Sans"/>
        </w:rPr>
        <w:t>,</w:t>
      </w:r>
    </w:p>
    <w:p w14:paraId="204FD45F" w14:textId="114AC665"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pregled cevi in podpor zaradi morebitne korozije oziroma prekomernega stanjšanja cevi</w:t>
      </w:r>
      <w:r>
        <w:rPr>
          <w:rFonts w:ascii="Open Sans" w:hAnsi="Open Sans" w:cs="Open Sans"/>
        </w:rPr>
        <w:t>,</w:t>
      </w:r>
      <w:r w:rsidRPr="00A252A5">
        <w:rPr>
          <w:rFonts w:ascii="Open Sans" w:hAnsi="Open Sans" w:cs="Open Sans"/>
        </w:rPr>
        <w:t xml:space="preserve"> morebiten izrez in zamenjava vročevodne cevi zaradi korozije ali prekomernega stanjšanja cevi</w:t>
      </w:r>
      <w:r>
        <w:rPr>
          <w:rFonts w:ascii="Open Sans" w:hAnsi="Open Sans" w:cs="Open Sans"/>
        </w:rPr>
        <w:t xml:space="preserve">, </w:t>
      </w:r>
      <w:r w:rsidRPr="00A252A5">
        <w:rPr>
          <w:rFonts w:ascii="Open Sans" w:hAnsi="Open Sans" w:cs="Open Sans"/>
        </w:rPr>
        <w:t xml:space="preserve">ohranitev </w:t>
      </w:r>
      <w:proofErr w:type="spellStart"/>
      <w:r w:rsidRPr="00A252A5">
        <w:rPr>
          <w:rFonts w:ascii="Open Sans" w:hAnsi="Open Sans" w:cs="Open Sans"/>
        </w:rPr>
        <w:t>prednapetja</w:t>
      </w:r>
      <w:proofErr w:type="spellEnd"/>
      <w:r w:rsidRPr="00A252A5">
        <w:rPr>
          <w:rFonts w:ascii="Open Sans" w:hAnsi="Open Sans" w:cs="Open Sans"/>
        </w:rPr>
        <w:t xml:space="preserve"> cevovoda</w:t>
      </w:r>
      <w:r>
        <w:rPr>
          <w:rFonts w:ascii="Open Sans" w:hAnsi="Open Sans" w:cs="Open Sans"/>
        </w:rPr>
        <w:t>,</w:t>
      </w:r>
    </w:p>
    <w:p w14:paraId="3192F8DC" w14:textId="7CA9CB82"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morebitna sanacija podpor oziroma fiksnih točk</w:t>
      </w:r>
      <w:r>
        <w:rPr>
          <w:rFonts w:ascii="Open Sans" w:hAnsi="Open Sans" w:cs="Open Sans"/>
        </w:rPr>
        <w:t>,</w:t>
      </w:r>
    </w:p>
    <w:p w14:paraId="6E61DA2C" w14:textId="5D675C4F"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čiščenje cevi in podpor ter izvedb</w:t>
      </w:r>
      <w:r>
        <w:rPr>
          <w:rFonts w:ascii="Open Sans" w:hAnsi="Open Sans" w:cs="Open Sans"/>
        </w:rPr>
        <w:t>a</w:t>
      </w:r>
      <w:r w:rsidRPr="00A252A5">
        <w:rPr>
          <w:rFonts w:ascii="Open Sans" w:hAnsi="Open Sans" w:cs="Open Sans"/>
        </w:rPr>
        <w:t xml:space="preserve"> protikorozijske zaščite (barvanje)</w:t>
      </w:r>
      <w:r>
        <w:rPr>
          <w:rFonts w:ascii="Open Sans" w:hAnsi="Open Sans" w:cs="Open Sans"/>
        </w:rPr>
        <w:t>,</w:t>
      </w:r>
    </w:p>
    <w:p w14:paraId="689104DE" w14:textId="69FB8162"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 xml:space="preserve">menjava zaporne armature DN 400 z novo zaporno loputo DN 400 PN 16 z </w:t>
      </w:r>
      <w:proofErr w:type="spellStart"/>
      <w:r w:rsidRPr="00A252A5">
        <w:rPr>
          <w:rFonts w:ascii="Open Sans" w:hAnsi="Open Sans" w:cs="Open Sans"/>
        </w:rPr>
        <w:t>uvarnimi</w:t>
      </w:r>
      <w:proofErr w:type="spellEnd"/>
      <w:r w:rsidRPr="00A252A5">
        <w:rPr>
          <w:rFonts w:ascii="Open Sans" w:hAnsi="Open Sans" w:cs="Open Sans"/>
        </w:rPr>
        <w:t xml:space="preserve"> priključki in</w:t>
      </w:r>
      <w:r>
        <w:rPr>
          <w:rFonts w:ascii="Open Sans" w:hAnsi="Open Sans" w:cs="Open Sans"/>
        </w:rPr>
        <w:t xml:space="preserve"> </w:t>
      </w:r>
      <w:r w:rsidRPr="00A252A5">
        <w:rPr>
          <w:rFonts w:ascii="Open Sans" w:hAnsi="Open Sans" w:cs="Open Sans"/>
        </w:rPr>
        <w:t xml:space="preserve">ročnim </w:t>
      </w:r>
      <w:proofErr w:type="spellStart"/>
      <w:r w:rsidRPr="00A252A5">
        <w:rPr>
          <w:rFonts w:ascii="Open Sans" w:hAnsi="Open Sans" w:cs="Open Sans"/>
        </w:rPr>
        <w:t>reduktorskim</w:t>
      </w:r>
      <w:proofErr w:type="spellEnd"/>
      <w:r w:rsidRPr="00A252A5">
        <w:rPr>
          <w:rFonts w:ascii="Open Sans" w:hAnsi="Open Sans" w:cs="Open Sans"/>
        </w:rPr>
        <w:t xml:space="preserve"> pogonom</w:t>
      </w:r>
      <w:r>
        <w:rPr>
          <w:rFonts w:ascii="Open Sans" w:hAnsi="Open Sans" w:cs="Open Sans"/>
        </w:rPr>
        <w:t>,</w:t>
      </w:r>
    </w:p>
    <w:p w14:paraId="1E74B9FA" w14:textId="709F835C"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 xml:space="preserve">izvedba izpustov DN 65 preko izpustnih loncev na vročevodu DN 700 z zapornimi ventili s </w:t>
      </w:r>
      <w:proofErr w:type="spellStart"/>
      <w:r w:rsidRPr="00A252A5">
        <w:rPr>
          <w:rFonts w:ascii="Open Sans" w:hAnsi="Open Sans" w:cs="Open Sans"/>
        </w:rPr>
        <w:t>prirobničnimi</w:t>
      </w:r>
      <w:proofErr w:type="spellEnd"/>
      <w:r w:rsidRPr="00A252A5">
        <w:rPr>
          <w:rFonts w:ascii="Open Sans" w:hAnsi="Open Sans" w:cs="Open Sans"/>
        </w:rPr>
        <w:t xml:space="preserve"> priključki dimenzije 2 x DN 65 PN16</w:t>
      </w:r>
      <w:r>
        <w:rPr>
          <w:rFonts w:ascii="Open Sans" w:hAnsi="Open Sans" w:cs="Open Sans"/>
        </w:rPr>
        <w:t>,</w:t>
      </w:r>
    </w:p>
    <w:p w14:paraId="7F0F72EC" w14:textId="327F5CCE"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 xml:space="preserve">izvedba izpustov DN 50 preko izpustnih loncev na vročevodu DN 400 z zapornimi ventili s </w:t>
      </w:r>
      <w:proofErr w:type="spellStart"/>
      <w:r w:rsidRPr="00A252A5">
        <w:rPr>
          <w:rFonts w:ascii="Open Sans" w:hAnsi="Open Sans" w:cs="Open Sans"/>
        </w:rPr>
        <w:t>prirobničnimi</w:t>
      </w:r>
      <w:proofErr w:type="spellEnd"/>
      <w:r w:rsidRPr="00A252A5">
        <w:rPr>
          <w:rFonts w:ascii="Open Sans" w:hAnsi="Open Sans" w:cs="Open Sans"/>
        </w:rPr>
        <w:t xml:space="preserve"> priključki dimenzije 2 x DN 50 PN16</w:t>
      </w:r>
      <w:r>
        <w:rPr>
          <w:rFonts w:ascii="Open Sans" w:hAnsi="Open Sans" w:cs="Open Sans"/>
        </w:rPr>
        <w:t>,</w:t>
      </w:r>
    </w:p>
    <w:p w14:paraId="6405DAE6" w14:textId="5D81A604"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 xml:space="preserve">izvedba odzračevanja DN 50 na vročevodu DN 700 preko odzračevalne kape z zapornimi ventili </w:t>
      </w:r>
      <w:r>
        <w:rPr>
          <w:rFonts w:ascii="Open Sans" w:hAnsi="Open Sans" w:cs="Open Sans"/>
        </w:rPr>
        <w:t xml:space="preserve"> </w:t>
      </w:r>
      <w:r w:rsidRPr="00A252A5">
        <w:rPr>
          <w:rFonts w:ascii="Open Sans" w:hAnsi="Open Sans" w:cs="Open Sans"/>
        </w:rPr>
        <w:t xml:space="preserve">DN 50 s </w:t>
      </w:r>
      <w:proofErr w:type="spellStart"/>
      <w:r w:rsidRPr="00A252A5">
        <w:rPr>
          <w:rFonts w:ascii="Open Sans" w:hAnsi="Open Sans" w:cs="Open Sans"/>
        </w:rPr>
        <w:t>prirobničnimi</w:t>
      </w:r>
      <w:proofErr w:type="spellEnd"/>
      <w:r w:rsidRPr="00A252A5">
        <w:rPr>
          <w:rFonts w:ascii="Open Sans" w:hAnsi="Open Sans" w:cs="Open Sans"/>
        </w:rPr>
        <w:t xml:space="preserve"> priključki</w:t>
      </w:r>
      <w:r>
        <w:rPr>
          <w:rFonts w:ascii="Open Sans" w:hAnsi="Open Sans" w:cs="Open Sans"/>
        </w:rPr>
        <w:t>,</w:t>
      </w:r>
    </w:p>
    <w:p w14:paraId="03551A6D" w14:textId="6AFE8510"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izvedba odzračevanja DN 40 na vročevodu DN 150 preko odzračevalne kape z zapornimi ventili</w:t>
      </w:r>
      <w:r>
        <w:rPr>
          <w:rFonts w:ascii="Open Sans" w:hAnsi="Open Sans" w:cs="Open Sans"/>
        </w:rPr>
        <w:t xml:space="preserve"> </w:t>
      </w:r>
      <w:r w:rsidRPr="00A252A5">
        <w:rPr>
          <w:rFonts w:ascii="Open Sans" w:hAnsi="Open Sans" w:cs="Open Sans"/>
        </w:rPr>
        <w:t xml:space="preserve">DN 40 s </w:t>
      </w:r>
      <w:proofErr w:type="spellStart"/>
      <w:r w:rsidRPr="00A252A5">
        <w:rPr>
          <w:rFonts w:ascii="Open Sans" w:hAnsi="Open Sans" w:cs="Open Sans"/>
        </w:rPr>
        <w:t>prirobničnimi</w:t>
      </w:r>
      <w:proofErr w:type="spellEnd"/>
      <w:r w:rsidRPr="00A252A5">
        <w:rPr>
          <w:rFonts w:ascii="Open Sans" w:hAnsi="Open Sans" w:cs="Open Sans"/>
        </w:rPr>
        <w:t xml:space="preserve"> priključki</w:t>
      </w:r>
      <w:r>
        <w:rPr>
          <w:rFonts w:ascii="Open Sans" w:hAnsi="Open Sans" w:cs="Open Sans"/>
        </w:rPr>
        <w:t>.</w:t>
      </w:r>
    </w:p>
    <w:p w14:paraId="4314565C" w14:textId="6138A938" w:rsidR="00A252A5" w:rsidRDefault="00A252A5" w:rsidP="0025660F">
      <w:pPr>
        <w:keepNext/>
        <w:keepLines/>
        <w:widowControl w:val="0"/>
        <w:jc w:val="both"/>
        <w:rPr>
          <w:rFonts w:ascii="Open Sans" w:hAnsi="Open Sans" w:cs="Open Sans"/>
          <w:kern w:val="16"/>
        </w:rPr>
      </w:pPr>
    </w:p>
    <w:p w14:paraId="64CB8599" w14:textId="650F9719" w:rsidR="00A252A5" w:rsidRPr="00A252A5" w:rsidRDefault="00A252A5" w:rsidP="0025660F">
      <w:pPr>
        <w:keepNext/>
        <w:keepLines/>
        <w:widowControl w:val="0"/>
        <w:jc w:val="both"/>
        <w:rPr>
          <w:rFonts w:ascii="Open Sans" w:hAnsi="Open Sans" w:cs="Open Sans"/>
          <w:kern w:val="16"/>
        </w:rPr>
      </w:pPr>
      <w:r w:rsidRPr="00A252A5">
        <w:rPr>
          <w:rFonts w:ascii="Open Sans" w:hAnsi="Open Sans" w:cs="Open Sans"/>
          <w:kern w:val="16"/>
        </w:rPr>
        <w:t xml:space="preserve">Zaradi nepoznavanja dejanskega stanja vročevoda so v popisih zajeta vzdrževalna dela na ceveh in podporah ocenjena. Izvajalec mora za vsak izrez dela cevovoda predhodno pridobiti soglasje nadzora </w:t>
      </w:r>
      <w:r>
        <w:rPr>
          <w:rFonts w:ascii="Open Sans" w:hAnsi="Open Sans" w:cs="Open Sans"/>
          <w:kern w:val="16"/>
        </w:rPr>
        <w:t>naročnika</w:t>
      </w:r>
      <w:r w:rsidRPr="00A252A5">
        <w:rPr>
          <w:rFonts w:ascii="Open Sans" w:hAnsi="Open Sans" w:cs="Open Sans"/>
          <w:kern w:val="16"/>
        </w:rPr>
        <w:t>.</w:t>
      </w:r>
      <w:r>
        <w:rPr>
          <w:rFonts w:ascii="Open Sans" w:hAnsi="Open Sans" w:cs="Open Sans"/>
          <w:kern w:val="16"/>
        </w:rPr>
        <w:t xml:space="preserve"> </w:t>
      </w:r>
      <w:r w:rsidRPr="00A252A5">
        <w:rPr>
          <w:rFonts w:ascii="Open Sans" w:hAnsi="Open Sans" w:cs="Open Sans"/>
          <w:kern w:val="16"/>
        </w:rPr>
        <w:t>Ob posegih v cevovod, ki zahtevajo praznjenje omrežja</w:t>
      </w:r>
      <w:r>
        <w:rPr>
          <w:rFonts w:ascii="Open Sans" w:hAnsi="Open Sans" w:cs="Open Sans"/>
          <w:kern w:val="16"/>
        </w:rPr>
        <w:t>,</w:t>
      </w:r>
      <w:r w:rsidRPr="00A252A5">
        <w:rPr>
          <w:rFonts w:ascii="Open Sans" w:hAnsi="Open Sans" w:cs="Open Sans"/>
          <w:kern w:val="16"/>
        </w:rPr>
        <w:t xml:space="preserve"> naj izvajalec tesno sodeluje z vzdrževalno službo distributerja.</w:t>
      </w:r>
    </w:p>
    <w:p w14:paraId="6ED13D49" w14:textId="77777777" w:rsidR="00A252A5" w:rsidRPr="00A252A5" w:rsidRDefault="00A252A5" w:rsidP="0025660F">
      <w:pPr>
        <w:keepNext/>
        <w:keepLines/>
        <w:widowControl w:val="0"/>
        <w:jc w:val="both"/>
        <w:rPr>
          <w:rFonts w:ascii="Open Sans" w:hAnsi="Open Sans" w:cs="Open Sans"/>
          <w:kern w:val="16"/>
        </w:rPr>
      </w:pPr>
    </w:p>
    <w:p w14:paraId="6C28F947" w14:textId="22248F7F" w:rsidR="00A252A5" w:rsidRPr="00A252A5" w:rsidRDefault="00A252A5" w:rsidP="0025660F">
      <w:pPr>
        <w:keepNext/>
        <w:keepLines/>
        <w:widowControl w:val="0"/>
        <w:jc w:val="both"/>
        <w:rPr>
          <w:rFonts w:ascii="Open Sans" w:hAnsi="Open Sans" w:cs="Open Sans"/>
          <w:kern w:val="16"/>
        </w:rPr>
      </w:pPr>
      <w:r w:rsidRPr="00A252A5">
        <w:rPr>
          <w:rFonts w:ascii="Open Sans" w:hAnsi="Open Sans" w:cs="Open Sans"/>
          <w:kern w:val="16"/>
        </w:rPr>
        <w:lastRenderedPageBreak/>
        <w:t>Obnovo poškodb ali izdelavo novega vročevoda naj se izvede iz jeklenih cevi iz celega, izdelanih iz materiala St 37.0, dobavljenih po DIN 1629/84, dimenzije in teže po DIN 2448, tlačno preizkušenih do min. 50 bar za cevi do dimenzije DN 200. Izrezi na ceveh nad dimenzijo DN 200 se izvedejo iz jeklenih spiralno varjenih cevi, iz materiala St 37, dobavljena po DIN1626, dimenzije in teže po DIN2458, tlačno preizkušena do min. 50</w:t>
      </w:r>
      <w:r>
        <w:rPr>
          <w:rFonts w:ascii="Open Sans" w:hAnsi="Open Sans" w:cs="Open Sans"/>
          <w:kern w:val="16"/>
        </w:rPr>
        <w:t xml:space="preserve"> </w:t>
      </w:r>
      <w:r w:rsidRPr="00A252A5">
        <w:rPr>
          <w:rFonts w:ascii="Open Sans" w:hAnsi="Open Sans" w:cs="Open Sans"/>
          <w:kern w:val="16"/>
        </w:rPr>
        <w:t xml:space="preserve">bar. </w:t>
      </w:r>
    </w:p>
    <w:p w14:paraId="55C0B5B0" w14:textId="77777777" w:rsidR="00A252A5" w:rsidRDefault="00A252A5" w:rsidP="0025660F">
      <w:pPr>
        <w:keepNext/>
        <w:keepLines/>
        <w:widowControl w:val="0"/>
        <w:jc w:val="both"/>
        <w:rPr>
          <w:rFonts w:ascii="Open Sans" w:hAnsi="Open Sans" w:cs="Open Sans"/>
          <w:kern w:val="16"/>
        </w:rPr>
      </w:pPr>
    </w:p>
    <w:p w14:paraId="2F0A01D9" w14:textId="5A7A91CC" w:rsidR="00A252A5" w:rsidRDefault="00A252A5" w:rsidP="0025660F">
      <w:pPr>
        <w:keepNext/>
        <w:keepLines/>
        <w:widowControl w:val="0"/>
        <w:jc w:val="both"/>
        <w:rPr>
          <w:rFonts w:ascii="Open Sans" w:hAnsi="Open Sans" w:cs="Open Sans"/>
          <w:kern w:val="16"/>
        </w:rPr>
      </w:pPr>
      <w:r w:rsidRPr="001978EE">
        <w:rPr>
          <w:rFonts w:ascii="Open Sans" w:hAnsi="Open Sans" w:cs="Open Sans"/>
          <w:kern w:val="16"/>
        </w:rPr>
        <w:t>Po opravljenih montažnih delih je treba opraviti 100 % rentgeniziranje zvarov.</w:t>
      </w:r>
    </w:p>
    <w:p w14:paraId="2B381A39" w14:textId="77777777" w:rsidR="00A252A5" w:rsidRPr="001978EE" w:rsidRDefault="00A252A5" w:rsidP="0025660F">
      <w:pPr>
        <w:keepNext/>
        <w:keepLines/>
        <w:widowControl w:val="0"/>
        <w:jc w:val="both"/>
        <w:rPr>
          <w:rFonts w:ascii="Open Sans" w:hAnsi="Open Sans" w:cs="Open Sans"/>
          <w:kern w:val="16"/>
        </w:rPr>
      </w:pPr>
    </w:p>
    <w:p w14:paraId="57C92418" w14:textId="0991F362" w:rsidR="00A252A5" w:rsidRPr="00A252A5" w:rsidRDefault="00A252A5" w:rsidP="0025660F">
      <w:pPr>
        <w:keepNext/>
        <w:keepLines/>
        <w:widowControl w:val="0"/>
        <w:jc w:val="both"/>
        <w:rPr>
          <w:rFonts w:ascii="Open Sans" w:hAnsi="Open Sans" w:cs="Open Sans"/>
          <w:b/>
          <w:bCs/>
          <w:kern w:val="16"/>
        </w:rPr>
      </w:pPr>
      <w:r w:rsidRPr="00A252A5">
        <w:rPr>
          <w:rFonts w:ascii="Open Sans" w:hAnsi="Open Sans" w:cs="Open Sans"/>
          <w:b/>
          <w:bCs/>
        </w:rPr>
        <w:t>JA 621 Trdinova ulica / Cigaletova ulica:</w:t>
      </w:r>
    </w:p>
    <w:p w14:paraId="7A1704F3" w14:textId="6FA1C6D0" w:rsidR="001978EE" w:rsidRPr="00A252A5" w:rsidRDefault="001978EE" w:rsidP="0025660F">
      <w:pPr>
        <w:keepNext/>
        <w:keepLines/>
        <w:widowControl w:val="0"/>
        <w:jc w:val="both"/>
        <w:rPr>
          <w:rFonts w:ascii="Open Sans" w:hAnsi="Open Sans" w:cs="Open Sans"/>
          <w:kern w:val="16"/>
        </w:rPr>
      </w:pPr>
    </w:p>
    <w:p w14:paraId="5F05DA4C" w14:textId="3777BA0A" w:rsidR="00A252A5" w:rsidRPr="006178EC" w:rsidRDefault="00A252A5" w:rsidP="0025660F">
      <w:pPr>
        <w:keepNext/>
        <w:keepLines/>
        <w:widowControl w:val="0"/>
        <w:jc w:val="both"/>
        <w:rPr>
          <w:rFonts w:ascii="Open Sans" w:hAnsi="Open Sans" w:cs="Open Sans"/>
          <w:kern w:val="16"/>
        </w:rPr>
      </w:pPr>
      <w:r w:rsidRPr="00A252A5">
        <w:rPr>
          <w:rFonts w:ascii="Open Sans" w:hAnsi="Open Sans" w:cs="Open Sans"/>
          <w:kern w:val="16"/>
        </w:rPr>
        <w:t>Obnovi se vročevodni jašek JA 621 (</w:t>
      </w:r>
      <w:r w:rsidRPr="00A252A5">
        <w:rPr>
          <w:rFonts w:ascii="Open Sans" w:hAnsi="Open Sans" w:cs="Open Sans"/>
        </w:rPr>
        <w:t>Trdinova ulica / Cigaletova ulica</w:t>
      </w:r>
      <w:r w:rsidRPr="00A252A5">
        <w:rPr>
          <w:rFonts w:ascii="Open Sans" w:hAnsi="Open Sans" w:cs="Open Sans"/>
          <w:kern w:val="16"/>
        </w:rPr>
        <w:t>, Ljubljana) in kineta na mestu</w:t>
      </w:r>
      <w:r w:rsidRPr="006178EC">
        <w:rPr>
          <w:rFonts w:ascii="Open Sans" w:hAnsi="Open Sans" w:cs="Open Sans"/>
          <w:kern w:val="16"/>
        </w:rPr>
        <w:t xml:space="preserve"> vstopa v jašek v dolžini cca. 1,5 metra.</w:t>
      </w:r>
    </w:p>
    <w:p w14:paraId="2C5504F0" w14:textId="54AB29E7" w:rsidR="00A252A5" w:rsidRPr="00A252A5" w:rsidRDefault="00A252A5" w:rsidP="0025660F">
      <w:pPr>
        <w:keepNext/>
        <w:keepLines/>
        <w:widowControl w:val="0"/>
        <w:jc w:val="both"/>
        <w:rPr>
          <w:rFonts w:ascii="Open Sans" w:hAnsi="Open Sans" w:cs="Open Sans"/>
          <w:kern w:val="16"/>
        </w:rPr>
      </w:pPr>
    </w:p>
    <w:p w14:paraId="58DF463F" w14:textId="77777777" w:rsidR="00A252A5" w:rsidRPr="006178EC" w:rsidRDefault="00A252A5" w:rsidP="0025660F">
      <w:pPr>
        <w:keepNext/>
        <w:keepLines/>
        <w:widowControl w:val="0"/>
        <w:jc w:val="both"/>
        <w:rPr>
          <w:rFonts w:ascii="Open Sans" w:hAnsi="Open Sans" w:cs="Open Sans"/>
          <w:kern w:val="16"/>
          <w:u w:val="single"/>
        </w:rPr>
      </w:pPr>
      <w:r w:rsidRPr="006178EC">
        <w:rPr>
          <w:rFonts w:ascii="Open Sans" w:hAnsi="Open Sans" w:cs="Open Sans"/>
          <w:kern w:val="16"/>
          <w:u w:val="single"/>
        </w:rPr>
        <w:t>Strojna sanacijska dela na vročevodu v kinetah</w:t>
      </w:r>
    </w:p>
    <w:p w14:paraId="45735E08" w14:textId="0BB931C9" w:rsidR="00A252A5" w:rsidRDefault="00A252A5" w:rsidP="0025660F">
      <w:pPr>
        <w:keepNext/>
        <w:keepLines/>
        <w:widowControl w:val="0"/>
        <w:jc w:val="both"/>
        <w:rPr>
          <w:rFonts w:ascii="Open Sans" w:hAnsi="Open Sans" w:cs="Open Sans"/>
          <w:kern w:val="16"/>
        </w:rPr>
      </w:pPr>
    </w:p>
    <w:p w14:paraId="549C1835" w14:textId="18DD6127" w:rsidR="00A252A5" w:rsidRPr="00A252A5" w:rsidRDefault="00A252A5" w:rsidP="0025660F">
      <w:pPr>
        <w:keepNext/>
        <w:keepLines/>
        <w:widowControl w:val="0"/>
        <w:jc w:val="both"/>
        <w:rPr>
          <w:rFonts w:ascii="Open Sans" w:hAnsi="Open Sans" w:cs="Open Sans"/>
          <w:kern w:val="16"/>
        </w:rPr>
      </w:pPr>
      <w:r w:rsidRPr="00A252A5">
        <w:rPr>
          <w:rFonts w:ascii="Open Sans" w:hAnsi="Open Sans" w:cs="Open Sans"/>
          <w:kern w:val="16"/>
        </w:rPr>
        <w:t>Predmet vzdrževalnih del so sekundarni vročevodi dimenzij DN 80, DN 125 in DN 250 v armiranobetonskih kinetah dimenzij 66x43</w:t>
      </w:r>
      <w:r>
        <w:rPr>
          <w:rFonts w:ascii="Open Sans" w:hAnsi="Open Sans" w:cs="Open Sans"/>
          <w:kern w:val="16"/>
        </w:rPr>
        <w:t xml:space="preserve"> </w:t>
      </w:r>
      <w:r w:rsidRPr="00A252A5">
        <w:rPr>
          <w:rFonts w:ascii="Open Sans" w:hAnsi="Open Sans" w:cs="Open Sans"/>
          <w:kern w:val="16"/>
        </w:rPr>
        <w:t>cm, 86x46</w:t>
      </w:r>
      <w:r>
        <w:rPr>
          <w:rFonts w:ascii="Open Sans" w:hAnsi="Open Sans" w:cs="Open Sans"/>
          <w:kern w:val="16"/>
        </w:rPr>
        <w:t xml:space="preserve"> </w:t>
      </w:r>
      <w:r w:rsidRPr="00A252A5">
        <w:rPr>
          <w:rFonts w:ascii="Open Sans" w:hAnsi="Open Sans" w:cs="Open Sans"/>
          <w:kern w:val="16"/>
        </w:rPr>
        <w:t>cm in 110x59</w:t>
      </w:r>
      <w:r>
        <w:rPr>
          <w:rFonts w:ascii="Open Sans" w:hAnsi="Open Sans" w:cs="Open Sans"/>
          <w:kern w:val="16"/>
        </w:rPr>
        <w:t xml:space="preserve"> </w:t>
      </w:r>
      <w:r w:rsidRPr="00A252A5">
        <w:rPr>
          <w:rFonts w:ascii="Open Sans" w:hAnsi="Open Sans" w:cs="Open Sans"/>
          <w:kern w:val="16"/>
        </w:rPr>
        <w:t>cm. Razlog za vzdrževalna dela so gradbene napake in poškodbe na kinetah ter z njimi povezan</w:t>
      </w:r>
      <w:r>
        <w:rPr>
          <w:rFonts w:ascii="Open Sans" w:hAnsi="Open Sans" w:cs="Open Sans"/>
          <w:kern w:val="16"/>
        </w:rPr>
        <w:t>a</w:t>
      </w:r>
      <w:r w:rsidRPr="00A252A5">
        <w:rPr>
          <w:rFonts w:ascii="Open Sans" w:hAnsi="Open Sans" w:cs="Open Sans"/>
          <w:kern w:val="16"/>
        </w:rPr>
        <w:t xml:space="preserve"> korozijsk</w:t>
      </w:r>
      <w:r>
        <w:rPr>
          <w:rFonts w:ascii="Open Sans" w:hAnsi="Open Sans" w:cs="Open Sans"/>
          <w:kern w:val="16"/>
        </w:rPr>
        <w:t>a</w:t>
      </w:r>
      <w:r w:rsidRPr="00A252A5">
        <w:rPr>
          <w:rFonts w:ascii="Open Sans" w:hAnsi="Open Sans" w:cs="Open Sans"/>
          <w:kern w:val="16"/>
        </w:rPr>
        <w:t xml:space="preserve"> ogroženost vročevodnih cevi.</w:t>
      </w:r>
    </w:p>
    <w:p w14:paraId="035999A6" w14:textId="77777777" w:rsidR="00A252A5" w:rsidRPr="00A252A5" w:rsidRDefault="00A252A5" w:rsidP="0025660F">
      <w:pPr>
        <w:keepNext/>
        <w:keepLines/>
        <w:widowControl w:val="0"/>
        <w:jc w:val="both"/>
        <w:rPr>
          <w:rFonts w:ascii="Open Sans" w:hAnsi="Open Sans" w:cs="Open Sans"/>
          <w:kern w:val="16"/>
        </w:rPr>
      </w:pPr>
    </w:p>
    <w:p w14:paraId="1F683A77" w14:textId="77777777" w:rsidR="00A252A5" w:rsidRPr="00A252A5" w:rsidRDefault="00A252A5" w:rsidP="0025660F">
      <w:pPr>
        <w:keepNext/>
        <w:keepLines/>
        <w:widowControl w:val="0"/>
        <w:jc w:val="both"/>
        <w:rPr>
          <w:rFonts w:ascii="Open Sans" w:hAnsi="Open Sans" w:cs="Open Sans"/>
          <w:kern w:val="16"/>
        </w:rPr>
      </w:pPr>
      <w:r w:rsidRPr="00A252A5">
        <w:rPr>
          <w:rFonts w:ascii="Open Sans" w:hAnsi="Open Sans" w:cs="Open Sans"/>
          <w:kern w:val="16"/>
        </w:rPr>
        <w:t>Strojna vzdrževalna dela obsegajo naslednje posege:</w:t>
      </w:r>
    </w:p>
    <w:p w14:paraId="7C97B3CE" w14:textId="0661ABB5"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demontažo toplotne izolacije</w:t>
      </w:r>
      <w:r>
        <w:rPr>
          <w:rFonts w:ascii="Open Sans" w:hAnsi="Open Sans" w:cs="Open Sans"/>
        </w:rPr>
        <w:t>,</w:t>
      </w:r>
    </w:p>
    <w:p w14:paraId="62D9D81A" w14:textId="6C04E27E"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čiščenje cevi in podpor na celotni trasi</w:t>
      </w:r>
      <w:r>
        <w:rPr>
          <w:rFonts w:ascii="Open Sans" w:hAnsi="Open Sans" w:cs="Open Sans"/>
        </w:rPr>
        <w:t>,</w:t>
      </w:r>
    </w:p>
    <w:p w14:paraId="5A44376F" w14:textId="1271EE44"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vizualno kontrolo stanja cevi in podpor z določitvijo kritičnih mest, po potrebi meritev debeline stene cevi</w:t>
      </w:r>
      <w:r>
        <w:rPr>
          <w:rFonts w:ascii="Open Sans" w:hAnsi="Open Sans" w:cs="Open Sans"/>
        </w:rPr>
        <w:t>,</w:t>
      </w:r>
    </w:p>
    <w:p w14:paraId="060F7CF0" w14:textId="4AC32260"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 xml:space="preserve">izrez poškodovanega dela cevovoda (raven odsek, segment loka) – pri tem mora biti izvajalec pazljiv na ohranitev </w:t>
      </w:r>
      <w:proofErr w:type="spellStart"/>
      <w:r w:rsidRPr="00A252A5">
        <w:rPr>
          <w:rFonts w:ascii="Open Sans" w:hAnsi="Open Sans" w:cs="Open Sans"/>
        </w:rPr>
        <w:t>prednapetja</w:t>
      </w:r>
      <w:proofErr w:type="spellEnd"/>
      <w:r w:rsidRPr="00A252A5">
        <w:rPr>
          <w:rFonts w:ascii="Open Sans" w:hAnsi="Open Sans" w:cs="Open Sans"/>
        </w:rPr>
        <w:t xml:space="preserve"> cevovoda</w:t>
      </w:r>
      <w:r>
        <w:rPr>
          <w:rFonts w:ascii="Open Sans" w:hAnsi="Open Sans" w:cs="Open Sans"/>
        </w:rPr>
        <w:t>,</w:t>
      </w:r>
    </w:p>
    <w:p w14:paraId="1B38ADF9" w14:textId="6C4D5240"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 xml:space="preserve">pripravo nadomestnega kosa (odsek ravne cevi, segment loka) in njegova </w:t>
      </w:r>
      <w:proofErr w:type="spellStart"/>
      <w:r w:rsidRPr="00A252A5">
        <w:rPr>
          <w:rFonts w:ascii="Open Sans" w:hAnsi="Open Sans" w:cs="Open Sans"/>
        </w:rPr>
        <w:t>uvaritev</w:t>
      </w:r>
      <w:proofErr w:type="spellEnd"/>
      <w:r w:rsidR="00BB68D6">
        <w:rPr>
          <w:rFonts w:ascii="Open Sans" w:hAnsi="Open Sans" w:cs="Open Sans"/>
        </w:rPr>
        <w:t>,</w:t>
      </w:r>
    </w:p>
    <w:p w14:paraId="6876F86E" w14:textId="6D594B6C"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 xml:space="preserve">100% </w:t>
      </w:r>
      <w:proofErr w:type="spellStart"/>
      <w:r w:rsidRPr="00A252A5">
        <w:rPr>
          <w:rFonts w:ascii="Open Sans" w:hAnsi="Open Sans" w:cs="Open Sans"/>
        </w:rPr>
        <w:t>rentgenizacijo</w:t>
      </w:r>
      <w:proofErr w:type="spellEnd"/>
      <w:r w:rsidRPr="00A252A5">
        <w:rPr>
          <w:rFonts w:ascii="Open Sans" w:hAnsi="Open Sans" w:cs="Open Sans"/>
        </w:rPr>
        <w:t xml:space="preserve"> zvarov</w:t>
      </w:r>
      <w:r w:rsidR="00BB68D6">
        <w:rPr>
          <w:rFonts w:ascii="Open Sans" w:hAnsi="Open Sans" w:cs="Open Sans"/>
        </w:rPr>
        <w:t>,</w:t>
      </w:r>
    </w:p>
    <w:p w14:paraId="37257F09" w14:textId="15AF56EA"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po potrebi sanacijo ali zamenjavo podpore</w:t>
      </w:r>
      <w:r w:rsidR="00BB68D6">
        <w:rPr>
          <w:rFonts w:ascii="Open Sans" w:hAnsi="Open Sans" w:cs="Open Sans"/>
        </w:rPr>
        <w:t>,</w:t>
      </w:r>
    </w:p>
    <w:p w14:paraId="34874567" w14:textId="344FF104"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dvakratno temeljno barvanje cevi in podpor s premazom za temperaturo do 150 st. C – delo se opravlja na cevovodu</w:t>
      </w:r>
      <w:r w:rsidR="00BB68D6">
        <w:rPr>
          <w:rFonts w:ascii="Open Sans" w:hAnsi="Open Sans" w:cs="Open Sans"/>
        </w:rPr>
        <w:t>,</w:t>
      </w:r>
      <w:r w:rsidRPr="00A252A5">
        <w:rPr>
          <w:rFonts w:ascii="Open Sans" w:hAnsi="Open Sans" w:cs="Open Sans"/>
        </w:rPr>
        <w:t xml:space="preserve"> ogretem na cca. 70 st. C</w:t>
      </w:r>
      <w:r w:rsidR="00BB68D6">
        <w:rPr>
          <w:rFonts w:ascii="Open Sans" w:hAnsi="Open Sans" w:cs="Open Sans"/>
        </w:rPr>
        <w:t>,</w:t>
      </w:r>
    </w:p>
    <w:p w14:paraId="447E3EAF" w14:textId="03463FE6" w:rsidR="00A252A5" w:rsidRPr="00A252A5" w:rsidRDefault="00A252A5" w:rsidP="0025660F">
      <w:pPr>
        <w:pStyle w:val="Odstavekseznama"/>
        <w:keepNext/>
        <w:keepLines/>
        <w:numPr>
          <w:ilvl w:val="0"/>
          <w:numId w:val="24"/>
        </w:numPr>
        <w:tabs>
          <w:tab w:val="num" w:pos="567"/>
        </w:tabs>
        <w:contextualSpacing/>
        <w:jc w:val="both"/>
        <w:rPr>
          <w:rFonts w:ascii="Open Sans" w:hAnsi="Open Sans" w:cs="Open Sans"/>
        </w:rPr>
      </w:pPr>
      <w:r w:rsidRPr="00A252A5">
        <w:rPr>
          <w:rFonts w:ascii="Open Sans" w:hAnsi="Open Sans" w:cs="Open Sans"/>
        </w:rPr>
        <w:t xml:space="preserve">ponovno izolacijo cevovoda z </w:t>
      </w:r>
      <w:proofErr w:type="spellStart"/>
      <w:r w:rsidRPr="00A252A5">
        <w:rPr>
          <w:rFonts w:ascii="Open Sans" w:hAnsi="Open Sans" w:cs="Open Sans"/>
        </w:rPr>
        <w:t>neomočjivim</w:t>
      </w:r>
      <w:proofErr w:type="spellEnd"/>
      <w:r w:rsidRPr="00A252A5">
        <w:rPr>
          <w:rFonts w:ascii="Open Sans" w:hAnsi="Open Sans" w:cs="Open Sans"/>
        </w:rPr>
        <w:t xml:space="preserve"> in negorljivim izolacijskim materialom</w:t>
      </w:r>
      <w:r w:rsidR="00BB68D6">
        <w:rPr>
          <w:rFonts w:ascii="Open Sans" w:hAnsi="Open Sans" w:cs="Open Sans"/>
        </w:rPr>
        <w:t>,</w:t>
      </w:r>
      <w:r w:rsidRPr="00A252A5">
        <w:rPr>
          <w:rFonts w:ascii="Open Sans" w:hAnsi="Open Sans" w:cs="Open Sans"/>
        </w:rPr>
        <w:t xml:space="preserve"> </w:t>
      </w:r>
      <w:r w:rsidR="00BB68D6" w:rsidRPr="00A252A5">
        <w:rPr>
          <w:rFonts w:ascii="Open Sans" w:hAnsi="Open Sans" w:cs="Open Sans"/>
        </w:rPr>
        <w:t>ojačenim</w:t>
      </w:r>
      <w:r w:rsidRPr="00A252A5">
        <w:rPr>
          <w:rFonts w:ascii="Open Sans" w:hAnsi="Open Sans" w:cs="Open Sans"/>
        </w:rPr>
        <w:t xml:space="preserve"> z Al folijo v oplaščenju iz strešne lepenke, opasane z Al trakovi.</w:t>
      </w:r>
    </w:p>
    <w:p w14:paraId="5AB7B4B3" w14:textId="12DC8496" w:rsidR="00A252A5" w:rsidRDefault="00A252A5" w:rsidP="0025660F">
      <w:pPr>
        <w:keepNext/>
        <w:keepLines/>
        <w:widowControl w:val="0"/>
        <w:jc w:val="both"/>
        <w:rPr>
          <w:rFonts w:ascii="Open Sans" w:hAnsi="Open Sans" w:cs="Open Sans"/>
          <w:kern w:val="16"/>
        </w:rPr>
      </w:pPr>
    </w:p>
    <w:p w14:paraId="500A43D6" w14:textId="77777777" w:rsidR="00E33B67" w:rsidRPr="006178EC" w:rsidRDefault="00E33B67" w:rsidP="0025660F">
      <w:pPr>
        <w:keepNext/>
        <w:keepLines/>
        <w:widowControl w:val="0"/>
        <w:jc w:val="both"/>
        <w:rPr>
          <w:rFonts w:ascii="Open Sans" w:hAnsi="Open Sans" w:cs="Open Sans"/>
          <w:kern w:val="16"/>
          <w:u w:val="single"/>
        </w:rPr>
      </w:pPr>
      <w:r w:rsidRPr="006178EC">
        <w:rPr>
          <w:rFonts w:ascii="Open Sans" w:hAnsi="Open Sans" w:cs="Open Sans"/>
          <w:kern w:val="16"/>
          <w:u w:val="single"/>
        </w:rPr>
        <w:t xml:space="preserve">Strojna sanacijska dela v </w:t>
      </w:r>
      <w:r>
        <w:rPr>
          <w:rFonts w:ascii="Open Sans" w:hAnsi="Open Sans" w:cs="Open Sans"/>
          <w:kern w:val="16"/>
          <w:u w:val="single"/>
        </w:rPr>
        <w:t>jašku</w:t>
      </w:r>
    </w:p>
    <w:p w14:paraId="30D71FDF" w14:textId="47EE7C63" w:rsidR="00E33B67" w:rsidRDefault="00E33B67" w:rsidP="0025660F">
      <w:pPr>
        <w:keepNext/>
        <w:keepLines/>
        <w:widowControl w:val="0"/>
        <w:jc w:val="both"/>
        <w:rPr>
          <w:rFonts w:ascii="Open Sans" w:hAnsi="Open Sans" w:cs="Open Sans"/>
          <w:kern w:val="16"/>
        </w:rPr>
      </w:pPr>
    </w:p>
    <w:p w14:paraId="342C93E9" w14:textId="58CB52F8" w:rsidR="00E33B67" w:rsidRPr="00E33B67" w:rsidRDefault="00E33B67" w:rsidP="0025660F">
      <w:pPr>
        <w:keepNext/>
        <w:keepLines/>
        <w:widowControl w:val="0"/>
        <w:jc w:val="both"/>
        <w:rPr>
          <w:rFonts w:ascii="Open Sans" w:hAnsi="Open Sans" w:cs="Open Sans"/>
          <w:kern w:val="16"/>
        </w:rPr>
      </w:pPr>
      <w:r w:rsidRPr="00E33B67">
        <w:rPr>
          <w:rFonts w:ascii="Open Sans" w:hAnsi="Open Sans" w:cs="Open Sans"/>
          <w:kern w:val="16"/>
        </w:rPr>
        <w:t>V sklopu obnove vročevoda je predvidena tudi obnova jašk</w:t>
      </w:r>
      <w:r>
        <w:rPr>
          <w:rFonts w:ascii="Open Sans" w:hAnsi="Open Sans" w:cs="Open Sans"/>
          <w:kern w:val="16"/>
        </w:rPr>
        <w:t>a,</w:t>
      </w:r>
      <w:r w:rsidRPr="00E33B67">
        <w:rPr>
          <w:rFonts w:ascii="Open Sans" w:hAnsi="Open Sans" w:cs="Open Sans"/>
          <w:kern w:val="16"/>
        </w:rPr>
        <w:t xml:space="preserve"> v kater</w:t>
      </w:r>
      <w:r>
        <w:rPr>
          <w:rFonts w:ascii="Open Sans" w:hAnsi="Open Sans" w:cs="Open Sans"/>
          <w:kern w:val="16"/>
        </w:rPr>
        <w:t>em</w:t>
      </w:r>
      <w:r w:rsidRPr="00E33B67">
        <w:rPr>
          <w:rFonts w:ascii="Open Sans" w:hAnsi="Open Sans" w:cs="Open Sans"/>
          <w:kern w:val="16"/>
        </w:rPr>
        <w:t xml:space="preserve"> so predvidena naslednja dela: </w:t>
      </w:r>
    </w:p>
    <w:p w14:paraId="2D331ADA" w14:textId="0B3AE2FE" w:rsidR="00E33B67" w:rsidRPr="00E33B67" w:rsidRDefault="00E33B67" w:rsidP="0025660F">
      <w:pPr>
        <w:pStyle w:val="Odstavekseznama"/>
        <w:keepNext/>
        <w:keepLines/>
        <w:numPr>
          <w:ilvl w:val="0"/>
          <w:numId w:val="24"/>
        </w:numPr>
        <w:tabs>
          <w:tab w:val="num" w:pos="567"/>
        </w:tabs>
        <w:contextualSpacing/>
        <w:jc w:val="both"/>
        <w:rPr>
          <w:rFonts w:ascii="Open Sans" w:hAnsi="Open Sans" w:cs="Open Sans"/>
        </w:rPr>
      </w:pPr>
      <w:r w:rsidRPr="00E33B67">
        <w:rPr>
          <w:rFonts w:ascii="Open Sans" w:hAnsi="Open Sans" w:cs="Open Sans"/>
        </w:rPr>
        <w:t>zamenjava obstoječe izolacije (demontaža obstoječe izolacije in odvoz na deponijo, montaža nove izolacije)</w:t>
      </w:r>
      <w:r>
        <w:rPr>
          <w:rFonts w:ascii="Open Sans" w:hAnsi="Open Sans" w:cs="Open Sans"/>
        </w:rPr>
        <w:t>,</w:t>
      </w:r>
    </w:p>
    <w:p w14:paraId="1C99E26E" w14:textId="0DF70266" w:rsidR="00E33B67" w:rsidRPr="00E33B67" w:rsidRDefault="00E33B67" w:rsidP="0025660F">
      <w:pPr>
        <w:pStyle w:val="Odstavekseznama"/>
        <w:keepNext/>
        <w:keepLines/>
        <w:numPr>
          <w:ilvl w:val="0"/>
          <w:numId w:val="24"/>
        </w:numPr>
        <w:tabs>
          <w:tab w:val="num" w:pos="567"/>
        </w:tabs>
        <w:contextualSpacing/>
        <w:jc w:val="both"/>
        <w:rPr>
          <w:rFonts w:ascii="Open Sans" w:hAnsi="Open Sans" w:cs="Open Sans"/>
        </w:rPr>
      </w:pPr>
      <w:r w:rsidRPr="00E33B67">
        <w:rPr>
          <w:rFonts w:ascii="Open Sans" w:hAnsi="Open Sans" w:cs="Open Sans"/>
        </w:rPr>
        <w:t>pregled cevi in podpor zaradi morebitne korozije oziroma prekomernega stanjšanja cevi</w:t>
      </w:r>
      <w:r>
        <w:rPr>
          <w:rFonts w:ascii="Open Sans" w:hAnsi="Open Sans" w:cs="Open Sans"/>
        </w:rPr>
        <w:t>,</w:t>
      </w:r>
      <w:r w:rsidRPr="00E33B67">
        <w:rPr>
          <w:rFonts w:ascii="Open Sans" w:hAnsi="Open Sans" w:cs="Open Sans"/>
        </w:rPr>
        <w:t xml:space="preserve"> morebiten izrez in zamenjava vročevodne cevi zaradi korozije ali prekomernega stanjšanja cevi</w:t>
      </w:r>
      <w:r>
        <w:rPr>
          <w:rFonts w:ascii="Open Sans" w:hAnsi="Open Sans" w:cs="Open Sans"/>
        </w:rPr>
        <w:t>,</w:t>
      </w:r>
      <w:r w:rsidRPr="00E33B67">
        <w:rPr>
          <w:rFonts w:ascii="Open Sans" w:hAnsi="Open Sans" w:cs="Open Sans"/>
        </w:rPr>
        <w:t xml:space="preserve"> ohranitev </w:t>
      </w:r>
      <w:proofErr w:type="spellStart"/>
      <w:r w:rsidRPr="00E33B67">
        <w:rPr>
          <w:rFonts w:ascii="Open Sans" w:hAnsi="Open Sans" w:cs="Open Sans"/>
        </w:rPr>
        <w:t>prednapetja</w:t>
      </w:r>
      <w:proofErr w:type="spellEnd"/>
      <w:r w:rsidRPr="00E33B67">
        <w:rPr>
          <w:rFonts w:ascii="Open Sans" w:hAnsi="Open Sans" w:cs="Open Sans"/>
        </w:rPr>
        <w:t xml:space="preserve"> cevovoda</w:t>
      </w:r>
      <w:r>
        <w:rPr>
          <w:rFonts w:ascii="Open Sans" w:hAnsi="Open Sans" w:cs="Open Sans"/>
        </w:rPr>
        <w:t>,</w:t>
      </w:r>
    </w:p>
    <w:p w14:paraId="56906981" w14:textId="5823BE52" w:rsidR="00E33B67" w:rsidRPr="00E33B67" w:rsidRDefault="00E33B67" w:rsidP="0025660F">
      <w:pPr>
        <w:pStyle w:val="Odstavekseznama"/>
        <w:keepNext/>
        <w:keepLines/>
        <w:numPr>
          <w:ilvl w:val="0"/>
          <w:numId w:val="24"/>
        </w:numPr>
        <w:tabs>
          <w:tab w:val="num" w:pos="567"/>
        </w:tabs>
        <w:contextualSpacing/>
        <w:jc w:val="both"/>
        <w:rPr>
          <w:rFonts w:ascii="Open Sans" w:hAnsi="Open Sans" w:cs="Open Sans"/>
        </w:rPr>
      </w:pPr>
      <w:r w:rsidRPr="00E33B67">
        <w:rPr>
          <w:rFonts w:ascii="Open Sans" w:hAnsi="Open Sans" w:cs="Open Sans"/>
        </w:rPr>
        <w:t>morebitna sanacija podpor oziroma fiksnih točk</w:t>
      </w:r>
      <w:r>
        <w:rPr>
          <w:rFonts w:ascii="Open Sans" w:hAnsi="Open Sans" w:cs="Open Sans"/>
        </w:rPr>
        <w:t>,</w:t>
      </w:r>
    </w:p>
    <w:p w14:paraId="7D2C6801" w14:textId="1E92A16C" w:rsidR="00E33B67" w:rsidRPr="00E33B67" w:rsidRDefault="00E33B67" w:rsidP="0025660F">
      <w:pPr>
        <w:pStyle w:val="Odstavekseznama"/>
        <w:keepNext/>
        <w:keepLines/>
        <w:numPr>
          <w:ilvl w:val="0"/>
          <w:numId w:val="24"/>
        </w:numPr>
        <w:tabs>
          <w:tab w:val="num" w:pos="567"/>
        </w:tabs>
        <w:contextualSpacing/>
        <w:jc w:val="both"/>
        <w:rPr>
          <w:rFonts w:ascii="Open Sans" w:hAnsi="Open Sans" w:cs="Open Sans"/>
        </w:rPr>
      </w:pPr>
      <w:r w:rsidRPr="00E33B67">
        <w:rPr>
          <w:rFonts w:ascii="Open Sans" w:hAnsi="Open Sans" w:cs="Open Sans"/>
        </w:rPr>
        <w:t>čiščenje cevi in podpor ter izvedb</w:t>
      </w:r>
      <w:r>
        <w:rPr>
          <w:rFonts w:ascii="Open Sans" w:hAnsi="Open Sans" w:cs="Open Sans"/>
        </w:rPr>
        <w:t>a</w:t>
      </w:r>
      <w:r w:rsidRPr="00E33B67">
        <w:rPr>
          <w:rFonts w:ascii="Open Sans" w:hAnsi="Open Sans" w:cs="Open Sans"/>
        </w:rPr>
        <w:t xml:space="preserve"> protikorozijske zaščite (barvanje)</w:t>
      </w:r>
      <w:r>
        <w:rPr>
          <w:rFonts w:ascii="Open Sans" w:hAnsi="Open Sans" w:cs="Open Sans"/>
        </w:rPr>
        <w:t>,</w:t>
      </w:r>
    </w:p>
    <w:p w14:paraId="0B4441A6" w14:textId="20B96913" w:rsidR="00E33B67" w:rsidRPr="00E33B67" w:rsidRDefault="00E33B67" w:rsidP="0025660F">
      <w:pPr>
        <w:pStyle w:val="Odstavekseznama"/>
        <w:keepNext/>
        <w:keepLines/>
        <w:numPr>
          <w:ilvl w:val="0"/>
          <w:numId w:val="24"/>
        </w:numPr>
        <w:tabs>
          <w:tab w:val="num" w:pos="567"/>
        </w:tabs>
        <w:contextualSpacing/>
        <w:jc w:val="both"/>
        <w:rPr>
          <w:rFonts w:ascii="Open Sans" w:hAnsi="Open Sans" w:cs="Open Sans"/>
        </w:rPr>
      </w:pPr>
      <w:r w:rsidRPr="00E33B67">
        <w:rPr>
          <w:rFonts w:ascii="Open Sans" w:hAnsi="Open Sans" w:cs="Open Sans"/>
        </w:rPr>
        <w:t xml:space="preserve">menjava zaporne armature DN 200 z novo zaporno pipo DN 200 PN 16 z </w:t>
      </w:r>
      <w:proofErr w:type="spellStart"/>
      <w:r w:rsidRPr="00E33B67">
        <w:rPr>
          <w:rFonts w:ascii="Open Sans" w:hAnsi="Open Sans" w:cs="Open Sans"/>
        </w:rPr>
        <w:t>uvarnimi</w:t>
      </w:r>
      <w:proofErr w:type="spellEnd"/>
      <w:r w:rsidRPr="00E33B67">
        <w:rPr>
          <w:rFonts w:ascii="Open Sans" w:hAnsi="Open Sans" w:cs="Open Sans"/>
        </w:rPr>
        <w:t xml:space="preserve"> priključki in ročnim </w:t>
      </w:r>
      <w:proofErr w:type="spellStart"/>
      <w:r w:rsidRPr="00E33B67">
        <w:rPr>
          <w:rFonts w:ascii="Open Sans" w:hAnsi="Open Sans" w:cs="Open Sans"/>
        </w:rPr>
        <w:t>reduktorskim</w:t>
      </w:r>
      <w:proofErr w:type="spellEnd"/>
      <w:r w:rsidRPr="00E33B67">
        <w:rPr>
          <w:rFonts w:ascii="Open Sans" w:hAnsi="Open Sans" w:cs="Open Sans"/>
        </w:rPr>
        <w:t xml:space="preserve"> pogonom</w:t>
      </w:r>
      <w:r>
        <w:rPr>
          <w:rFonts w:ascii="Open Sans" w:hAnsi="Open Sans" w:cs="Open Sans"/>
        </w:rPr>
        <w:t>,</w:t>
      </w:r>
    </w:p>
    <w:p w14:paraId="40D8ED8D" w14:textId="77777777" w:rsidR="00E33B67" w:rsidRDefault="00E33B67" w:rsidP="0025660F">
      <w:pPr>
        <w:pStyle w:val="Odstavekseznama"/>
        <w:keepNext/>
        <w:keepLines/>
        <w:numPr>
          <w:ilvl w:val="0"/>
          <w:numId w:val="24"/>
        </w:numPr>
        <w:tabs>
          <w:tab w:val="num" w:pos="567"/>
        </w:tabs>
        <w:contextualSpacing/>
        <w:jc w:val="both"/>
        <w:rPr>
          <w:rFonts w:ascii="Open Sans" w:hAnsi="Open Sans" w:cs="Open Sans"/>
        </w:rPr>
      </w:pPr>
      <w:r w:rsidRPr="00E33B67">
        <w:rPr>
          <w:rFonts w:ascii="Open Sans" w:hAnsi="Open Sans" w:cs="Open Sans"/>
        </w:rPr>
        <w:t xml:space="preserve">vgradnja nove zaporne pipe DN 80 PN 16 z </w:t>
      </w:r>
      <w:proofErr w:type="spellStart"/>
      <w:r w:rsidRPr="00E33B67">
        <w:rPr>
          <w:rFonts w:ascii="Open Sans" w:hAnsi="Open Sans" w:cs="Open Sans"/>
        </w:rPr>
        <w:t>uvarnimi</w:t>
      </w:r>
      <w:proofErr w:type="spellEnd"/>
      <w:r w:rsidRPr="00E33B67">
        <w:rPr>
          <w:rFonts w:ascii="Open Sans" w:hAnsi="Open Sans" w:cs="Open Sans"/>
        </w:rPr>
        <w:t xml:space="preserve"> priključki na cevovodu – smer Tavčarjeva</w:t>
      </w:r>
      <w:r>
        <w:rPr>
          <w:rFonts w:ascii="Open Sans" w:hAnsi="Open Sans" w:cs="Open Sans"/>
        </w:rPr>
        <w:t>,</w:t>
      </w:r>
    </w:p>
    <w:p w14:paraId="4A3C778A" w14:textId="2CC01F66" w:rsidR="00E33B67" w:rsidRPr="00E33B67" w:rsidRDefault="00E33B67" w:rsidP="0025660F">
      <w:pPr>
        <w:pStyle w:val="Odstavekseznama"/>
        <w:keepNext/>
        <w:keepLines/>
        <w:numPr>
          <w:ilvl w:val="0"/>
          <w:numId w:val="24"/>
        </w:numPr>
        <w:tabs>
          <w:tab w:val="num" w:pos="567"/>
        </w:tabs>
        <w:contextualSpacing/>
        <w:jc w:val="both"/>
        <w:rPr>
          <w:rFonts w:ascii="Open Sans" w:hAnsi="Open Sans" w:cs="Open Sans"/>
        </w:rPr>
      </w:pPr>
      <w:r w:rsidRPr="00E33B67">
        <w:rPr>
          <w:rFonts w:ascii="Open Sans" w:hAnsi="Open Sans" w:cs="Open Sans"/>
        </w:rPr>
        <w:t>izvedba izpustov 4 x DN 50 preko izpustnih loncev na vročevodu DN 200 oz.</w:t>
      </w:r>
      <w:r>
        <w:rPr>
          <w:rFonts w:ascii="Open Sans" w:hAnsi="Open Sans" w:cs="Open Sans"/>
        </w:rPr>
        <w:t xml:space="preserve"> DN</w:t>
      </w:r>
      <w:r w:rsidRPr="00E33B67">
        <w:rPr>
          <w:rFonts w:ascii="Open Sans" w:hAnsi="Open Sans" w:cs="Open Sans"/>
        </w:rPr>
        <w:t xml:space="preserve"> 250 z zapornimi ventili s </w:t>
      </w:r>
      <w:proofErr w:type="spellStart"/>
      <w:r w:rsidRPr="00E33B67">
        <w:rPr>
          <w:rFonts w:ascii="Open Sans" w:hAnsi="Open Sans" w:cs="Open Sans"/>
        </w:rPr>
        <w:t>prirobničnimi</w:t>
      </w:r>
      <w:proofErr w:type="spellEnd"/>
      <w:r w:rsidRPr="00E33B67">
        <w:rPr>
          <w:rFonts w:ascii="Open Sans" w:hAnsi="Open Sans" w:cs="Open Sans"/>
        </w:rPr>
        <w:t xml:space="preserve"> priključki dimenzije 4 x DN 50 PN16</w:t>
      </w:r>
      <w:r>
        <w:rPr>
          <w:rFonts w:ascii="Open Sans" w:hAnsi="Open Sans" w:cs="Open Sans"/>
        </w:rPr>
        <w:t>,</w:t>
      </w:r>
    </w:p>
    <w:p w14:paraId="0CC2C67F" w14:textId="61814A9E" w:rsidR="00E33B67" w:rsidRPr="00E33B67" w:rsidRDefault="00E33B67" w:rsidP="0025660F">
      <w:pPr>
        <w:pStyle w:val="Odstavekseznama"/>
        <w:keepNext/>
        <w:keepLines/>
        <w:numPr>
          <w:ilvl w:val="0"/>
          <w:numId w:val="24"/>
        </w:numPr>
        <w:tabs>
          <w:tab w:val="num" w:pos="567"/>
        </w:tabs>
        <w:contextualSpacing/>
        <w:jc w:val="both"/>
        <w:rPr>
          <w:rFonts w:ascii="Open Sans" w:hAnsi="Open Sans" w:cs="Open Sans"/>
        </w:rPr>
      </w:pPr>
      <w:r w:rsidRPr="00E33B67">
        <w:rPr>
          <w:rFonts w:ascii="Open Sans" w:hAnsi="Open Sans" w:cs="Open Sans"/>
        </w:rPr>
        <w:lastRenderedPageBreak/>
        <w:t xml:space="preserve">izvedba izpusta DN 40 preko izpustnih loncev na vročevodu DN 80 z zapornimi ventili s </w:t>
      </w:r>
      <w:proofErr w:type="spellStart"/>
      <w:r w:rsidRPr="00E33B67">
        <w:rPr>
          <w:rFonts w:ascii="Open Sans" w:hAnsi="Open Sans" w:cs="Open Sans"/>
        </w:rPr>
        <w:t>prirobničnimi</w:t>
      </w:r>
      <w:proofErr w:type="spellEnd"/>
      <w:r w:rsidRPr="00E33B67">
        <w:rPr>
          <w:rFonts w:ascii="Open Sans" w:hAnsi="Open Sans" w:cs="Open Sans"/>
        </w:rPr>
        <w:t xml:space="preserve"> priključki dimenzije 2 x DN 40 PN16</w:t>
      </w:r>
      <w:r>
        <w:rPr>
          <w:rFonts w:ascii="Open Sans" w:hAnsi="Open Sans" w:cs="Open Sans"/>
        </w:rPr>
        <w:t>,</w:t>
      </w:r>
    </w:p>
    <w:p w14:paraId="3865E83D" w14:textId="3BCDEEE2" w:rsidR="00E33B67" w:rsidRDefault="00E33B67" w:rsidP="0025660F">
      <w:pPr>
        <w:pStyle w:val="Odstavekseznama"/>
        <w:keepNext/>
        <w:keepLines/>
        <w:numPr>
          <w:ilvl w:val="0"/>
          <w:numId w:val="24"/>
        </w:numPr>
        <w:tabs>
          <w:tab w:val="num" w:pos="567"/>
        </w:tabs>
        <w:contextualSpacing/>
        <w:jc w:val="both"/>
        <w:rPr>
          <w:rFonts w:ascii="Open Sans" w:hAnsi="Open Sans" w:cs="Open Sans"/>
        </w:rPr>
      </w:pPr>
      <w:r w:rsidRPr="00E33B67">
        <w:rPr>
          <w:rFonts w:ascii="Open Sans" w:hAnsi="Open Sans" w:cs="Open Sans"/>
        </w:rPr>
        <w:t xml:space="preserve">izvedba odzračevanja DN 40 na vročevodu DN 250 preko odzračevalne kape z zapornimi ventili DN 40 s </w:t>
      </w:r>
      <w:proofErr w:type="spellStart"/>
      <w:r w:rsidRPr="00E33B67">
        <w:rPr>
          <w:rFonts w:ascii="Open Sans" w:hAnsi="Open Sans" w:cs="Open Sans"/>
        </w:rPr>
        <w:t>prirobničnimi</w:t>
      </w:r>
      <w:proofErr w:type="spellEnd"/>
      <w:r w:rsidRPr="00E33B67">
        <w:rPr>
          <w:rFonts w:ascii="Open Sans" w:hAnsi="Open Sans" w:cs="Open Sans"/>
        </w:rPr>
        <w:t xml:space="preserve"> priključki</w:t>
      </w:r>
      <w:r>
        <w:rPr>
          <w:rFonts w:ascii="Open Sans" w:hAnsi="Open Sans" w:cs="Open Sans"/>
        </w:rPr>
        <w:t>.</w:t>
      </w:r>
    </w:p>
    <w:p w14:paraId="66521BA8" w14:textId="77777777" w:rsidR="00E33B67" w:rsidRPr="00E33B67" w:rsidRDefault="00E33B67" w:rsidP="0025660F">
      <w:pPr>
        <w:keepNext/>
        <w:keepLines/>
        <w:tabs>
          <w:tab w:val="num" w:pos="567"/>
        </w:tabs>
        <w:contextualSpacing/>
        <w:jc w:val="both"/>
        <w:rPr>
          <w:rFonts w:ascii="Open Sans" w:hAnsi="Open Sans" w:cs="Open Sans"/>
        </w:rPr>
      </w:pPr>
    </w:p>
    <w:p w14:paraId="378338F0" w14:textId="12387CC0" w:rsidR="00E33B67" w:rsidRPr="00E33B67" w:rsidRDefault="00E33B67" w:rsidP="0025660F">
      <w:pPr>
        <w:keepNext/>
        <w:keepLines/>
        <w:widowControl w:val="0"/>
        <w:jc w:val="both"/>
        <w:rPr>
          <w:rFonts w:ascii="Open Sans" w:hAnsi="Open Sans" w:cs="Open Sans"/>
          <w:kern w:val="16"/>
        </w:rPr>
      </w:pPr>
      <w:r w:rsidRPr="00E33B67">
        <w:rPr>
          <w:rFonts w:ascii="Open Sans" w:hAnsi="Open Sans" w:cs="Open Sans"/>
          <w:kern w:val="16"/>
        </w:rPr>
        <w:t xml:space="preserve">Zaradi nepoznavanja dejanskega stanja vročevoda so v popisih zajeta vzdrževalna dela na ceveh in podporah ocenjena. Izvajalec mora za vsak izrez dela cevovoda predhodno pridobiti soglasje nadzora </w:t>
      </w:r>
      <w:r>
        <w:rPr>
          <w:rFonts w:ascii="Open Sans" w:hAnsi="Open Sans" w:cs="Open Sans"/>
          <w:kern w:val="16"/>
        </w:rPr>
        <w:t>naročnika</w:t>
      </w:r>
      <w:r w:rsidRPr="00E33B67">
        <w:rPr>
          <w:rFonts w:ascii="Open Sans" w:hAnsi="Open Sans" w:cs="Open Sans"/>
          <w:kern w:val="16"/>
        </w:rPr>
        <w:t>.</w:t>
      </w:r>
      <w:r>
        <w:rPr>
          <w:rFonts w:ascii="Open Sans" w:hAnsi="Open Sans" w:cs="Open Sans"/>
          <w:kern w:val="16"/>
        </w:rPr>
        <w:t xml:space="preserve"> </w:t>
      </w:r>
      <w:r w:rsidRPr="00E33B67">
        <w:rPr>
          <w:rFonts w:ascii="Open Sans" w:hAnsi="Open Sans" w:cs="Open Sans"/>
          <w:kern w:val="16"/>
        </w:rPr>
        <w:t>Ob posegih v cevovod, ki zahtevajo praznjenje omrežja</w:t>
      </w:r>
      <w:r>
        <w:rPr>
          <w:rFonts w:ascii="Open Sans" w:hAnsi="Open Sans" w:cs="Open Sans"/>
          <w:kern w:val="16"/>
        </w:rPr>
        <w:t>,</w:t>
      </w:r>
      <w:r w:rsidRPr="00E33B67">
        <w:rPr>
          <w:rFonts w:ascii="Open Sans" w:hAnsi="Open Sans" w:cs="Open Sans"/>
          <w:kern w:val="16"/>
        </w:rPr>
        <w:t xml:space="preserve"> naj izvajalec tesno sodeluje z vzdrževalno službo distributerja.</w:t>
      </w:r>
    </w:p>
    <w:p w14:paraId="402C1E3D" w14:textId="77777777" w:rsidR="00E33B67" w:rsidRPr="00E33B67" w:rsidRDefault="00E33B67" w:rsidP="0025660F">
      <w:pPr>
        <w:keepNext/>
        <w:keepLines/>
        <w:widowControl w:val="0"/>
        <w:jc w:val="both"/>
        <w:rPr>
          <w:rFonts w:ascii="Open Sans" w:hAnsi="Open Sans" w:cs="Open Sans"/>
          <w:kern w:val="16"/>
        </w:rPr>
      </w:pPr>
    </w:p>
    <w:p w14:paraId="7790D5D6" w14:textId="261EBDF6" w:rsidR="00E33B67" w:rsidRPr="00E33B67" w:rsidRDefault="00E33B67" w:rsidP="0025660F">
      <w:pPr>
        <w:keepNext/>
        <w:keepLines/>
        <w:widowControl w:val="0"/>
        <w:jc w:val="both"/>
        <w:rPr>
          <w:rFonts w:ascii="Open Sans" w:hAnsi="Open Sans" w:cs="Open Sans"/>
          <w:kern w:val="16"/>
        </w:rPr>
      </w:pPr>
      <w:r w:rsidRPr="00E33B67">
        <w:rPr>
          <w:rFonts w:ascii="Open Sans" w:hAnsi="Open Sans" w:cs="Open Sans"/>
          <w:kern w:val="16"/>
        </w:rPr>
        <w:t>Obnovo poškodb ali izdelavo novega vročevoda naj se izvede iz jeklenih cevi iz celega, izdelanih iz materiala St 37.0, dobavljenih po DIN 1629/84, dimenzije in teže po DIN 2448, tlačno preizkušenih do min. 50 bar za cevi do dimenzije DN 200. Izrezi na ceveh nad dimenzijo DN 200 se izvedejo iz jeklenih spiralno varjenih cevi, iz materiala St 37, dobavljena po DIN1626, dimenzije in teže po DIN2458, tlačno preizkušena do min. 50</w:t>
      </w:r>
      <w:r>
        <w:rPr>
          <w:rFonts w:ascii="Open Sans" w:hAnsi="Open Sans" w:cs="Open Sans"/>
          <w:kern w:val="16"/>
        </w:rPr>
        <w:t xml:space="preserve"> </w:t>
      </w:r>
      <w:r w:rsidRPr="00E33B67">
        <w:rPr>
          <w:rFonts w:ascii="Open Sans" w:hAnsi="Open Sans" w:cs="Open Sans"/>
          <w:kern w:val="16"/>
        </w:rPr>
        <w:t>bar.</w:t>
      </w:r>
    </w:p>
    <w:p w14:paraId="2326BBA8" w14:textId="13014D6E" w:rsidR="00E33B67" w:rsidRDefault="00E33B67" w:rsidP="0025660F">
      <w:pPr>
        <w:keepNext/>
        <w:keepLines/>
        <w:widowControl w:val="0"/>
        <w:jc w:val="both"/>
        <w:rPr>
          <w:rFonts w:ascii="Open Sans" w:hAnsi="Open Sans" w:cs="Open Sans"/>
          <w:kern w:val="16"/>
        </w:rPr>
      </w:pPr>
    </w:p>
    <w:p w14:paraId="1DA18D19" w14:textId="77777777" w:rsidR="00E33B67" w:rsidRDefault="00E33B67" w:rsidP="0025660F">
      <w:pPr>
        <w:keepNext/>
        <w:keepLines/>
        <w:widowControl w:val="0"/>
        <w:jc w:val="both"/>
        <w:rPr>
          <w:rFonts w:ascii="Open Sans" w:hAnsi="Open Sans" w:cs="Open Sans"/>
          <w:kern w:val="16"/>
        </w:rPr>
      </w:pPr>
      <w:r w:rsidRPr="001978EE">
        <w:rPr>
          <w:rFonts w:ascii="Open Sans" w:hAnsi="Open Sans" w:cs="Open Sans"/>
          <w:kern w:val="16"/>
        </w:rPr>
        <w:t>Po opravljenih montažnih delih je treba opraviti 100 % rentgeniziranje zvarov.</w:t>
      </w:r>
    </w:p>
    <w:p w14:paraId="34042238" w14:textId="59AEA7E3" w:rsidR="00E33B67" w:rsidRDefault="00E33B67" w:rsidP="0025660F">
      <w:pPr>
        <w:keepNext/>
        <w:keepLines/>
        <w:widowControl w:val="0"/>
        <w:jc w:val="both"/>
        <w:rPr>
          <w:rFonts w:ascii="Open Sans" w:hAnsi="Open Sans" w:cs="Open Sans"/>
          <w:kern w:val="16"/>
        </w:rPr>
      </w:pPr>
    </w:p>
    <w:p w14:paraId="580FA43D" w14:textId="39ED8637" w:rsidR="00E33B67" w:rsidRPr="00E33B67" w:rsidRDefault="00E33B67" w:rsidP="0025660F">
      <w:pPr>
        <w:keepNext/>
        <w:keepLines/>
        <w:widowControl w:val="0"/>
        <w:jc w:val="both"/>
        <w:rPr>
          <w:rFonts w:ascii="Open Sans" w:hAnsi="Open Sans" w:cs="Open Sans"/>
          <w:b/>
          <w:bCs/>
          <w:kern w:val="16"/>
        </w:rPr>
      </w:pPr>
      <w:r w:rsidRPr="00E33B67">
        <w:rPr>
          <w:rFonts w:ascii="Open Sans" w:hAnsi="Open Sans" w:cs="Open Sans"/>
          <w:b/>
          <w:bCs/>
        </w:rPr>
        <w:t xml:space="preserve">JA 17 </w:t>
      </w:r>
      <w:proofErr w:type="spellStart"/>
      <w:r w:rsidRPr="00E33B67">
        <w:rPr>
          <w:rFonts w:ascii="Open Sans" w:hAnsi="Open Sans" w:cs="Open Sans"/>
          <w:b/>
          <w:bCs/>
        </w:rPr>
        <w:t>Grablovičeva</w:t>
      </w:r>
      <w:proofErr w:type="spellEnd"/>
      <w:r w:rsidRPr="00E33B67">
        <w:rPr>
          <w:rFonts w:ascii="Open Sans" w:hAnsi="Open Sans" w:cs="Open Sans"/>
          <w:b/>
          <w:bCs/>
        </w:rPr>
        <w:t xml:space="preserve"> ulica 36:</w:t>
      </w:r>
    </w:p>
    <w:p w14:paraId="1C6B84F6" w14:textId="7CF465B6" w:rsidR="00E33B67" w:rsidRDefault="00E33B67" w:rsidP="0025660F">
      <w:pPr>
        <w:keepNext/>
        <w:keepLines/>
        <w:widowControl w:val="0"/>
        <w:jc w:val="both"/>
        <w:rPr>
          <w:rFonts w:ascii="Open Sans" w:hAnsi="Open Sans" w:cs="Open Sans"/>
          <w:kern w:val="16"/>
        </w:rPr>
      </w:pPr>
    </w:p>
    <w:p w14:paraId="46EEF2E6" w14:textId="304925E1" w:rsidR="00E33B67" w:rsidRDefault="004429CB" w:rsidP="0025660F">
      <w:pPr>
        <w:keepNext/>
        <w:keepLines/>
        <w:widowControl w:val="0"/>
        <w:jc w:val="both"/>
        <w:rPr>
          <w:rFonts w:ascii="Open Sans" w:hAnsi="Open Sans" w:cs="Open Sans"/>
          <w:kern w:val="16"/>
        </w:rPr>
      </w:pPr>
      <w:r w:rsidRPr="00A252A5">
        <w:rPr>
          <w:rFonts w:ascii="Open Sans" w:hAnsi="Open Sans" w:cs="Open Sans"/>
          <w:kern w:val="16"/>
        </w:rPr>
        <w:t xml:space="preserve">Obnovi se vročevodni jašek JA </w:t>
      </w:r>
      <w:r>
        <w:rPr>
          <w:rFonts w:ascii="Open Sans" w:hAnsi="Open Sans" w:cs="Open Sans"/>
          <w:kern w:val="16"/>
        </w:rPr>
        <w:t>17</w:t>
      </w:r>
      <w:r w:rsidRPr="00A252A5">
        <w:rPr>
          <w:rFonts w:ascii="Open Sans" w:hAnsi="Open Sans" w:cs="Open Sans"/>
          <w:kern w:val="16"/>
        </w:rPr>
        <w:t xml:space="preserve"> (</w:t>
      </w:r>
      <w:proofErr w:type="spellStart"/>
      <w:r>
        <w:rPr>
          <w:rFonts w:ascii="Open Sans" w:hAnsi="Open Sans" w:cs="Open Sans"/>
        </w:rPr>
        <w:t>Grablovičeva</w:t>
      </w:r>
      <w:proofErr w:type="spellEnd"/>
      <w:r w:rsidRPr="00A252A5">
        <w:rPr>
          <w:rFonts w:ascii="Open Sans" w:hAnsi="Open Sans" w:cs="Open Sans"/>
        </w:rPr>
        <w:t xml:space="preserve"> ulica</w:t>
      </w:r>
      <w:r>
        <w:rPr>
          <w:rFonts w:ascii="Open Sans" w:hAnsi="Open Sans" w:cs="Open Sans"/>
        </w:rPr>
        <w:t xml:space="preserve"> 36</w:t>
      </w:r>
      <w:r w:rsidRPr="00A252A5">
        <w:rPr>
          <w:rFonts w:ascii="Open Sans" w:hAnsi="Open Sans" w:cs="Open Sans"/>
          <w:kern w:val="16"/>
        </w:rPr>
        <w:t>, Ljubljana) in kineta na mestu</w:t>
      </w:r>
      <w:r w:rsidRPr="006178EC">
        <w:rPr>
          <w:rFonts w:ascii="Open Sans" w:hAnsi="Open Sans" w:cs="Open Sans"/>
          <w:kern w:val="16"/>
        </w:rPr>
        <w:t xml:space="preserve"> vstopa v jašek v dolžini cca. 1,5 metra.</w:t>
      </w:r>
    </w:p>
    <w:p w14:paraId="29FFDEB6" w14:textId="013EE835" w:rsidR="00E33B67" w:rsidRDefault="00E33B67" w:rsidP="0025660F">
      <w:pPr>
        <w:keepNext/>
        <w:keepLines/>
        <w:widowControl w:val="0"/>
        <w:jc w:val="both"/>
        <w:rPr>
          <w:rFonts w:ascii="Open Sans" w:hAnsi="Open Sans" w:cs="Open Sans"/>
          <w:kern w:val="16"/>
        </w:rPr>
      </w:pPr>
    </w:p>
    <w:p w14:paraId="000A415B" w14:textId="77777777" w:rsidR="004429CB" w:rsidRPr="006178EC" w:rsidRDefault="004429CB" w:rsidP="0025660F">
      <w:pPr>
        <w:keepNext/>
        <w:keepLines/>
        <w:widowControl w:val="0"/>
        <w:jc w:val="both"/>
        <w:rPr>
          <w:rFonts w:ascii="Open Sans" w:hAnsi="Open Sans" w:cs="Open Sans"/>
          <w:kern w:val="16"/>
          <w:u w:val="single"/>
        </w:rPr>
      </w:pPr>
      <w:r w:rsidRPr="006178EC">
        <w:rPr>
          <w:rFonts w:ascii="Open Sans" w:hAnsi="Open Sans" w:cs="Open Sans"/>
          <w:kern w:val="16"/>
          <w:u w:val="single"/>
        </w:rPr>
        <w:t>Strojna sanacijska dela na vročevodu v kinetah</w:t>
      </w:r>
    </w:p>
    <w:p w14:paraId="655EE6F5" w14:textId="04CF3D92" w:rsidR="004429CB" w:rsidRDefault="004429CB" w:rsidP="0025660F">
      <w:pPr>
        <w:keepNext/>
        <w:keepLines/>
        <w:widowControl w:val="0"/>
        <w:jc w:val="both"/>
        <w:rPr>
          <w:rFonts w:ascii="Open Sans" w:hAnsi="Open Sans" w:cs="Open Sans"/>
          <w:kern w:val="16"/>
        </w:rPr>
      </w:pPr>
    </w:p>
    <w:p w14:paraId="787F4F8D" w14:textId="2D4EF9C8" w:rsidR="004429CB" w:rsidRPr="004429CB" w:rsidRDefault="004429CB" w:rsidP="0025660F">
      <w:pPr>
        <w:keepNext/>
        <w:keepLines/>
        <w:widowControl w:val="0"/>
        <w:jc w:val="both"/>
        <w:rPr>
          <w:rFonts w:ascii="Open Sans" w:hAnsi="Open Sans" w:cs="Open Sans"/>
          <w:kern w:val="16"/>
        </w:rPr>
      </w:pPr>
      <w:r w:rsidRPr="004429CB">
        <w:rPr>
          <w:rFonts w:ascii="Open Sans" w:hAnsi="Open Sans" w:cs="Open Sans"/>
          <w:kern w:val="16"/>
        </w:rPr>
        <w:t>Predmet vzdrževalnih del so sekundarni vročevodi dimenzij DN 125, DN 150 in DN 500 v armiranobetonskih kinetah dimenzij 86x46</w:t>
      </w:r>
      <w:r>
        <w:rPr>
          <w:rFonts w:ascii="Open Sans" w:hAnsi="Open Sans" w:cs="Open Sans"/>
          <w:kern w:val="16"/>
        </w:rPr>
        <w:t xml:space="preserve"> </w:t>
      </w:r>
      <w:r w:rsidRPr="004429CB">
        <w:rPr>
          <w:rFonts w:ascii="Open Sans" w:hAnsi="Open Sans" w:cs="Open Sans"/>
          <w:kern w:val="16"/>
        </w:rPr>
        <w:t>cm in v AB kolektorju 2x2</w:t>
      </w:r>
      <w:r>
        <w:rPr>
          <w:rFonts w:ascii="Open Sans" w:hAnsi="Open Sans" w:cs="Open Sans"/>
          <w:kern w:val="16"/>
        </w:rPr>
        <w:t xml:space="preserve"> </w:t>
      </w:r>
      <w:r w:rsidRPr="004429CB">
        <w:rPr>
          <w:rFonts w:ascii="Open Sans" w:hAnsi="Open Sans" w:cs="Open Sans"/>
          <w:kern w:val="16"/>
        </w:rPr>
        <w:t>m. Razlog za vzdrževalna dela so gradbene napake in poškodbe na kinetah ter z njimi povezan</w:t>
      </w:r>
      <w:r>
        <w:rPr>
          <w:rFonts w:ascii="Open Sans" w:hAnsi="Open Sans" w:cs="Open Sans"/>
          <w:kern w:val="16"/>
        </w:rPr>
        <w:t>a</w:t>
      </w:r>
      <w:r w:rsidRPr="004429CB">
        <w:rPr>
          <w:rFonts w:ascii="Open Sans" w:hAnsi="Open Sans" w:cs="Open Sans"/>
          <w:kern w:val="16"/>
        </w:rPr>
        <w:t xml:space="preserve"> korozijsk</w:t>
      </w:r>
      <w:r>
        <w:rPr>
          <w:rFonts w:ascii="Open Sans" w:hAnsi="Open Sans" w:cs="Open Sans"/>
          <w:kern w:val="16"/>
        </w:rPr>
        <w:t>a</w:t>
      </w:r>
      <w:r w:rsidRPr="004429CB">
        <w:rPr>
          <w:rFonts w:ascii="Open Sans" w:hAnsi="Open Sans" w:cs="Open Sans"/>
          <w:kern w:val="16"/>
        </w:rPr>
        <w:t xml:space="preserve"> ogroženost vročevodnih cevi.</w:t>
      </w:r>
    </w:p>
    <w:p w14:paraId="471BBAE0" w14:textId="77777777" w:rsidR="004429CB" w:rsidRPr="004429CB" w:rsidRDefault="004429CB" w:rsidP="0025660F">
      <w:pPr>
        <w:keepNext/>
        <w:keepLines/>
        <w:widowControl w:val="0"/>
        <w:jc w:val="both"/>
        <w:rPr>
          <w:rFonts w:ascii="Open Sans" w:hAnsi="Open Sans" w:cs="Open Sans"/>
          <w:kern w:val="16"/>
        </w:rPr>
      </w:pPr>
    </w:p>
    <w:p w14:paraId="0DDCF786" w14:textId="77777777" w:rsidR="004429CB" w:rsidRPr="004429CB" w:rsidRDefault="004429CB" w:rsidP="0025660F">
      <w:pPr>
        <w:keepNext/>
        <w:keepLines/>
        <w:widowControl w:val="0"/>
        <w:jc w:val="both"/>
        <w:rPr>
          <w:rFonts w:ascii="Open Sans" w:hAnsi="Open Sans" w:cs="Open Sans"/>
          <w:kern w:val="16"/>
        </w:rPr>
      </w:pPr>
      <w:r w:rsidRPr="004429CB">
        <w:rPr>
          <w:rFonts w:ascii="Open Sans" w:hAnsi="Open Sans" w:cs="Open Sans"/>
          <w:kern w:val="16"/>
        </w:rPr>
        <w:t>Strojna vzdrževalna dela obsegajo naslednje posege:</w:t>
      </w:r>
    </w:p>
    <w:p w14:paraId="7110827A" w14:textId="1561BFC4" w:rsidR="004429CB" w:rsidRPr="004429CB" w:rsidRDefault="004429CB" w:rsidP="0025660F">
      <w:pPr>
        <w:pStyle w:val="Odstavekseznama"/>
        <w:keepNext/>
        <w:keepLines/>
        <w:numPr>
          <w:ilvl w:val="0"/>
          <w:numId w:val="24"/>
        </w:numPr>
        <w:tabs>
          <w:tab w:val="num" w:pos="567"/>
        </w:tabs>
        <w:contextualSpacing/>
        <w:jc w:val="both"/>
        <w:rPr>
          <w:rFonts w:ascii="Open Sans" w:hAnsi="Open Sans" w:cs="Open Sans"/>
        </w:rPr>
      </w:pPr>
      <w:r w:rsidRPr="004429CB">
        <w:rPr>
          <w:rFonts w:ascii="Open Sans" w:hAnsi="Open Sans" w:cs="Open Sans"/>
        </w:rPr>
        <w:t>demontažo toplotne izolacije</w:t>
      </w:r>
      <w:r w:rsidR="00DD0DD7">
        <w:rPr>
          <w:rFonts w:ascii="Open Sans" w:hAnsi="Open Sans" w:cs="Open Sans"/>
        </w:rPr>
        <w:t>,</w:t>
      </w:r>
    </w:p>
    <w:p w14:paraId="216A885F" w14:textId="62067EBE" w:rsidR="004429CB" w:rsidRPr="004429CB" w:rsidRDefault="004429CB" w:rsidP="0025660F">
      <w:pPr>
        <w:pStyle w:val="Odstavekseznama"/>
        <w:keepNext/>
        <w:keepLines/>
        <w:numPr>
          <w:ilvl w:val="0"/>
          <w:numId w:val="24"/>
        </w:numPr>
        <w:tabs>
          <w:tab w:val="num" w:pos="567"/>
        </w:tabs>
        <w:contextualSpacing/>
        <w:jc w:val="both"/>
        <w:rPr>
          <w:rFonts w:ascii="Open Sans" w:hAnsi="Open Sans" w:cs="Open Sans"/>
        </w:rPr>
      </w:pPr>
      <w:r w:rsidRPr="004429CB">
        <w:rPr>
          <w:rFonts w:ascii="Open Sans" w:hAnsi="Open Sans" w:cs="Open Sans"/>
        </w:rPr>
        <w:t>čiščenje cevi in podpor na celotni trasi</w:t>
      </w:r>
      <w:r w:rsidR="00DD0DD7">
        <w:rPr>
          <w:rFonts w:ascii="Open Sans" w:hAnsi="Open Sans" w:cs="Open Sans"/>
        </w:rPr>
        <w:t>,</w:t>
      </w:r>
    </w:p>
    <w:p w14:paraId="0EFE5658" w14:textId="2E39363C" w:rsidR="004429CB" w:rsidRPr="004429CB" w:rsidRDefault="004429CB" w:rsidP="0025660F">
      <w:pPr>
        <w:pStyle w:val="Odstavekseznama"/>
        <w:keepNext/>
        <w:keepLines/>
        <w:numPr>
          <w:ilvl w:val="0"/>
          <w:numId w:val="24"/>
        </w:numPr>
        <w:tabs>
          <w:tab w:val="num" w:pos="567"/>
        </w:tabs>
        <w:contextualSpacing/>
        <w:jc w:val="both"/>
        <w:rPr>
          <w:rFonts w:ascii="Open Sans" w:hAnsi="Open Sans" w:cs="Open Sans"/>
        </w:rPr>
      </w:pPr>
      <w:r w:rsidRPr="004429CB">
        <w:rPr>
          <w:rFonts w:ascii="Open Sans" w:hAnsi="Open Sans" w:cs="Open Sans"/>
        </w:rPr>
        <w:t>vizualno kontrolo stanja cevi in podpor z določitvijo kritičnih mest, po potrebi meritev debeline stene cevi</w:t>
      </w:r>
      <w:r w:rsidR="00DD0DD7">
        <w:rPr>
          <w:rFonts w:ascii="Open Sans" w:hAnsi="Open Sans" w:cs="Open Sans"/>
        </w:rPr>
        <w:t>,</w:t>
      </w:r>
    </w:p>
    <w:p w14:paraId="4E43196D" w14:textId="3FB92F67" w:rsidR="004429CB" w:rsidRPr="004429CB" w:rsidRDefault="004429CB" w:rsidP="0025660F">
      <w:pPr>
        <w:pStyle w:val="Odstavekseznama"/>
        <w:keepNext/>
        <w:keepLines/>
        <w:numPr>
          <w:ilvl w:val="0"/>
          <w:numId w:val="24"/>
        </w:numPr>
        <w:tabs>
          <w:tab w:val="num" w:pos="567"/>
        </w:tabs>
        <w:contextualSpacing/>
        <w:jc w:val="both"/>
        <w:rPr>
          <w:rFonts w:ascii="Open Sans" w:hAnsi="Open Sans" w:cs="Open Sans"/>
        </w:rPr>
      </w:pPr>
      <w:r w:rsidRPr="004429CB">
        <w:rPr>
          <w:rFonts w:ascii="Open Sans" w:hAnsi="Open Sans" w:cs="Open Sans"/>
        </w:rPr>
        <w:t xml:space="preserve">izrez poškodovanega dela cevovoda (raven odsek, segment loka) – pri tem mora biti izvajalec pazljiv na ohranitev </w:t>
      </w:r>
      <w:proofErr w:type="spellStart"/>
      <w:r w:rsidRPr="004429CB">
        <w:rPr>
          <w:rFonts w:ascii="Open Sans" w:hAnsi="Open Sans" w:cs="Open Sans"/>
        </w:rPr>
        <w:t>prednapetja</w:t>
      </w:r>
      <w:proofErr w:type="spellEnd"/>
      <w:r w:rsidRPr="004429CB">
        <w:rPr>
          <w:rFonts w:ascii="Open Sans" w:hAnsi="Open Sans" w:cs="Open Sans"/>
        </w:rPr>
        <w:t xml:space="preserve"> cevovoda</w:t>
      </w:r>
      <w:r w:rsidR="00DD0DD7">
        <w:rPr>
          <w:rFonts w:ascii="Open Sans" w:hAnsi="Open Sans" w:cs="Open Sans"/>
        </w:rPr>
        <w:t>,</w:t>
      </w:r>
    </w:p>
    <w:p w14:paraId="7F3351EC" w14:textId="15A3BAAD" w:rsidR="004429CB" w:rsidRPr="004429CB" w:rsidRDefault="004429CB" w:rsidP="0025660F">
      <w:pPr>
        <w:pStyle w:val="Odstavekseznama"/>
        <w:keepNext/>
        <w:keepLines/>
        <w:numPr>
          <w:ilvl w:val="0"/>
          <w:numId w:val="24"/>
        </w:numPr>
        <w:tabs>
          <w:tab w:val="num" w:pos="567"/>
        </w:tabs>
        <w:contextualSpacing/>
        <w:jc w:val="both"/>
        <w:rPr>
          <w:rFonts w:ascii="Open Sans" w:hAnsi="Open Sans" w:cs="Open Sans"/>
        </w:rPr>
      </w:pPr>
      <w:r w:rsidRPr="004429CB">
        <w:rPr>
          <w:rFonts w:ascii="Open Sans" w:hAnsi="Open Sans" w:cs="Open Sans"/>
        </w:rPr>
        <w:t xml:space="preserve">pripravo nadomestnega kosa (odsek ravne cevi, segment loka) in njegova </w:t>
      </w:r>
      <w:proofErr w:type="spellStart"/>
      <w:r w:rsidRPr="004429CB">
        <w:rPr>
          <w:rFonts w:ascii="Open Sans" w:hAnsi="Open Sans" w:cs="Open Sans"/>
        </w:rPr>
        <w:t>uvaritev</w:t>
      </w:r>
      <w:proofErr w:type="spellEnd"/>
      <w:r w:rsidR="00DD0DD7">
        <w:rPr>
          <w:rFonts w:ascii="Open Sans" w:hAnsi="Open Sans" w:cs="Open Sans"/>
        </w:rPr>
        <w:t>,</w:t>
      </w:r>
    </w:p>
    <w:p w14:paraId="6EDAB714" w14:textId="453D30D3" w:rsidR="004429CB" w:rsidRPr="004429CB" w:rsidRDefault="004429CB" w:rsidP="0025660F">
      <w:pPr>
        <w:pStyle w:val="Odstavekseznama"/>
        <w:keepNext/>
        <w:keepLines/>
        <w:numPr>
          <w:ilvl w:val="0"/>
          <w:numId w:val="24"/>
        </w:numPr>
        <w:tabs>
          <w:tab w:val="num" w:pos="567"/>
        </w:tabs>
        <w:contextualSpacing/>
        <w:jc w:val="both"/>
        <w:rPr>
          <w:rFonts w:ascii="Open Sans" w:hAnsi="Open Sans" w:cs="Open Sans"/>
        </w:rPr>
      </w:pPr>
      <w:r w:rsidRPr="004429CB">
        <w:rPr>
          <w:rFonts w:ascii="Open Sans" w:hAnsi="Open Sans" w:cs="Open Sans"/>
        </w:rPr>
        <w:t xml:space="preserve">100% </w:t>
      </w:r>
      <w:proofErr w:type="spellStart"/>
      <w:r w:rsidRPr="004429CB">
        <w:rPr>
          <w:rFonts w:ascii="Open Sans" w:hAnsi="Open Sans" w:cs="Open Sans"/>
        </w:rPr>
        <w:t>rentgenizacijo</w:t>
      </w:r>
      <w:proofErr w:type="spellEnd"/>
      <w:r w:rsidRPr="004429CB">
        <w:rPr>
          <w:rFonts w:ascii="Open Sans" w:hAnsi="Open Sans" w:cs="Open Sans"/>
        </w:rPr>
        <w:t xml:space="preserve"> zvarov</w:t>
      </w:r>
      <w:r w:rsidR="00DD0DD7">
        <w:rPr>
          <w:rFonts w:ascii="Open Sans" w:hAnsi="Open Sans" w:cs="Open Sans"/>
        </w:rPr>
        <w:t>,</w:t>
      </w:r>
    </w:p>
    <w:p w14:paraId="57AE6D48" w14:textId="5786EE69" w:rsidR="004429CB" w:rsidRPr="004429CB" w:rsidRDefault="004429CB" w:rsidP="0025660F">
      <w:pPr>
        <w:pStyle w:val="Odstavekseznama"/>
        <w:keepNext/>
        <w:keepLines/>
        <w:numPr>
          <w:ilvl w:val="0"/>
          <w:numId w:val="24"/>
        </w:numPr>
        <w:tabs>
          <w:tab w:val="num" w:pos="567"/>
        </w:tabs>
        <w:contextualSpacing/>
        <w:jc w:val="both"/>
        <w:rPr>
          <w:rFonts w:ascii="Open Sans" w:hAnsi="Open Sans" w:cs="Open Sans"/>
        </w:rPr>
      </w:pPr>
      <w:r w:rsidRPr="004429CB">
        <w:rPr>
          <w:rFonts w:ascii="Open Sans" w:hAnsi="Open Sans" w:cs="Open Sans"/>
        </w:rPr>
        <w:t>po potrebi sanacijo ali zamenjavo podpore</w:t>
      </w:r>
      <w:r w:rsidR="00DD0DD7">
        <w:rPr>
          <w:rFonts w:ascii="Open Sans" w:hAnsi="Open Sans" w:cs="Open Sans"/>
        </w:rPr>
        <w:t>,</w:t>
      </w:r>
    </w:p>
    <w:p w14:paraId="59A3361A" w14:textId="1C22CB2B" w:rsidR="004429CB" w:rsidRPr="004429CB" w:rsidRDefault="004429CB" w:rsidP="0025660F">
      <w:pPr>
        <w:pStyle w:val="Odstavekseznama"/>
        <w:keepNext/>
        <w:keepLines/>
        <w:numPr>
          <w:ilvl w:val="0"/>
          <w:numId w:val="24"/>
        </w:numPr>
        <w:tabs>
          <w:tab w:val="num" w:pos="567"/>
        </w:tabs>
        <w:contextualSpacing/>
        <w:jc w:val="both"/>
        <w:rPr>
          <w:rFonts w:ascii="Open Sans" w:hAnsi="Open Sans" w:cs="Open Sans"/>
        </w:rPr>
      </w:pPr>
      <w:r w:rsidRPr="004429CB">
        <w:rPr>
          <w:rFonts w:ascii="Open Sans" w:hAnsi="Open Sans" w:cs="Open Sans"/>
        </w:rPr>
        <w:t>dvakratno temeljno barvanje cevi in podpor s premazom za temperaturo do 150 st. C – delo se opravlja na cevovodu</w:t>
      </w:r>
      <w:r w:rsidR="00DD0DD7">
        <w:rPr>
          <w:rFonts w:ascii="Open Sans" w:hAnsi="Open Sans" w:cs="Open Sans"/>
        </w:rPr>
        <w:t>,</w:t>
      </w:r>
      <w:r w:rsidRPr="004429CB">
        <w:rPr>
          <w:rFonts w:ascii="Open Sans" w:hAnsi="Open Sans" w:cs="Open Sans"/>
        </w:rPr>
        <w:t xml:space="preserve"> ogretem na cca. 70 st. C</w:t>
      </w:r>
      <w:r w:rsidR="00DD0DD7">
        <w:rPr>
          <w:rFonts w:ascii="Open Sans" w:hAnsi="Open Sans" w:cs="Open Sans"/>
        </w:rPr>
        <w:t>,</w:t>
      </w:r>
    </w:p>
    <w:p w14:paraId="655F6034" w14:textId="01C9287F" w:rsidR="004429CB" w:rsidRPr="004429CB" w:rsidRDefault="004429CB" w:rsidP="0025660F">
      <w:pPr>
        <w:pStyle w:val="Odstavekseznama"/>
        <w:keepNext/>
        <w:keepLines/>
        <w:numPr>
          <w:ilvl w:val="0"/>
          <w:numId w:val="24"/>
        </w:numPr>
        <w:tabs>
          <w:tab w:val="num" w:pos="567"/>
        </w:tabs>
        <w:contextualSpacing/>
        <w:jc w:val="both"/>
        <w:rPr>
          <w:rFonts w:ascii="Open Sans" w:hAnsi="Open Sans" w:cs="Open Sans"/>
        </w:rPr>
      </w:pPr>
      <w:r w:rsidRPr="004429CB">
        <w:rPr>
          <w:rFonts w:ascii="Open Sans" w:hAnsi="Open Sans" w:cs="Open Sans"/>
        </w:rPr>
        <w:t xml:space="preserve">ponovno izolacijo cevovoda z </w:t>
      </w:r>
      <w:proofErr w:type="spellStart"/>
      <w:r w:rsidRPr="004429CB">
        <w:rPr>
          <w:rFonts w:ascii="Open Sans" w:hAnsi="Open Sans" w:cs="Open Sans"/>
        </w:rPr>
        <w:t>neomočjivim</w:t>
      </w:r>
      <w:proofErr w:type="spellEnd"/>
      <w:r w:rsidRPr="004429CB">
        <w:rPr>
          <w:rFonts w:ascii="Open Sans" w:hAnsi="Open Sans" w:cs="Open Sans"/>
        </w:rPr>
        <w:t xml:space="preserve"> in negorljivim izolacijskim materialom</w:t>
      </w:r>
      <w:r w:rsidR="00DD0DD7">
        <w:rPr>
          <w:rFonts w:ascii="Open Sans" w:hAnsi="Open Sans" w:cs="Open Sans"/>
        </w:rPr>
        <w:t>,</w:t>
      </w:r>
      <w:r w:rsidRPr="004429CB">
        <w:rPr>
          <w:rFonts w:ascii="Open Sans" w:hAnsi="Open Sans" w:cs="Open Sans"/>
        </w:rPr>
        <w:t xml:space="preserve"> </w:t>
      </w:r>
      <w:r w:rsidR="00DD0DD7" w:rsidRPr="004429CB">
        <w:rPr>
          <w:rFonts w:ascii="Open Sans" w:hAnsi="Open Sans" w:cs="Open Sans"/>
        </w:rPr>
        <w:t>ojačenim</w:t>
      </w:r>
      <w:r w:rsidRPr="004429CB">
        <w:rPr>
          <w:rFonts w:ascii="Open Sans" w:hAnsi="Open Sans" w:cs="Open Sans"/>
        </w:rPr>
        <w:t xml:space="preserve"> z Al folijo v oplaščenju iz strešne lepenke, opasane z Al trakovi.</w:t>
      </w:r>
    </w:p>
    <w:p w14:paraId="1D79AC95" w14:textId="5CC674CD" w:rsidR="004429CB" w:rsidRDefault="004429CB" w:rsidP="0025660F">
      <w:pPr>
        <w:keepNext/>
        <w:keepLines/>
        <w:widowControl w:val="0"/>
        <w:jc w:val="both"/>
        <w:rPr>
          <w:rFonts w:ascii="Open Sans" w:hAnsi="Open Sans" w:cs="Open Sans"/>
          <w:kern w:val="16"/>
        </w:rPr>
      </w:pPr>
    </w:p>
    <w:p w14:paraId="594BF221" w14:textId="77777777" w:rsidR="00B72F98" w:rsidRPr="006178EC" w:rsidRDefault="00B72F98" w:rsidP="0025660F">
      <w:pPr>
        <w:keepNext/>
        <w:keepLines/>
        <w:widowControl w:val="0"/>
        <w:jc w:val="both"/>
        <w:rPr>
          <w:rFonts w:ascii="Open Sans" w:hAnsi="Open Sans" w:cs="Open Sans"/>
          <w:kern w:val="16"/>
          <w:u w:val="single"/>
        </w:rPr>
      </w:pPr>
      <w:r w:rsidRPr="006178EC">
        <w:rPr>
          <w:rFonts w:ascii="Open Sans" w:hAnsi="Open Sans" w:cs="Open Sans"/>
          <w:kern w:val="16"/>
          <w:u w:val="single"/>
        </w:rPr>
        <w:t xml:space="preserve">Strojna sanacijska dela v </w:t>
      </w:r>
      <w:r>
        <w:rPr>
          <w:rFonts w:ascii="Open Sans" w:hAnsi="Open Sans" w:cs="Open Sans"/>
          <w:kern w:val="16"/>
          <w:u w:val="single"/>
        </w:rPr>
        <w:t>jašku</w:t>
      </w:r>
    </w:p>
    <w:p w14:paraId="447BD089" w14:textId="5CFBFF78" w:rsidR="00B72F98" w:rsidRDefault="00B72F98" w:rsidP="0025660F">
      <w:pPr>
        <w:keepNext/>
        <w:keepLines/>
        <w:widowControl w:val="0"/>
        <w:jc w:val="both"/>
        <w:rPr>
          <w:rFonts w:ascii="Open Sans" w:hAnsi="Open Sans" w:cs="Open Sans"/>
          <w:kern w:val="16"/>
        </w:rPr>
      </w:pPr>
    </w:p>
    <w:p w14:paraId="0EBE8FD2" w14:textId="15ECF3A9" w:rsidR="00B72F98" w:rsidRPr="00B72F98" w:rsidRDefault="00B72F98" w:rsidP="0025660F">
      <w:pPr>
        <w:keepNext/>
        <w:keepLines/>
        <w:widowControl w:val="0"/>
        <w:jc w:val="both"/>
        <w:rPr>
          <w:rFonts w:ascii="Open Sans" w:hAnsi="Open Sans" w:cs="Open Sans"/>
          <w:kern w:val="16"/>
        </w:rPr>
      </w:pPr>
      <w:r w:rsidRPr="00B72F98">
        <w:rPr>
          <w:rFonts w:ascii="Open Sans" w:hAnsi="Open Sans" w:cs="Open Sans"/>
          <w:kern w:val="16"/>
        </w:rPr>
        <w:t>V sklopu obnove vročevoda je predvidena tudi obnova jašk</w:t>
      </w:r>
      <w:r>
        <w:rPr>
          <w:rFonts w:ascii="Open Sans" w:hAnsi="Open Sans" w:cs="Open Sans"/>
          <w:kern w:val="16"/>
        </w:rPr>
        <w:t>a,</w:t>
      </w:r>
      <w:r w:rsidRPr="00B72F98">
        <w:rPr>
          <w:rFonts w:ascii="Open Sans" w:hAnsi="Open Sans" w:cs="Open Sans"/>
          <w:kern w:val="16"/>
        </w:rPr>
        <w:t xml:space="preserve"> v kater</w:t>
      </w:r>
      <w:r>
        <w:rPr>
          <w:rFonts w:ascii="Open Sans" w:hAnsi="Open Sans" w:cs="Open Sans"/>
          <w:kern w:val="16"/>
        </w:rPr>
        <w:t>em</w:t>
      </w:r>
      <w:r w:rsidRPr="00B72F98">
        <w:rPr>
          <w:rFonts w:ascii="Open Sans" w:hAnsi="Open Sans" w:cs="Open Sans"/>
          <w:kern w:val="16"/>
        </w:rPr>
        <w:t xml:space="preserve"> so predvidena naslednja dela: </w:t>
      </w:r>
    </w:p>
    <w:p w14:paraId="3FA026C8" w14:textId="3E4C5E6E" w:rsidR="00B72F98" w:rsidRPr="00B72F98" w:rsidRDefault="00B72F98" w:rsidP="0025660F">
      <w:pPr>
        <w:pStyle w:val="Odstavekseznama"/>
        <w:keepNext/>
        <w:keepLines/>
        <w:numPr>
          <w:ilvl w:val="0"/>
          <w:numId w:val="24"/>
        </w:numPr>
        <w:tabs>
          <w:tab w:val="num" w:pos="567"/>
        </w:tabs>
        <w:contextualSpacing/>
        <w:jc w:val="both"/>
        <w:rPr>
          <w:rFonts w:ascii="Open Sans" w:hAnsi="Open Sans" w:cs="Open Sans"/>
        </w:rPr>
      </w:pPr>
      <w:r w:rsidRPr="00B72F98">
        <w:rPr>
          <w:rFonts w:ascii="Open Sans" w:hAnsi="Open Sans" w:cs="Open Sans"/>
        </w:rPr>
        <w:t>zamenjava obstoječe izolacije (demontaža obstoječe izolacije in odvoz na deponijo, montaža nove izolacije)</w:t>
      </w:r>
      <w:r>
        <w:rPr>
          <w:rFonts w:ascii="Open Sans" w:hAnsi="Open Sans" w:cs="Open Sans"/>
        </w:rPr>
        <w:t>,</w:t>
      </w:r>
    </w:p>
    <w:p w14:paraId="7DFCA909" w14:textId="262F35C5" w:rsidR="00B72F98" w:rsidRPr="00B72F98" w:rsidRDefault="00B72F98" w:rsidP="0025660F">
      <w:pPr>
        <w:pStyle w:val="Odstavekseznama"/>
        <w:keepNext/>
        <w:keepLines/>
        <w:numPr>
          <w:ilvl w:val="0"/>
          <w:numId w:val="24"/>
        </w:numPr>
        <w:tabs>
          <w:tab w:val="num" w:pos="567"/>
        </w:tabs>
        <w:contextualSpacing/>
        <w:jc w:val="both"/>
        <w:rPr>
          <w:rFonts w:ascii="Open Sans" w:hAnsi="Open Sans" w:cs="Open Sans"/>
        </w:rPr>
      </w:pPr>
      <w:r w:rsidRPr="00B72F98">
        <w:rPr>
          <w:rFonts w:ascii="Open Sans" w:hAnsi="Open Sans" w:cs="Open Sans"/>
        </w:rPr>
        <w:lastRenderedPageBreak/>
        <w:t>pregled cevi in podpor zaradi morebitne korozije oziroma prekomernega stanjšanja cevi</w:t>
      </w:r>
      <w:r>
        <w:rPr>
          <w:rFonts w:ascii="Open Sans" w:hAnsi="Open Sans" w:cs="Open Sans"/>
        </w:rPr>
        <w:t>,</w:t>
      </w:r>
      <w:r w:rsidRPr="00B72F98">
        <w:rPr>
          <w:rFonts w:ascii="Open Sans" w:hAnsi="Open Sans" w:cs="Open Sans"/>
        </w:rPr>
        <w:t xml:space="preserve"> morebiten izrez in zamenjava vročevodne cevi zaradi korozije ali prekomernega stanjšanja cevi</w:t>
      </w:r>
      <w:r>
        <w:rPr>
          <w:rFonts w:ascii="Open Sans" w:hAnsi="Open Sans" w:cs="Open Sans"/>
        </w:rPr>
        <w:t>,</w:t>
      </w:r>
      <w:r w:rsidRPr="00B72F98">
        <w:rPr>
          <w:rFonts w:ascii="Open Sans" w:hAnsi="Open Sans" w:cs="Open Sans"/>
        </w:rPr>
        <w:t xml:space="preserve"> ohranitev </w:t>
      </w:r>
      <w:proofErr w:type="spellStart"/>
      <w:r w:rsidRPr="00B72F98">
        <w:rPr>
          <w:rFonts w:ascii="Open Sans" w:hAnsi="Open Sans" w:cs="Open Sans"/>
        </w:rPr>
        <w:t>prednapetja</w:t>
      </w:r>
      <w:proofErr w:type="spellEnd"/>
      <w:r w:rsidRPr="00B72F98">
        <w:rPr>
          <w:rFonts w:ascii="Open Sans" w:hAnsi="Open Sans" w:cs="Open Sans"/>
        </w:rPr>
        <w:t xml:space="preserve"> cevovoda</w:t>
      </w:r>
      <w:r>
        <w:rPr>
          <w:rFonts w:ascii="Open Sans" w:hAnsi="Open Sans" w:cs="Open Sans"/>
        </w:rPr>
        <w:t>,</w:t>
      </w:r>
    </w:p>
    <w:p w14:paraId="60EDAB10" w14:textId="7C2E874D" w:rsidR="00B72F98" w:rsidRPr="00B72F98" w:rsidRDefault="00B72F98" w:rsidP="0025660F">
      <w:pPr>
        <w:pStyle w:val="Odstavekseznama"/>
        <w:keepNext/>
        <w:keepLines/>
        <w:numPr>
          <w:ilvl w:val="0"/>
          <w:numId w:val="24"/>
        </w:numPr>
        <w:tabs>
          <w:tab w:val="num" w:pos="567"/>
        </w:tabs>
        <w:contextualSpacing/>
        <w:jc w:val="both"/>
        <w:rPr>
          <w:rFonts w:ascii="Open Sans" w:hAnsi="Open Sans" w:cs="Open Sans"/>
        </w:rPr>
      </w:pPr>
      <w:r w:rsidRPr="00B72F98">
        <w:rPr>
          <w:rFonts w:ascii="Open Sans" w:hAnsi="Open Sans" w:cs="Open Sans"/>
        </w:rPr>
        <w:t>morebitna sanacija podpor oziroma fiksnih točk</w:t>
      </w:r>
      <w:r>
        <w:rPr>
          <w:rFonts w:ascii="Open Sans" w:hAnsi="Open Sans" w:cs="Open Sans"/>
        </w:rPr>
        <w:t>,</w:t>
      </w:r>
    </w:p>
    <w:p w14:paraId="18C87B21" w14:textId="52F67249" w:rsidR="00B72F98" w:rsidRPr="00B72F98" w:rsidRDefault="00B72F98" w:rsidP="0025660F">
      <w:pPr>
        <w:pStyle w:val="Odstavekseznama"/>
        <w:keepNext/>
        <w:keepLines/>
        <w:numPr>
          <w:ilvl w:val="0"/>
          <w:numId w:val="24"/>
        </w:numPr>
        <w:tabs>
          <w:tab w:val="num" w:pos="567"/>
        </w:tabs>
        <w:contextualSpacing/>
        <w:jc w:val="both"/>
        <w:rPr>
          <w:rFonts w:ascii="Open Sans" w:hAnsi="Open Sans" w:cs="Open Sans"/>
        </w:rPr>
      </w:pPr>
      <w:r w:rsidRPr="00B72F98">
        <w:rPr>
          <w:rFonts w:ascii="Open Sans" w:hAnsi="Open Sans" w:cs="Open Sans"/>
        </w:rPr>
        <w:t>čiščenje cevi in podpor ter izvedb</w:t>
      </w:r>
      <w:r>
        <w:rPr>
          <w:rFonts w:ascii="Open Sans" w:hAnsi="Open Sans" w:cs="Open Sans"/>
        </w:rPr>
        <w:t>a</w:t>
      </w:r>
      <w:r w:rsidRPr="00B72F98">
        <w:rPr>
          <w:rFonts w:ascii="Open Sans" w:hAnsi="Open Sans" w:cs="Open Sans"/>
        </w:rPr>
        <w:t xml:space="preserve"> protikorozijske zaščite (barvanje)</w:t>
      </w:r>
      <w:r>
        <w:rPr>
          <w:rFonts w:ascii="Open Sans" w:hAnsi="Open Sans" w:cs="Open Sans"/>
        </w:rPr>
        <w:t>,</w:t>
      </w:r>
    </w:p>
    <w:p w14:paraId="4B265772" w14:textId="21839B25" w:rsidR="00B72F98" w:rsidRPr="00B72F98" w:rsidRDefault="00B72F98" w:rsidP="0025660F">
      <w:pPr>
        <w:pStyle w:val="Odstavekseznama"/>
        <w:keepNext/>
        <w:keepLines/>
        <w:numPr>
          <w:ilvl w:val="0"/>
          <w:numId w:val="24"/>
        </w:numPr>
        <w:tabs>
          <w:tab w:val="num" w:pos="567"/>
        </w:tabs>
        <w:contextualSpacing/>
        <w:jc w:val="both"/>
        <w:rPr>
          <w:rFonts w:ascii="Open Sans" w:hAnsi="Open Sans" w:cs="Open Sans"/>
        </w:rPr>
      </w:pPr>
      <w:r w:rsidRPr="00B72F98">
        <w:rPr>
          <w:rFonts w:ascii="Open Sans" w:hAnsi="Open Sans" w:cs="Open Sans"/>
        </w:rPr>
        <w:t xml:space="preserve">menjava zaporne armature DN 150 z novo zaporno pipo DN 150 PN 16 z </w:t>
      </w:r>
      <w:proofErr w:type="spellStart"/>
      <w:r w:rsidRPr="00B72F98">
        <w:rPr>
          <w:rFonts w:ascii="Open Sans" w:hAnsi="Open Sans" w:cs="Open Sans"/>
        </w:rPr>
        <w:t>uvarnimi</w:t>
      </w:r>
      <w:proofErr w:type="spellEnd"/>
      <w:r w:rsidRPr="00B72F98">
        <w:rPr>
          <w:rFonts w:ascii="Open Sans" w:hAnsi="Open Sans" w:cs="Open Sans"/>
        </w:rPr>
        <w:t xml:space="preserve"> priključki in ročnim </w:t>
      </w:r>
      <w:proofErr w:type="spellStart"/>
      <w:r w:rsidRPr="00B72F98">
        <w:rPr>
          <w:rFonts w:ascii="Open Sans" w:hAnsi="Open Sans" w:cs="Open Sans"/>
        </w:rPr>
        <w:t>reduktorskim</w:t>
      </w:r>
      <w:proofErr w:type="spellEnd"/>
      <w:r w:rsidRPr="00B72F98">
        <w:rPr>
          <w:rFonts w:ascii="Open Sans" w:hAnsi="Open Sans" w:cs="Open Sans"/>
        </w:rPr>
        <w:t xml:space="preserve"> pogonom</w:t>
      </w:r>
      <w:r>
        <w:rPr>
          <w:rFonts w:ascii="Open Sans" w:hAnsi="Open Sans" w:cs="Open Sans"/>
        </w:rPr>
        <w:t>,</w:t>
      </w:r>
    </w:p>
    <w:p w14:paraId="18F599EA" w14:textId="6334F263" w:rsidR="00B72F98" w:rsidRPr="00B72F98" w:rsidRDefault="00B72F98" w:rsidP="0025660F">
      <w:pPr>
        <w:pStyle w:val="Odstavekseznama"/>
        <w:keepNext/>
        <w:keepLines/>
        <w:numPr>
          <w:ilvl w:val="0"/>
          <w:numId w:val="24"/>
        </w:numPr>
        <w:tabs>
          <w:tab w:val="num" w:pos="567"/>
        </w:tabs>
        <w:contextualSpacing/>
        <w:jc w:val="both"/>
        <w:rPr>
          <w:rFonts w:ascii="Open Sans" w:hAnsi="Open Sans" w:cs="Open Sans"/>
        </w:rPr>
      </w:pPr>
      <w:r w:rsidRPr="00B72F98">
        <w:rPr>
          <w:rFonts w:ascii="Open Sans" w:hAnsi="Open Sans" w:cs="Open Sans"/>
        </w:rPr>
        <w:t xml:space="preserve">vgradnja nove zaporne pipe DN 150 PN 16 z </w:t>
      </w:r>
      <w:proofErr w:type="spellStart"/>
      <w:r w:rsidRPr="00B72F98">
        <w:rPr>
          <w:rFonts w:ascii="Open Sans" w:hAnsi="Open Sans" w:cs="Open Sans"/>
        </w:rPr>
        <w:t>uvarnimi</w:t>
      </w:r>
      <w:proofErr w:type="spellEnd"/>
      <w:r w:rsidRPr="00B72F98">
        <w:rPr>
          <w:rFonts w:ascii="Open Sans" w:hAnsi="Open Sans" w:cs="Open Sans"/>
        </w:rPr>
        <w:t xml:space="preserve"> priključki in ročnim </w:t>
      </w:r>
      <w:proofErr w:type="spellStart"/>
      <w:r w:rsidRPr="00B72F98">
        <w:rPr>
          <w:rFonts w:ascii="Open Sans" w:hAnsi="Open Sans" w:cs="Open Sans"/>
        </w:rPr>
        <w:t>reduktorskim</w:t>
      </w:r>
      <w:proofErr w:type="spellEnd"/>
      <w:r w:rsidRPr="00B72F98">
        <w:rPr>
          <w:rFonts w:ascii="Open Sans" w:hAnsi="Open Sans" w:cs="Open Sans"/>
        </w:rPr>
        <w:t xml:space="preserve"> pogonom na cevovodu  – smer Potrčeva</w:t>
      </w:r>
      <w:r>
        <w:rPr>
          <w:rFonts w:ascii="Open Sans" w:hAnsi="Open Sans" w:cs="Open Sans"/>
        </w:rPr>
        <w:t>,</w:t>
      </w:r>
    </w:p>
    <w:p w14:paraId="211E7642" w14:textId="0143A62C" w:rsidR="00B72F98" w:rsidRPr="00B72F98" w:rsidRDefault="00B72F98" w:rsidP="0025660F">
      <w:pPr>
        <w:pStyle w:val="Odstavekseznama"/>
        <w:keepNext/>
        <w:keepLines/>
        <w:numPr>
          <w:ilvl w:val="0"/>
          <w:numId w:val="24"/>
        </w:numPr>
        <w:tabs>
          <w:tab w:val="num" w:pos="567"/>
        </w:tabs>
        <w:contextualSpacing/>
        <w:jc w:val="both"/>
        <w:rPr>
          <w:rFonts w:ascii="Open Sans" w:hAnsi="Open Sans" w:cs="Open Sans"/>
        </w:rPr>
      </w:pPr>
      <w:r w:rsidRPr="00B72F98">
        <w:rPr>
          <w:rFonts w:ascii="Open Sans" w:hAnsi="Open Sans" w:cs="Open Sans"/>
        </w:rPr>
        <w:t xml:space="preserve">izvedba izpustov 2 x DN 50 preko izpustnih loncev na vročevodu DN 150 z zapornimi ventili s </w:t>
      </w:r>
      <w:proofErr w:type="spellStart"/>
      <w:r w:rsidRPr="00B72F98">
        <w:rPr>
          <w:rFonts w:ascii="Open Sans" w:hAnsi="Open Sans" w:cs="Open Sans"/>
        </w:rPr>
        <w:t>prirobničnimi</w:t>
      </w:r>
      <w:proofErr w:type="spellEnd"/>
      <w:r w:rsidRPr="00B72F98">
        <w:rPr>
          <w:rFonts w:ascii="Open Sans" w:hAnsi="Open Sans" w:cs="Open Sans"/>
        </w:rPr>
        <w:t xml:space="preserve"> priključki dimenzije 2 x DN 50 PN16</w:t>
      </w:r>
      <w:r>
        <w:rPr>
          <w:rFonts w:ascii="Open Sans" w:hAnsi="Open Sans" w:cs="Open Sans"/>
        </w:rPr>
        <w:t>,</w:t>
      </w:r>
    </w:p>
    <w:p w14:paraId="28AB8A0F" w14:textId="1B4A902C" w:rsidR="00B72F98" w:rsidRPr="00B72F98" w:rsidRDefault="00B72F98" w:rsidP="0025660F">
      <w:pPr>
        <w:pStyle w:val="Odstavekseznama"/>
        <w:keepNext/>
        <w:keepLines/>
        <w:numPr>
          <w:ilvl w:val="0"/>
          <w:numId w:val="24"/>
        </w:numPr>
        <w:tabs>
          <w:tab w:val="num" w:pos="567"/>
        </w:tabs>
        <w:contextualSpacing/>
        <w:jc w:val="both"/>
        <w:rPr>
          <w:rFonts w:ascii="Open Sans" w:hAnsi="Open Sans" w:cs="Open Sans"/>
        </w:rPr>
      </w:pPr>
      <w:r w:rsidRPr="00B72F98">
        <w:rPr>
          <w:rFonts w:ascii="Open Sans" w:hAnsi="Open Sans" w:cs="Open Sans"/>
        </w:rPr>
        <w:t xml:space="preserve">izvedba izpusta DN 40 preko izpustnih loncev na vročevodu DN 500 z zapornimi ventili s </w:t>
      </w:r>
      <w:proofErr w:type="spellStart"/>
      <w:r w:rsidRPr="00B72F98">
        <w:rPr>
          <w:rFonts w:ascii="Open Sans" w:hAnsi="Open Sans" w:cs="Open Sans"/>
        </w:rPr>
        <w:t>prirobničnimi</w:t>
      </w:r>
      <w:proofErr w:type="spellEnd"/>
      <w:r w:rsidRPr="00B72F98">
        <w:rPr>
          <w:rFonts w:ascii="Open Sans" w:hAnsi="Open Sans" w:cs="Open Sans"/>
        </w:rPr>
        <w:t xml:space="preserve"> priključki dimenzije 2 x DN 40 PN16</w:t>
      </w:r>
      <w:r>
        <w:rPr>
          <w:rFonts w:ascii="Open Sans" w:hAnsi="Open Sans" w:cs="Open Sans"/>
        </w:rPr>
        <w:t>,</w:t>
      </w:r>
    </w:p>
    <w:p w14:paraId="57DC313F" w14:textId="2A1854BB" w:rsidR="00B72F98" w:rsidRPr="00B72F98" w:rsidRDefault="00B72F98" w:rsidP="0025660F">
      <w:pPr>
        <w:pStyle w:val="Odstavekseznama"/>
        <w:keepNext/>
        <w:keepLines/>
        <w:numPr>
          <w:ilvl w:val="0"/>
          <w:numId w:val="24"/>
        </w:numPr>
        <w:tabs>
          <w:tab w:val="num" w:pos="567"/>
        </w:tabs>
        <w:contextualSpacing/>
        <w:jc w:val="both"/>
        <w:rPr>
          <w:rFonts w:ascii="Open Sans" w:hAnsi="Open Sans" w:cs="Open Sans"/>
        </w:rPr>
      </w:pPr>
      <w:r w:rsidRPr="00B72F98">
        <w:rPr>
          <w:rFonts w:ascii="Open Sans" w:hAnsi="Open Sans" w:cs="Open Sans"/>
        </w:rPr>
        <w:t xml:space="preserve">menjava odzračevanja DN 25 z zapornimi ventili DN 25 s </w:t>
      </w:r>
      <w:proofErr w:type="spellStart"/>
      <w:r w:rsidRPr="00B72F98">
        <w:rPr>
          <w:rFonts w:ascii="Open Sans" w:hAnsi="Open Sans" w:cs="Open Sans"/>
        </w:rPr>
        <w:t>prirobničnimi</w:t>
      </w:r>
      <w:proofErr w:type="spellEnd"/>
      <w:r w:rsidRPr="00B72F98">
        <w:rPr>
          <w:rFonts w:ascii="Open Sans" w:hAnsi="Open Sans" w:cs="Open Sans"/>
        </w:rPr>
        <w:t xml:space="preserve"> priključki</w:t>
      </w:r>
      <w:r>
        <w:rPr>
          <w:rFonts w:ascii="Open Sans" w:hAnsi="Open Sans" w:cs="Open Sans"/>
        </w:rPr>
        <w:t>.</w:t>
      </w:r>
    </w:p>
    <w:p w14:paraId="355A28E3" w14:textId="77777777" w:rsidR="00B72F98" w:rsidRPr="00B72F98" w:rsidRDefault="00B72F98" w:rsidP="0025660F">
      <w:pPr>
        <w:keepNext/>
        <w:keepLines/>
        <w:widowControl w:val="0"/>
        <w:jc w:val="both"/>
        <w:rPr>
          <w:rFonts w:ascii="Open Sans" w:hAnsi="Open Sans" w:cs="Open Sans"/>
          <w:kern w:val="16"/>
        </w:rPr>
      </w:pPr>
    </w:p>
    <w:p w14:paraId="37D838E0" w14:textId="1027ADD8" w:rsidR="00B72F98" w:rsidRPr="00B72F98" w:rsidRDefault="00B72F98" w:rsidP="0025660F">
      <w:pPr>
        <w:keepNext/>
        <w:keepLines/>
        <w:widowControl w:val="0"/>
        <w:jc w:val="both"/>
        <w:rPr>
          <w:rFonts w:ascii="Open Sans" w:hAnsi="Open Sans" w:cs="Open Sans"/>
          <w:kern w:val="16"/>
        </w:rPr>
      </w:pPr>
      <w:r w:rsidRPr="00B72F98">
        <w:rPr>
          <w:rFonts w:ascii="Open Sans" w:hAnsi="Open Sans" w:cs="Open Sans"/>
          <w:kern w:val="16"/>
        </w:rPr>
        <w:t xml:space="preserve">Zaradi nepoznavanja dejanskega stanja vročevoda so v popisih zajeta vzdrževalna dela na ceveh in podporah ocenjena. Izvajalec mora za vsak izrez dela cevovoda predhodno pridobiti soglasje nadzora </w:t>
      </w:r>
      <w:r>
        <w:rPr>
          <w:rFonts w:ascii="Open Sans" w:hAnsi="Open Sans" w:cs="Open Sans"/>
          <w:kern w:val="16"/>
        </w:rPr>
        <w:t>naročnika</w:t>
      </w:r>
      <w:r w:rsidRPr="00B72F98">
        <w:rPr>
          <w:rFonts w:ascii="Open Sans" w:hAnsi="Open Sans" w:cs="Open Sans"/>
          <w:kern w:val="16"/>
        </w:rPr>
        <w:t>.</w:t>
      </w:r>
      <w:r>
        <w:rPr>
          <w:rFonts w:ascii="Open Sans" w:hAnsi="Open Sans" w:cs="Open Sans"/>
          <w:kern w:val="16"/>
        </w:rPr>
        <w:t xml:space="preserve"> </w:t>
      </w:r>
      <w:r w:rsidRPr="00B72F98">
        <w:rPr>
          <w:rFonts w:ascii="Open Sans" w:hAnsi="Open Sans" w:cs="Open Sans"/>
          <w:kern w:val="16"/>
        </w:rPr>
        <w:t>Ob posegih v cevovod, ki zahtevajo praznjenje omrežja</w:t>
      </w:r>
      <w:r>
        <w:rPr>
          <w:rFonts w:ascii="Open Sans" w:hAnsi="Open Sans" w:cs="Open Sans"/>
          <w:kern w:val="16"/>
        </w:rPr>
        <w:t>,</w:t>
      </w:r>
      <w:r w:rsidRPr="00B72F98">
        <w:rPr>
          <w:rFonts w:ascii="Open Sans" w:hAnsi="Open Sans" w:cs="Open Sans"/>
          <w:kern w:val="16"/>
        </w:rPr>
        <w:t xml:space="preserve"> naj izvajalec tesno sodeluje z vzdrževalno službo distributerja.</w:t>
      </w:r>
    </w:p>
    <w:p w14:paraId="7D0AC0AA" w14:textId="77777777" w:rsidR="00B72F98" w:rsidRPr="00B72F98" w:rsidRDefault="00B72F98" w:rsidP="0025660F">
      <w:pPr>
        <w:keepNext/>
        <w:keepLines/>
        <w:widowControl w:val="0"/>
        <w:jc w:val="both"/>
        <w:rPr>
          <w:rFonts w:ascii="Open Sans" w:hAnsi="Open Sans" w:cs="Open Sans"/>
          <w:kern w:val="16"/>
        </w:rPr>
      </w:pPr>
    </w:p>
    <w:p w14:paraId="208E2B0D" w14:textId="3B76EF3D" w:rsidR="00B72F98" w:rsidRPr="00B72F98" w:rsidRDefault="00B72F98" w:rsidP="0025660F">
      <w:pPr>
        <w:keepNext/>
        <w:keepLines/>
        <w:widowControl w:val="0"/>
        <w:jc w:val="both"/>
        <w:rPr>
          <w:rFonts w:ascii="Open Sans" w:hAnsi="Open Sans" w:cs="Open Sans"/>
          <w:kern w:val="16"/>
        </w:rPr>
      </w:pPr>
      <w:r w:rsidRPr="00B72F98">
        <w:rPr>
          <w:rFonts w:ascii="Open Sans" w:hAnsi="Open Sans" w:cs="Open Sans"/>
          <w:kern w:val="16"/>
        </w:rPr>
        <w:t>Obnovo poškodb ali izdelavo novega vročevoda naj se izvede iz jeklenih cevi iz celega, izdelanih iz materiala St 37.0, dobavljenih po DIN 1629/84, dimenzije in teže po DIN 2448, tlačno preizkušenih do min. 50 bar za cevi do dimenzije DN 200. Izrezi na ceveh nad dimenzijo DN 200 se izvedejo iz jeklenih spiralno varjenih cevi, iz materiala St 37, dobavljena po DIN1626, dimenzije in teže po DIN2458, tlačno preizkušena do min. 50</w:t>
      </w:r>
      <w:r>
        <w:rPr>
          <w:rFonts w:ascii="Open Sans" w:hAnsi="Open Sans" w:cs="Open Sans"/>
          <w:kern w:val="16"/>
        </w:rPr>
        <w:t xml:space="preserve"> </w:t>
      </w:r>
      <w:r w:rsidRPr="00B72F98">
        <w:rPr>
          <w:rFonts w:ascii="Open Sans" w:hAnsi="Open Sans" w:cs="Open Sans"/>
          <w:kern w:val="16"/>
        </w:rPr>
        <w:t>bar.</w:t>
      </w:r>
    </w:p>
    <w:p w14:paraId="4A84876B" w14:textId="582E073A" w:rsidR="00B72F98" w:rsidRDefault="00B72F98" w:rsidP="0025660F">
      <w:pPr>
        <w:keepNext/>
        <w:keepLines/>
        <w:widowControl w:val="0"/>
        <w:jc w:val="both"/>
        <w:rPr>
          <w:rFonts w:ascii="Open Sans" w:hAnsi="Open Sans" w:cs="Open Sans"/>
          <w:kern w:val="16"/>
        </w:rPr>
      </w:pPr>
    </w:p>
    <w:p w14:paraId="0881E16A" w14:textId="77777777" w:rsidR="00B72F98" w:rsidRPr="00B72F98" w:rsidRDefault="00B72F98" w:rsidP="0025660F">
      <w:pPr>
        <w:keepNext/>
        <w:keepLines/>
        <w:widowControl w:val="0"/>
        <w:jc w:val="both"/>
        <w:rPr>
          <w:rFonts w:ascii="Open Sans" w:hAnsi="Open Sans" w:cs="Open Sans"/>
          <w:kern w:val="16"/>
        </w:rPr>
      </w:pPr>
      <w:r w:rsidRPr="00B72F98">
        <w:rPr>
          <w:rFonts w:ascii="Open Sans" w:hAnsi="Open Sans" w:cs="Open Sans"/>
          <w:kern w:val="16"/>
        </w:rPr>
        <w:t>Po opravljenih montažnih delih je treba opraviti 100 % rentgeniziranje zvarov.</w:t>
      </w:r>
    </w:p>
    <w:p w14:paraId="78D81F92" w14:textId="36FD21C9" w:rsidR="00B72F98" w:rsidRDefault="00B72F98" w:rsidP="0025660F">
      <w:pPr>
        <w:keepNext/>
        <w:keepLines/>
        <w:widowControl w:val="0"/>
        <w:jc w:val="both"/>
        <w:rPr>
          <w:rFonts w:ascii="Open Sans" w:hAnsi="Open Sans" w:cs="Open Sans"/>
          <w:kern w:val="16"/>
        </w:rPr>
      </w:pPr>
    </w:p>
    <w:p w14:paraId="0AA865A5" w14:textId="6FBD49EF" w:rsidR="00486324" w:rsidRPr="00486324" w:rsidRDefault="00486324" w:rsidP="0025660F">
      <w:pPr>
        <w:keepNext/>
        <w:keepLines/>
        <w:widowControl w:val="0"/>
        <w:jc w:val="both"/>
        <w:rPr>
          <w:rFonts w:ascii="Open Sans" w:hAnsi="Open Sans" w:cs="Open Sans"/>
          <w:b/>
          <w:bCs/>
          <w:kern w:val="16"/>
        </w:rPr>
      </w:pPr>
      <w:r w:rsidRPr="00486324">
        <w:rPr>
          <w:rFonts w:ascii="Open Sans" w:hAnsi="Open Sans" w:cs="Open Sans"/>
          <w:b/>
          <w:bCs/>
        </w:rPr>
        <w:t>JA 564 Puharjeva ulica 9:</w:t>
      </w:r>
    </w:p>
    <w:p w14:paraId="2805FB2E" w14:textId="41FAB965" w:rsidR="00B72F98" w:rsidRDefault="00B72F98" w:rsidP="0025660F">
      <w:pPr>
        <w:keepNext/>
        <w:keepLines/>
        <w:widowControl w:val="0"/>
        <w:jc w:val="both"/>
        <w:rPr>
          <w:rFonts w:ascii="Open Sans" w:hAnsi="Open Sans" w:cs="Open Sans"/>
          <w:kern w:val="16"/>
        </w:rPr>
      </w:pPr>
    </w:p>
    <w:p w14:paraId="568D7C17" w14:textId="34566E60" w:rsidR="00486324" w:rsidRDefault="00486324" w:rsidP="0025660F">
      <w:pPr>
        <w:keepNext/>
        <w:keepLines/>
        <w:widowControl w:val="0"/>
        <w:jc w:val="both"/>
        <w:rPr>
          <w:rFonts w:ascii="Open Sans" w:hAnsi="Open Sans" w:cs="Open Sans"/>
          <w:kern w:val="16"/>
        </w:rPr>
      </w:pPr>
      <w:r w:rsidRPr="00A252A5">
        <w:rPr>
          <w:rFonts w:ascii="Open Sans" w:hAnsi="Open Sans" w:cs="Open Sans"/>
          <w:kern w:val="16"/>
        </w:rPr>
        <w:t xml:space="preserve">Obnovi se vročevodni jašek JA </w:t>
      </w:r>
      <w:r>
        <w:rPr>
          <w:rFonts w:ascii="Open Sans" w:hAnsi="Open Sans" w:cs="Open Sans"/>
          <w:kern w:val="16"/>
        </w:rPr>
        <w:t>564</w:t>
      </w:r>
      <w:r w:rsidRPr="00A252A5">
        <w:rPr>
          <w:rFonts w:ascii="Open Sans" w:hAnsi="Open Sans" w:cs="Open Sans"/>
          <w:kern w:val="16"/>
        </w:rPr>
        <w:t xml:space="preserve"> (</w:t>
      </w:r>
      <w:r>
        <w:rPr>
          <w:rFonts w:ascii="Open Sans" w:hAnsi="Open Sans" w:cs="Open Sans"/>
        </w:rPr>
        <w:t>Puharjeva</w:t>
      </w:r>
      <w:r w:rsidRPr="00A252A5">
        <w:rPr>
          <w:rFonts w:ascii="Open Sans" w:hAnsi="Open Sans" w:cs="Open Sans"/>
        </w:rPr>
        <w:t xml:space="preserve"> ulica</w:t>
      </w:r>
      <w:r>
        <w:rPr>
          <w:rFonts w:ascii="Open Sans" w:hAnsi="Open Sans" w:cs="Open Sans"/>
        </w:rPr>
        <w:t xml:space="preserve"> 9</w:t>
      </w:r>
      <w:r w:rsidRPr="00A252A5">
        <w:rPr>
          <w:rFonts w:ascii="Open Sans" w:hAnsi="Open Sans" w:cs="Open Sans"/>
          <w:kern w:val="16"/>
        </w:rPr>
        <w:t>, Ljubljana) in kineta na mestu</w:t>
      </w:r>
      <w:r w:rsidRPr="006178EC">
        <w:rPr>
          <w:rFonts w:ascii="Open Sans" w:hAnsi="Open Sans" w:cs="Open Sans"/>
          <w:kern w:val="16"/>
        </w:rPr>
        <w:t xml:space="preserve"> vstopa v jašek v dolžini cca. 1,5 metra.</w:t>
      </w:r>
    </w:p>
    <w:p w14:paraId="0CDE5101" w14:textId="77777777" w:rsidR="00486324" w:rsidRDefault="00486324" w:rsidP="0025660F">
      <w:pPr>
        <w:keepNext/>
        <w:keepLines/>
        <w:widowControl w:val="0"/>
        <w:jc w:val="both"/>
        <w:rPr>
          <w:rFonts w:ascii="Open Sans" w:hAnsi="Open Sans" w:cs="Open Sans"/>
          <w:kern w:val="16"/>
        </w:rPr>
      </w:pPr>
    </w:p>
    <w:p w14:paraId="47D65440" w14:textId="77777777" w:rsidR="00486324" w:rsidRPr="006178EC" w:rsidRDefault="00486324" w:rsidP="0025660F">
      <w:pPr>
        <w:keepNext/>
        <w:keepLines/>
        <w:widowControl w:val="0"/>
        <w:jc w:val="both"/>
        <w:rPr>
          <w:rFonts w:ascii="Open Sans" w:hAnsi="Open Sans" w:cs="Open Sans"/>
          <w:kern w:val="16"/>
          <w:u w:val="single"/>
        </w:rPr>
      </w:pPr>
      <w:r w:rsidRPr="006178EC">
        <w:rPr>
          <w:rFonts w:ascii="Open Sans" w:hAnsi="Open Sans" w:cs="Open Sans"/>
          <w:kern w:val="16"/>
          <w:u w:val="single"/>
        </w:rPr>
        <w:t>Strojna sanacijska dela na vročevodu v kinetah</w:t>
      </w:r>
    </w:p>
    <w:p w14:paraId="4AA72E4F" w14:textId="1AE20B0E" w:rsidR="00486324" w:rsidRDefault="00486324" w:rsidP="0025660F">
      <w:pPr>
        <w:keepNext/>
        <w:keepLines/>
        <w:widowControl w:val="0"/>
        <w:jc w:val="both"/>
        <w:rPr>
          <w:rFonts w:ascii="Open Sans" w:hAnsi="Open Sans" w:cs="Open Sans"/>
          <w:kern w:val="16"/>
        </w:rPr>
      </w:pPr>
    </w:p>
    <w:p w14:paraId="7BF4CA2E" w14:textId="6738CA9A" w:rsidR="00486324" w:rsidRPr="00486324" w:rsidRDefault="00486324" w:rsidP="0025660F">
      <w:pPr>
        <w:keepNext/>
        <w:keepLines/>
        <w:widowControl w:val="0"/>
        <w:jc w:val="both"/>
        <w:rPr>
          <w:rFonts w:ascii="Open Sans" w:hAnsi="Open Sans" w:cs="Open Sans"/>
          <w:kern w:val="16"/>
        </w:rPr>
      </w:pPr>
      <w:r w:rsidRPr="00486324">
        <w:rPr>
          <w:rFonts w:ascii="Open Sans" w:hAnsi="Open Sans" w:cs="Open Sans"/>
          <w:kern w:val="16"/>
        </w:rPr>
        <w:t>Predmet vzdrževalnih del so sekundarni vročevodi dimenzij DN 80 in DN 250 v armiranobetonskih kinetah dimenzij 56x43</w:t>
      </w:r>
      <w:r>
        <w:rPr>
          <w:rFonts w:ascii="Open Sans" w:hAnsi="Open Sans" w:cs="Open Sans"/>
          <w:kern w:val="16"/>
        </w:rPr>
        <w:t xml:space="preserve"> </w:t>
      </w:r>
      <w:r w:rsidRPr="00486324">
        <w:rPr>
          <w:rFonts w:ascii="Open Sans" w:hAnsi="Open Sans" w:cs="Open Sans"/>
          <w:kern w:val="16"/>
        </w:rPr>
        <w:t>cm in 116x59</w:t>
      </w:r>
      <w:r>
        <w:rPr>
          <w:rFonts w:ascii="Open Sans" w:hAnsi="Open Sans" w:cs="Open Sans"/>
          <w:kern w:val="16"/>
        </w:rPr>
        <w:t xml:space="preserve"> </w:t>
      </w:r>
      <w:r w:rsidRPr="00486324">
        <w:rPr>
          <w:rFonts w:ascii="Open Sans" w:hAnsi="Open Sans" w:cs="Open Sans"/>
          <w:kern w:val="16"/>
        </w:rPr>
        <w:t>cm. Razlog za vzdrževalna dela so gradbene napake in poškodbe na kinetah ter z njimi povezan</w:t>
      </w:r>
      <w:r>
        <w:rPr>
          <w:rFonts w:ascii="Open Sans" w:hAnsi="Open Sans" w:cs="Open Sans"/>
          <w:kern w:val="16"/>
        </w:rPr>
        <w:t>a</w:t>
      </w:r>
      <w:r w:rsidRPr="00486324">
        <w:rPr>
          <w:rFonts w:ascii="Open Sans" w:hAnsi="Open Sans" w:cs="Open Sans"/>
          <w:kern w:val="16"/>
        </w:rPr>
        <w:t xml:space="preserve"> korozijsk</w:t>
      </w:r>
      <w:r>
        <w:rPr>
          <w:rFonts w:ascii="Open Sans" w:hAnsi="Open Sans" w:cs="Open Sans"/>
          <w:kern w:val="16"/>
        </w:rPr>
        <w:t>a</w:t>
      </w:r>
      <w:r w:rsidRPr="00486324">
        <w:rPr>
          <w:rFonts w:ascii="Open Sans" w:hAnsi="Open Sans" w:cs="Open Sans"/>
          <w:kern w:val="16"/>
        </w:rPr>
        <w:t xml:space="preserve"> ogroženost vročevodnih cevi.</w:t>
      </w:r>
    </w:p>
    <w:p w14:paraId="78FD4869" w14:textId="77777777" w:rsidR="00486324" w:rsidRPr="00486324" w:rsidRDefault="00486324" w:rsidP="0025660F">
      <w:pPr>
        <w:keepNext/>
        <w:keepLines/>
        <w:widowControl w:val="0"/>
        <w:jc w:val="both"/>
        <w:rPr>
          <w:rFonts w:ascii="Open Sans" w:hAnsi="Open Sans" w:cs="Open Sans"/>
          <w:kern w:val="16"/>
        </w:rPr>
      </w:pPr>
    </w:p>
    <w:p w14:paraId="27CFCE2B" w14:textId="77777777" w:rsidR="00486324" w:rsidRPr="00486324" w:rsidRDefault="00486324" w:rsidP="0025660F">
      <w:pPr>
        <w:keepNext/>
        <w:keepLines/>
        <w:widowControl w:val="0"/>
        <w:jc w:val="both"/>
        <w:rPr>
          <w:rFonts w:ascii="Open Sans" w:hAnsi="Open Sans" w:cs="Open Sans"/>
          <w:kern w:val="16"/>
        </w:rPr>
      </w:pPr>
      <w:r w:rsidRPr="00486324">
        <w:rPr>
          <w:rFonts w:ascii="Open Sans" w:hAnsi="Open Sans" w:cs="Open Sans"/>
          <w:kern w:val="16"/>
        </w:rPr>
        <w:t>Strojna vzdrževalna dela obsegajo naslednje posege:</w:t>
      </w:r>
    </w:p>
    <w:p w14:paraId="6A25225B" w14:textId="2B8B0BCB" w:rsidR="00486324" w:rsidRPr="00486324" w:rsidRDefault="00486324" w:rsidP="0025660F">
      <w:pPr>
        <w:pStyle w:val="Odstavekseznama"/>
        <w:keepNext/>
        <w:keepLines/>
        <w:numPr>
          <w:ilvl w:val="0"/>
          <w:numId w:val="24"/>
        </w:numPr>
        <w:tabs>
          <w:tab w:val="num" w:pos="567"/>
        </w:tabs>
        <w:contextualSpacing/>
        <w:jc w:val="both"/>
        <w:rPr>
          <w:rFonts w:ascii="Open Sans" w:hAnsi="Open Sans" w:cs="Open Sans"/>
        </w:rPr>
      </w:pPr>
      <w:r w:rsidRPr="00486324">
        <w:rPr>
          <w:rFonts w:ascii="Open Sans" w:hAnsi="Open Sans" w:cs="Open Sans"/>
        </w:rPr>
        <w:t>demontažo toplotne izolacije</w:t>
      </w:r>
      <w:r>
        <w:rPr>
          <w:rFonts w:ascii="Open Sans" w:hAnsi="Open Sans" w:cs="Open Sans"/>
        </w:rPr>
        <w:t>,</w:t>
      </w:r>
    </w:p>
    <w:p w14:paraId="2DA3FBFD" w14:textId="105025F1" w:rsidR="00486324" w:rsidRPr="00486324" w:rsidRDefault="00486324" w:rsidP="0025660F">
      <w:pPr>
        <w:pStyle w:val="Odstavekseznama"/>
        <w:keepNext/>
        <w:keepLines/>
        <w:numPr>
          <w:ilvl w:val="0"/>
          <w:numId w:val="24"/>
        </w:numPr>
        <w:tabs>
          <w:tab w:val="num" w:pos="567"/>
        </w:tabs>
        <w:contextualSpacing/>
        <w:jc w:val="both"/>
        <w:rPr>
          <w:rFonts w:ascii="Open Sans" w:hAnsi="Open Sans" w:cs="Open Sans"/>
        </w:rPr>
      </w:pPr>
      <w:r w:rsidRPr="00486324">
        <w:rPr>
          <w:rFonts w:ascii="Open Sans" w:hAnsi="Open Sans" w:cs="Open Sans"/>
        </w:rPr>
        <w:t>čiščenje cevi in podpor na celotni trasi</w:t>
      </w:r>
      <w:r>
        <w:rPr>
          <w:rFonts w:ascii="Open Sans" w:hAnsi="Open Sans" w:cs="Open Sans"/>
        </w:rPr>
        <w:t>,</w:t>
      </w:r>
    </w:p>
    <w:p w14:paraId="0706E737" w14:textId="6DCC550E" w:rsidR="00486324" w:rsidRPr="00486324" w:rsidRDefault="00486324" w:rsidP="0025660F">
      <w:pPr>
        <w:pStyle w:val="Odstavekseznama"/>
        <w:keepNext/>
        <w:keepLines/>
        <w:numPr>
          <w:ilvl w:val="0"/>
          <w:numId w:val="24"/>
        </w:numPr>
        <w:tabs>
          <w:tab w:val="num" w:pos="567"/>
        </w:tabs>
        <w:contextualSpacing/>
        <w:jc w:val="both"/>
        <w:rPr>
          <w:rFonts w:ascii="Open Sans" w:hAnsi="Open Sans" w:cs="Open Sans"/>
        </w:rPr>
      </w:pPr>
      <w:r w:rsidRPr="00486324">
        <w:rPr>
          <w:rFonts w:ascii="Open Sans" w:hAnsi="Open Sans" w:cs="Open Sans"/>
        </w:rPr>
        <w:t>vizualno kontrolo stanja cevi in podpor z določitvijo kritičnih mest, po potrebi meritev debeline stene cevi</w:t>
      </w:r>
      <w:r>
        <w:rPr>
          <w:rFonts w:ascii="Open Sans" w:hAnsi="Open Sans" w:cs="Open Sans"/>
        </w:rPr>
        <w:t>,</w:t>
      </w:r>
    </w:p>
    <w:p w14:paraId="2EE0D557" w14:textId="143C913E" w:rsidR="00486324" w:rsidRPr="00486324" w:rsidRDefault="00486324" w:rsidP="0025660F">
      <w:pPr>
        <w:pStyle w:val="Odstavekseznama"/>
        <w:keepNext/>
        <w:keepLines/>
        <w:numPr>
          <w:ilvl w:val="0"/>
          <w:numId w:val="24"/>
        </w:numPr>
        <w:tabs>
          <w:tab w:val="num" w:pos="567"/>
        </w:tabs>
        <w:contextualSpacing/>
        <w:jc w:val="both"/>
        <w:rPr>
          <w:rFonts w:ascii="Open Sans" w:hAnsi="Open Sans" w:cs="Open Sans"/>
        </w:rPr>
      </w:pPr>
      <w:r w:rsidRPr="00486324">
        <w:rPr>
          <w:rFonts w:ascii="Open Sans" w:hAnsi="Open Sans" w:cs="Open Sans"/>
        </w:rPr>
        <w:t xml:space="preserve">izrez poškodovanega dela cevovoda (raven odsek, segment loka) – pri tem mora biti izvajalec pazljiv na ohranitev </w:t>
      </w:r>
      <w:proofErr w:type="spellStart"/>
      <w:r w:rsidRPr="00486324">
        <w:rPr>
          <w:rFonts w:ascii="Open Sans" w:hAnsi="Open Sans" w:cs="Open Sans"/>
        </w:rPr>
        <w:t>prednapetja</w:t>
      </w:r>
      <w:proofErr w:type="spellEnd"/>
      <w:r w:rsidRPr="00486324">
        <w:rPr>
          <w:rFonts w:ascii="Open Sans" w:hAnsi="Open Sans" w:cs="Open Sans"/>
        </w:rPr>
        <w:t xml:space="preserve"> cevovoda</w:t>
      </w:r>
      <w:r>
        <w:rPr>
          <w:rFonts w:ascii="Open Sans" w:hAnsi="Open Sans" w:cs="Open Sans"/>
        </w:rPr>
        <w:t>,</w:t>
      </w:r>
    </w:p>
    <w:p w14:paraId="02653277" w14:textId="5AA4D229" w:rsidR="00486324" w:rsidRPr="00486324" w:rsidRDefault="00486324" w:rsidP="0025660F">
      <w:pPr>
        <w:pStyle w:val="Odstavekseznama"/>
        <w:keepNext/>
        <w:keepLines/>
        <w:numPr>
          <w:ilvl w:val="0"/>
          <w:numId w:val="24"/>
        </w:numPr>
        <w:tabs>
          <w:tab w:val="num" w:pos="567"/>
        </w:tabs>
        <w:contextualSpacing/>
        <w:jc w:val="both"/>
        <w:rPr>
          <w:rFonts w:ascii="Open Sans" w:hAnsi="Open Sans" w:cs="Open Sans"/>
        </w:rPr>
      </w:pPr>
      <w:r w:rsidRPr="00486324">
        <w:rPr>
          <w:rFonts w:ascii="Open Sans" w:hAnsi="Open Sans" w:cs="Open Sans"/>
        </w:rPr>
        <w:t xml:space="preserve">pripravo nadomestnega kosa (odsek ravne cevi, segment loka) in njegova </w:t>
      </w:r>
      <w:proofErr w:type="spellStart"/>
      <w:r w:rsidRPr="00486324">
        <w:rPr>
          <w:rFonts w:ascii="Open Sans" w:hAnsi="Open Sans" w:cs="Open Sans"/>
        </w:rPr>
        <w:t>uvaritev</w:t>
      </w:r>
      <w:proofErr w:type="spellEnd"/>
      <w:r>
        <w:rPr>
          <w:rFonts w:ascii="Open Sans" w:hAnsi="Open Sans" w:cs="Open Sans"/>
        </w:rPr>
        <w:t>,</w:t>
      </w:r>
    </w:p>
    <w:p w14:paraId="7F4DBA1F" w14:textId="001F5374" w:rsidR="00486324" w:rsidRPr="00486324" w:rsidRDefault="00486324" w:rsidP="0025660F">
      <w:pPr>
        <w:pStyle w:val="Odstavekseznama"/>
        <w:keepNext/>
        <w:keepLines/>
        <w:numPr>
          <w:ilvl w:val="0"/>
          <w:numId w:val="24"/>
        </w:numPr>
        <w:tabs>
          <w:tab w:val="num" w:pos="567"/>
        </w:tabs>
        <w:contextualSpacing/>
        <w:jc w:val="both"/>
        <w:rPr>
          <w:rFonts w:ascii="Open Sans" w:hAnsi="Open Sans" w:cs="Open Sans"/>
        </w:rPr>
      </w:pPr>
      <w:r w:rsidRPr="00486324">
        <w:rPr>
          <w:rFonts w:ascii="Open Sans" w:hAnsi="Open Sans" w:cs="Open Sans"/>
        </w:rPr>
        <w:t xml:space="preserve">100% </w:t>
      </w:r>
      <w:proofErr w:type="spellStart"/>
      <w:r w:rsidRPr="00486324">
        <w:rPr>
          <w:rFonts w:ascii="Open Sans" w:hAnsi="Open Sans" w:cs="Open Sans"/>
        </w:rPr>
        <w:t>rentgenizacijo</w:t>
      </w:r>
      <w:proofErr w:type="spellEnd"/>
      <w:r w:rsidRPr="00486324">
        <w:rPr>
          <w:rFonts w:ascii="Open Sans" w:hAnsi="Open Sans" w:cs="Open Sans"/>
        </w:rPr>
        <w:t xml:space="preserve"> zvarov</w:t>
      </w:r>
      <w:r>
        <w:rPr>
          <w:rFonts w:ascii="Open Sans" w:hAnsi="Open Sans" w:cs="Open Sans"/>
        </w:rPr>
        <w:t>,</w:t>
      </w:r>
    </w:p>
    <w:p w14:paraId="63EA2E9F" w14:textId="4CD13EF0" w:rsidR="00486324" w:rsidRPr="00486324" w:rsidRDefault="00486324" w:rsidP="0025660F">
      <w:pPr>
        <w:pStyle w:val="Odstavekseznama"/>
        <w:keepNext/>
        <w:keepLines/>
        <w:numPr>
          <w:ilvl w:val="0"/>
          <w:numId w:val="24"/>
        </w:numPr>
        <w:tabs>
          <w:tab w:val="num" w:pos="567"/>
        </w:tabs>
        <w:contextualSpacing/>
        <w:jc w:val="both"/>
        <w:rPr>
          <w:rFonts w:ascii="Open Sans" w:hAnsi="Open Sans" w:cs="Open Sans"/>
        </w:rPr>
      </w:pPr>
      <w:r w:rsidRPr="00486324">
        <w:rPr>
          <w:rFonts w:ascii="Open Sans" w:hAnsi="Open Sans" w:cs="Open Sans"/>
        </w:rPr>
        <w:t>po potrebi sanacijo ali zamenjavo podpore</w:t>
      </w:r>
      <w:r>
        <w:rPr>
          <w:rFonts w:ascii="Open Sans" w:hAnsi="Open Sans" w:cs="Open Sans"/>
        </w:rPr>
        <w:t>,</w:t>
      </w:r>
    </w:p>
    <w:p w14:paraId="2A0B882B" w14:textId="4A46ABED" w:rsidR="00486324" w:rsidRPr="00486324" w:rsidRDefault="00486324" w:rsidP="0025660F">
      <w:pPr>
        <w:pStyle w:val="Odstavekseznama"/>
        <w:keepNext/>
        <w:keepLines/>
        <w:numPr>
          <w:ilvl w:val="0"/>
          <w:numId w:val="24"/>
        </w:numPr>
        <w:tabs>
          <w:tab w:val="num" w:pos="567"/>
        </w:tabs>
        <w:contextualSpacing/>
        <w:jc w:val="both"/>
        <w:rPr>
          <w:rFonts w:ascii="Open Sans" w:hAnsi="Open Sans" w:cs="Open Sans"/>
        </w:rPr>
      </w:pPr>
      <w:r w:rsidRPr="00486324">
        <w:rPr>
          <w:rFonts w:ascii="Open Sans" w:hAnsi="Open Sans" w:cs="Open Sans"/>
        </w:rPr>
        <w:lastRenderedPageBreak/>
        <w:t>dvakratno temeljno barvanje cevi in podpor s premazom za temperaturo do 150 st. C – delo se opravlja na cevovodu</w:t>
      </w:r>
      <w:r>
        <w:rPr>
          <w:rFonts w:ascii="Open Sans" w:hAnsi="Open Sans" w:cs="Open Sans"/>
        </w:rPr>
        <w:t>,</w:t>
      </w:r>
      <w:r w:rsidRPr="00486324">
        <w:rPr>
          <w:rFonts w:ascii="Open Sans" w:hAnsi="Open Sans" w:cs="Open Sans"/>
        </w:rPr>
        <w:t xml:space="preserve"> ogretem na cca. 70 st. C</w:t>
      </w:r>
      <w:r>
        <w:rPr>
          <w:rFonts w:ascii="Open Sans" w:hAnsi="Open Sans" w:cs="Open Sans"/>
        </w:rPr>
        <w:t>,</w:t>
      </w:r>
    </w:p>
    <w:p w14:paraId="17739D82" w14:textId="69D7962F" w:rsidR="00486324" w:rsidRDefault="00486324" w:rsidP="0025660F">
      <w:pPr>
        <w:pStyle w:val="Odstavekseznama"/>
        <w:keepNext/>
        <w:keepLines/>
        <w:numPr>
          <w:ilvl w:val="0"/>
          <w:numId w:val="24"/>
        </w:numPr>
        <w:tabs>
          <w:tab w:val="num" w:pos="567"/>
        </w:tabs>
        <w:contextualSpacing/>
        <w:jc w:val="both"/>
        <w:rPr>
          <w:rFonts w:ascii="Open Sans" w:hAnsi="Open Sans" w:cs="Open Sans"/>
        </w:rPr>
      </w:pPr>
      <w:r w:rsidRPr="00486324">
        <w:rPr>
          <w:rFonts w:ascii="Open Sans" w:hAnsi="Open Sans" w:cs="Open Sans"/>
        </w:rPr>
        <w:t xml:space="preserve">ponovno izolacijo cevovoda z </w:t>
      </w:r>
      <w:proofErr w:type="spellStart"/>
      <w:r w:rsidRPr="00486324">
        <w:rPr>
          <w:rFonts w:ascii="Open Sans" w:hAnsi="Open Sans" w:cs="Open Sans"/>
        </w:rPr>
        <w:t>neomočjivim</w:t>
      </w:r>
      <w:proofErr w:type="spellEnd"/>
      <w:r w:rsidRPr="00486324">
        <w:rPr>
          <w:rFonts w:ascii="Open Sans" w:hAnsi="Open Sans" w:cs="Open Sans"/>
        </w:rPr>
        <w:t xml:space="preserve"> in negorljivim izolacijskim materialom</w:t>
      </w:r>
      <w:r>
        <w:rPr>
          <w:rFonts w:ascii="Open Sans" w:hAnsi="Open Sans" w:cs="Open Sans"/>
        </w:rPr>
        <w:t>,</w:t>
      </w:r>
      <w:r w:rsidRPr="00486324">
        <w:rPr>
          <w:rFonts w:ascii="Open Sans" w:hAnsi="Open Sans" w:cs="Open Sans"/>
        </w:rPr>
        <w:t xml:space="preserve"> ojačenim z Al folijo v oplaščenju iz strešne lepenke, opasane z Al trakovi.</w:t>
      </w:r>
    </w:p>
    <w:p w14:paraId="0EA97473" w14:textId="77777777" w:rsidR="00B03FA6" w:rsidRPr="00486324" w:rsidRDefault="00B03FA6" w:rsidP="0025660F">
      <w:pPr>
        <w:pStyle w:val="Odstavekseznama"/>
        <w:keepNext/>
        <w:keepLines/>
        <w:ind w:left="357"/>
        <w:contextualSpacing/>
        <w:jc w:val="both"/>
        <w:rPr>
          <w:rFonts w:ascii="Open Sans" w:hAnsi="Open Sans" w:cs="Open Sans"/>
        </w:rPr>
      </w:pPr>
    </w:p>
    <w:p w14:paraId="64DB63A8" w14:textId="77777777" w:rsidR="00B03FA6" w:rsidRPr="00B03FA6" w:rsidRDefault="00B03FA6" w:rsidP="0025660F">
      <w:pPr>
        <w:keepNext/>
        <w:keepLines/>
        <w:widowControl w:val="0"/>
        <w:jc w:val="both"/>
        <w:rPr>
          <w:rFonts w:ascii="Open Sans" w:hAnsi="Open Sans" w:cs="Open Sans"/>
          <w:kern w:val="16"/>
          <w:u w:val="single"/>
        </w:rPr>
      </w:pPr>
      <w:r w:rsidRPr="00B03FA6">
        <w:rPr>
          <w:rFonts w:ascii="Open Sans" w:hAnsi="Open Sans" w:cs="Open Sans"/>
          <w:kern w:val="16"/>
          <w:u w:val="single"/>
        </w:rPr>
        <w:t>Strojna sanacijska dela v jašku</w:t>
      </w:r>
    </w:p>
    <w:p w14:paraId="6CCED9FC" w14:textId="72D52646" w:rsidR="00486324" w:rsidRDefault="00486324" w:rsidP="0025660F">
      <w:pPr>
        <w:keepNext/>
        <w:keepLines/>
        <w:widowControl w:val="0"/>
        <w:jc w:val="both"/>
        <w:rPr>
          <w:rFonts w:ascii="Open Sans" w:hAnsi="Open Sans" w:cs="Open Sans"/>
          <w:kern w:val="16"/>
        </w:rPr>
      </w:pPr>
    </w:p>
    <w:p w14:paraId="0EB8A704" w14:textId="242E5BEB" w:rsidR="00B03FA6" w:rsidRPr="00B03FA6" w:rsidRDefault="00B03FA6" w:rsidP="0025660F">
      <w:pPr>
        <w:keepNext/>
        <w:keepLines/>
        <w:widowControl w:val="0"/>
        <w:jc w:val="both"/>
        <w:rPr>
          <w:rFonts w:ascii="Open Sans" w:hAnsi="Open Sans" w:cs="Open Sans"/>
          <w:kern w:val="16"/>
        </w:rPr>
      </w:pPr>
      <w:r w:rsidRPr="00B03FA6">
        <w:rPr>
          <w:rFonts w:ascii="Open Sans" w:hAnsi="Open Sans" w:cs="Open Sans"/>
          <w:kern w:val="16"/>
        </w:rPr>
        <w:t>V sklopu obnove vročevoda je predvidena tudi obnova jašk</w:t>
      </w:r>
      <w:r>
        <w:rPr>
          <w:rFonts w:ascii="Open Sans" w:hAnsi="Open Sans" w:cs="Open Sans"/>
          <w:kern w:val="16"/>
        </w:rPr>
        <w:t>a,</w:t>
      </w:r>
      <w:r w:rsidRPr="00B03FA6">
        <w:rPr>
          <w:rFonts w:ascii="Open Sans" w:hAnsi="Open Sans" w:cs="Open Sans"/>
          <w:kern w:val="16"/>
        </w:rPr>
        <w:t xml:space="preserve"> v kater</w:t>
      </w:r>
      <w:r>
        <w:rPr>
          <w:rFonts w:ascii="Open Sans" w:hAnsi="Open Sans" w:cs="Open Sans"/>
          <w:kern w:val="16"/>
        </w:rPr>
        <w:t>em</w:t>
      </w:r>
      <w:r w:rsidRPr="00B03FA6">
        <w:rPr>
          <w:rFonts w:ascii="Open Sans" w:hAnsi="Open Sans" w:cs="Open Sans"/>
          <w:kern w:val="16"/>
        </w:rPr>
        <w:t xml:space="preserve"> so predvidena naslednja dela: </w:t>
      </w:r>
    </w:p>
    <w:p w14:paraId="5CEBEE1D" w14:textId="21891340" w:rsidR="00B03FA6" w:rsidRPr="00B03FA6" w:rsidRDefault="00B03FA6" w:rsidP="0025660F">
      <w:pPr>
        <w:pStyle w:val="Odstavekseznama"/>
        <w:keepNext/>
        <w:keepLines/>
        <w:numPr>
          <w:ilvl w:val="0"/>
          <w:numId w:val="24"/>
        </w:numPr>
        <w:tabs>
          <w:tab w:val="num" w:pos="567"/>
        </w:tabs>
        <w:contextualSpacing/>
        <w:jc w:val="both"/>
        <w:rPr>
          <w:rFonts w:ascii="Open Sans" w:hAnsi="Open Sans" w:cs="Open Sans"/>
        </w:rPr>
      </w:pPr>
      <w:r w:rsidRPr="00B03FA6">
        <w:rPr>
          <w:rFonts w:ascii="Open Sans" w:hAnsi="Open Sans" w:cs="Open Sans"/>
        </w:rPr>
        <w:t>zamenjava obstoječe izolacije (demontaža obstoječe izolacije in odvoz na deponijo, montaža nove izolacije)</w:t>
      </w:r>
      <w:r>
        <w:rPr>
          <w:rFonts w:ascii="Open Sans" w:hAnsi="Open Sans" w:cs="Open Sans"/>
        </w:rPr>
        <w:t>,</w:t>
      </w:r>
    </w:p>
    <w:p w14:paraId="621AA813" w14:textId="78F4D993" w:rsidR="00B03FA6" w:rsidRPr="00B03FA6" w:rsidRDefault="00B03FA6" w:rsidP="0025660F">
      <w:pPr>
        <w:pStyle w:val="Odstavekseznama"/>
        <w:keepNext/>
        <w:keepLines/>
        <w:numPr>
          <w:ilvl w:val="0"/>
          <w:numId w:val="24"/>
        </w:numPr>
        <w:tabs>
          <w:tab w:val="num" w:pos="567"/>
        </w:tabs>
        <w:contextualSpacing/>
        <w:jc w:val="both"/>
        <w:rPr>
          <w:rFonts w:ascii="Open Sans" w:hAnsi="Open Sans" w:cs="Open Sans"/>
        </w:rPr>
      </w:pPr>
      <w:r w:rsidRPr="00B03FA6">
        <w:rPr>
          <w:rFonts w:ascii="Open Sans" w:hAnsi="Open Sans" w:cs="Open Sans"/>
        </w:rPr>
        <w:t>pregled cevi in podpor zaradi morebitne korozije oziroma prekomernega stanjšanja cevi</w:t>
      </w:r>
      <w:r>
        <w:rPr>
          <w:rFonts w:ascii="Open Sans" w:hAnsi="Open Sans" w:cs="Open Sans"/>
        </w:rPr>
        <w:t>,</w:t>
      </w:r>
      <w:r w:rsidRPr="00B03FA6">
        <w:rPr>
          <w:rFonts w:ascii="Open Sans" w:hAnsi="Open Sans" w:cs="Open Sans"/>
        </w:rPr>
        <w:t xml:space="preserve"> morebiten izrez in zamenjava vročevodne cevi zaradi korozije ali prekomernega stanjšanja cevi</w:t>
      </w:r>
      <w:r>
        <w:rPr>
          <w:rFonts w:ascii="Open Sans" w:hAnsi="Open Sans" w:cs="Open Sans"/>
        </w:rPr>
        <w:t>,</w:t>
      </w:r>
      <w:r w:rsidRPr="00B03FA6">
        <w:rPr>
          <w:rFonts w:ascii="Open Sans" w:hAnsi="Open Sans" w:cs="Open Sans"/>
        </w:rPr>
        <w:t xml:space="preserve"> ohranitev </w:t>
      </w:r>
      <w:proofErr w:type="spellStart"/>
      <w:r w:rsidRPr="00B03FA6">
        <w:rPr>
          <w:rFonts w:ascii="Open Sans" w:hAnsi="Open Sans" w:cs="Open Sans"/>
        </w:rPr>
        <w:t>prednapetja</w:t>
      </w:r>
      <w:proofErr w:type="spellEnd"/>
      <w:r w:rsidRPr="00B03FA6">
        <w:rPr>
          <w:rFonts w:ascii="Open Sans" w:hAnsi="Open Sans" w:cs="Open Sans"/>
        </w:rPr>
        <w:t xml:space="preserve"> cevovoda</w:t>
      </w:r>
      <w:r>
        <w:rPr>
          <w:rFonts w:ascii="Open Sans" w:hAnsi="Open Sans" w:cs="Open Sans"/>
        </w:rPr>
        <w:t>,</w:t>
      </w:r>
    </w:p>
    <w:p w14:paraId="33AEBD11" w14:textId="644BCA05" w:rsidR="00B03FA6" w:rsidRPr="00B03FA6" w:rsidRDefault="00B03FA6" w:rsidP="0025660F">
      <w:pPr>
        <w:pStyle w:val="Odstavekseznama"/>
        <w:keepNext/>
        <w:keepLines/>
        <w:numPr>
          <w:ilvl w:val="0"/>
          <w:numId w:val="24"/>
        </w:numPr>
        <w:tabs>
          <w:tab w:val="num" w:pos="567"/>
        </w:tabs>
        <w:contextualSpacing/>
        <w:jc w:val="both"/>
        <w:rPr>
          <w:rFonts w:ascii="Open Sans" w:hAnsi="Open Sans" w:cs="Open Sans"/>
        </w:rPr>
      </w:pPr>
      <w:r w:rsidRPr="00B03FA6">
        <w:rPr>
          <w:rFonts w:ascii="Open Sans" w:hAnsi="Open Sans" w:cs="Open Sans"/>
        </w:rPr>
        <w:t>morebitna sanacija podpor oziroma fiksnih točk</w:t>
      </w:r>
      <w:r>
        <w:rPr>
          <w:rFonts w:ascii="Open Sans" w:hAnsi="Open Sans" w:cs="Open Sans"/>
        </w:rPr>
        <w:t>,</w:t>
      </w:r>
    </w:p>
    <w:p w14:paraId="5197F8AF" w14:textId="641B5A3B" w:rsidR="00B03FA6" w:rsidRPr="00B03FA6" w:rsidRDefault="00B03FA6" w:rsidP="0025660F">
      <w:pPr>
        <w:pStyle w:val="Odstavekseznama"/>
        <w:keepNext/>
        <w:keepLines/>
        <w:numPr>
          <w:ilvl w:val="0"/>
          <w:numId w:val="24"/>
        </w:numPr>
        <w:tabs>
          <w:tab w:val="num" w:pos="567"/>
        </w:tabs>
        <w:contextualSpacing/>
        <w:jc w:val="both"/>
        <w:rPr>
          <w:rFonts w:ascii="Open Sans" w:hAnsi="Open Sans" w:cs="Open Sans"/>
        </w:rPr>
      </w:pPr>
      <w:r w:rsidRPr="00B03FA6">
        <w:rPr>
          <w:rFonts w:ascii="Open Sans" w:hAnsi="Open Sans" w:cs="Open Sans"/>
        </w:rPr>
        <w:t>čiščenje cevi in podpor ter izvedb</w:t>
      </w:r>
      <w:r>
        <w:rPr>
          <w:rFonts w:ascii="Open Sans" w:hAnsi="Open Sans" w:cs="Open Sans"/>
        </w:rPr>
        <w:t>a</w:t>
      </w:r>
      <w:r w:rsidRPr="00B03FA6">
        <w:rPr>
          <w:rFonts w:ascii="Open Sans" w:hAnsi="Open Sans" w:cs="Open Sans"/>
        </w:rPr>
        <w:t xml:space="preserve"> protikorozijske zaščite (barvanje)</w:t>
      </w:r>
      <w:r>
        <w:rPr>
          <w:rFonts w:ascii="Open Sans" w:hAnsi="Open Sans" w:cs="Open Sans"/>
        </w:rPr>
        <w:t>,</w:t>
      </w:r>
    </w:p>
    <w:p w14:paraId="4E2C44AA" w14:textId="086172F0" w:rsidR="00B03FA6" w:rsidRPr="00B03FA6" w:rsidRDefault="00B03FA6" w:rsidP="0025660F">
      <w:pPr>
        <w:pStyle w:val="Odstavekseznama"/>
        <w:keepNext/>
        <w:keepLines/>
        <w:numPr>
          <w:ilvl w:val="0"/>
          <w:numId w:val="24"/>
        </w:numPr>
        <w:tabs>
          <w:tab w:val="num" w:pos="567"/>
        </w:tabs>
        <w:contextualSpacing/>
        <w:jc w:val="both"/>
        <w:rPr>
          <w:rFonts w:ascii="Open Sans" w:hAnsi="Open Sans" w:cs="Open Sans"/>
        </w:rPr>
      </w:pPr>
      <w:r w:rsidRPr="00B03FA6">
        <w:rPr>
          <w:rFonts w:ascii="Open Sans" w:hAnsi="Open Sans" w:cs="Open Sans"/>
        </w:rPr>
        <w:t xml:space="preserve">menjava zaporne armature DN 50 z novo zaporno pipo DN 50 PN 16 z </w:t>
      </w:r>
      <w:proofErr w:type="spellStart"/>
      <w:r w:rsidRPr="00B03FA6">
        <w:rPr>
          <w:rFonts w:ascii="Open Sans" w:hAnsi="Open Sans" w:cs="Open Sans"/>
        </w:rPr>
        <w:t>uvarnimi</w:t>
      </w:r>
      <w:proofErr w:type="spellEnd"/>
      <w:r w:rsidRPr="00B03FA6">
        <w:rPr>
          <w:rFonts w:ascii="Open Sans" w:hAnsi="Open Sans" w:cs="Open Sans"/>
        </w:rPr>
        <w:t xml:space="preserve"> priključki</w:t>
      </w:r>
      <w:r>
        <w:rPr>
          <w:rFonts w:ascii="Open Sans" w:hAnsi="Open Sans" w:cs="Open Sans"/>
        </w:rPr>
        <w:t>,</w:t>
      </w:r>
    </w:p>
    <w:p w14:paraId="1353079A" w14:textId="1D830B13" w:rsidR="00B03FA6" w:rsidRPr="00B03FA6" w:rsidRDefault="00B03FA6" w:rsidP="0025660F">
      <w:pPr>
        <w:pStyle w:val="Odstavekseznama"/>
        <w:keepNext/>
        <w:keepLines/>
        <w:numPr>
          <w:ilvl w:val="0"/>
          <w:numId w:val="24"/>
        </w:numPr>
        <w:tabs>
          <w:tab w:val="num" w:pos="567"/>
        </w:tabs>
        <w:contextualSpacing/>
        <w:jc w:val="both"/>
        <w:rPr>
          <w:rFonts w:ascii="Open Sans" w:hAnsi="Open Sans" w:cs="Open Sans"/>
        </w:rPr>
      </w:pPr>
      <w:r w:rsidRPr="00B03FA6">
        <w:rPr>
          <w:rFonts w:ascii="Open Sans" w:hAnsi="Open Sans" w:cs="Open Sans"/>
        </w:rPr>
        <w:t xml:space="preserve">izvedba izpustov DN 50 preko izpustnih loncev na vročevodu DN 250 z zapornimi ventili s </w:t>
      </w:r>
      <w:proofErr w:type="spellStart"/>
      <w:r w:rsidRPr="00B03FA6">
        <w:rPr>
          <w:rFonts w:ascii="Open Sans" w:hAnsi="Open Sans" w:cs="Open Sans"/>
        </w:rPr>
        <w:t>prirobničnimi</w:t>
      </w:r>
      <w:proofErr w:type="spellEnd"/>
      <w:r w:rsidRPr="00B03FA6">
        <w:rPr>
          <w:rFonts w:ascii="Open Sans" w:hAnsi="Open Sans" w:cs="Open Sans"/>
        </w:rPr>
        <w:t xml:space="preserve"> priključki dimenzije 2 x DN 50 PN16</w:t>
      </w:r>
      <w:r>
        <w:rPr>
          <w:rFonts w:ascii="Open Sans" w:hAnsi="Open Sans" w:cs="Open Sans"/>
        </w:rPr>
        <w:t>,</w:t>
      </w:r>
    </w:p>
    <w:p w14:paraId="73574A40" w14:textId="2F2B2921" w:rsidR="00B03FA6" w:rsidRPr="00B03FA6" w:rsidRDefault="00B03FA6" w:rsidP="0025660F">
      <w:pPr>
        <w:pStyle w:val="Odstavekseznama"/>
        <w:keepNext/>
        <w:keepLines/>
        <w:numPr>
          <w:ilvl w:val="0"/>
          <w:numId w:val="24"/>
        </w:numPr>
        <w:tabs>
          <w:tab w:val="num" w:pos="567"/>
        </w:tabs>
        <w:contextualSpacing/>
        <w:jc w:val="both"/>
        <w:rPr>
          <w:rFonts w:ascii="Open Sans" w:hAnsi="Open Sans" w:cs="Open Sans"/>
        </w:rPr>
      </w:pPr>
      <w:r w:rsidRPr="00B03FA6">
        <w:rPr>
          <w:rFonts w:ascii="Open Sans" w:hAnsi="Open Sans" w:cs="Open Sans"/>
        </w:rPr>
        <w:t xml:space="preserve">izvedba odzračevanja DN 40 na vročevodu DN 250 preko odzračevalne kape z zapornimi ventili DN 40 s </w:t>
      </w:r>
      <w:proofErr w:type="spellStart"/>
      <w:r w:rsidRPr="00B03FA6">
        <w:rPr>
          <w:rFonts w:ascii="Open Sans" w:hAnsi="Open Sans" w:cs="Open Sans"/>
        </w:rPr>
        <w:t>prirobničnimi</w:t>
      </w:r>
      <w:proofErr w:type="spellEnd"/>
      <w:r w:rsidRPr="00B03FA6">
        <w:rPr>
          <w:rFonts w:ascii="Open Sans" w:hAnsi="Open Sans" w:cs="Open Sans"/>
        </w:rPr>
        <w:t xml:space="preserve"> priključki</w:t>
      </w:r>
      <w:r>
        <w:rPr>
          <w:rFonts w:ascii="Open Sans" w:hAnsi="Open Sans" w:cs="Open Sans"/>
        </w:rPr>
        <w:t>,</w:t>
      </w:r>
    </w:p>
    <w:p w14:paraId="76C87900" w14:textId="25D5A0B8" w:rsidR="00B03FA6" w:rsidRPr="00B03FA6" w:rsidRDefault="00B03FA6" w:rsidP="0025660F">
      <w:pPr>
        <w:pStyle w:val="Odstavekseznama"/>
        <w:keepNext/>
        <w:keepLines/>
        <w:numPr>
          <w:ilvl w:val="0"/>
          <w:numId w:val="24"/>
        </w:numPr>
        <w:tabs>
          <w:tab w:val="num" w:pos="567"/>
        </w:tabs>
        <w:contextualSpacing/>
        <w:jc w:val="both"/>
        <w:rPr>
          <w:rFonts w:ascii="Open Sans" w:hAnsi="Open Sans" w:cs="Open Sans"/>
        </w:rPr>
      </w:pPr>
      <w:r w:rsidRPr="00B03FA6">
        <w:rPr>
          <w:rFonts w:ascii="Open Sans" w:hAnsi="Open Sans" w:cs="Open Sans"/>
        </w:rPr>
        <w:t xml:space="preserve">menjava izvedba izpustov 2 x DN 25 preko izpustnih loncev na vročevodu DN 80 z zapornimi ventili s </w:t>
      </w:r>
      <w:proofErr w:type="spellStart"/>
      <w:r w:rsidRPr="00B03FA6">
        <w:rPr>
          <w:rFonts w:ascii="Open Sans" w:hAnsi="Open Sans" w:cs="Open Sans"/>
        </w:rPr>
        <w:t>prirobničnimi</w:t>
      </w:r>
      <w:proofErr w:type="spellEnd"/>
      <w:r w:rsidRPr="00B03FA6">
        <w:rPr>
          <w:rFonts w:ascii="Open Sans" w:hAnsi="Open Sans" w:cs="Open Sans"/>
        </w:rPr>
        <w:t xml:space="preserve"> priključki dimenzije 2 x DN 25 PN16</w:t>
      </w:r>
      <w:r>
        <w:rPr>
          <w:rFonts w:ascii="Open Sans" w:hAnsi="Open Sans" w:cs="Open Sans"/>
        </w:rPr>
        <w:t>,</w:t>
      </w:r>
    </w:p>
    <w:p w14:paraId="03D6E9AB" w14:textId="56F9B1D9" w:rsidR="00B03FA6" w:rsidRPr="00B03FA6" w:rsidRDefault="00B03FA6" w:rsidP="0025660F">
      <w:pPr>
        <w:pStyle w:val="Odstavekseznama"/>
        <w:keepNext/>
        <w:keepLines/>
        <w:numPr>
          <w:ilvl w:val="0"/>
          <w:numId w:val="24"/>
        </w:numPr>
        <w:tabs>
          <w:tab w:val="num" w:pos="567"/>
        </w:tabs>
        <w:contextualSpacing/>
        <w:jc w:val="both"/>
        <w:rPr>
          <w:rFonts w:ascii="Open Sans" w:hAnsi="Open Sans" w:cs="Open Sans"/>
        </w:rPr>
      </w:pPr>
      <w:r w:rsidRPr="00B03FA6">
        <w:rPr>
          <w:rFonts w:ascii="Open Sans" w:hAnsi="Open Sans" w:cs="Open Sans"/>
        </w:rPr>
        <w:t xml:space="preserve">izvedba odzračevanja DN 15 na vročevodu DN 50 z zapornimi ventili DN 15 s </w:t>
      </w:r>
      <w:proofErr w:type="spellStart"/>
      <w:r w:rsidRPr="00B03FA6">
        <w:rPr>
          <w:rFonts w:ascii="Open Sans" w:hAnsi="Open Sans" w:cs="Open Sans"/>
        </w:rPr>
        <w:t>prirobničnimi</w:t>
      </w:r>
      <w:proofErr w:type="spellEnd"/>
      <w:r w:rsidRPr="00B03FA6">
        <w:rPr>
          <w:rFonts w:ascii="Open Sans" w:hAnsi="Open Sans" w:cs="Open Sans"/>
        </w:rPr>
        <w:t xml:space="preserve"> priključki</w:t>
      </w:r>
      <w:r>
        <w:rPr>
          <w:rFonts w:ascii="Open Sans" w:hAnsi="Open Sans" w:cs="Open Sans"/>
        </w:rPr>
        <w:t>.</w:t>
      </w:r>
    </w:p>
    <w:p w14:paraId="66CEF18D" w14:textId="77777777" w:rsidR="00B03FA6" w:rsidRPr="00B03FA6" w:rsidRDefault="00B03FA6" w:rsidP="0025660F">
      <w:pPr>
        <w:keepNext/>
        <w:keepLines/>
        <w:widowControl w:val="0"/>
        <w:jc w:val="both"/>
        <w:rPr>
          <w:rFonts w:ascii="Open Sans" w:hAnsi="Open Sans" w:cs="Open Sans"/>
          <w:kern w:val="16"/>
        </w:rPr>
      </w:pPr>
    </w:p>
    <w:p w14:paraId="552AD048" w14:textId="2E00489A" w:rsidR="00B03FA6" w:rsidRPr="00B03FA6" w:rsidRDefault="00B03FA6" w:rsidP="0025660F">
      <w:pPr>
        <w:keepNext/>
        <w:keepLines/>
        <w:widowControl w:val="0"/>
        <w:jc w:val="both"/>
        <w:rPr>
          <w:rFonts w:ascii="Open Sans" w:hAnsi="Open Sans" w:cs="Open Sans"/>
          <w:kern w:val="16"/>
        </w:rPr>
      </w:pPr>
      <w:r w:rsidRPr="00B03FA6">
        <w:rPr>
          <w:rFonts w:ascii="Open Sans" w:hAnsi="Open Sans" w:cs="Open Sans"/>
          <w:kern w:val="16"/>
        </w:rPr>
        <w:t xml:space="preserve">Zaradi nepoznavanja dejanskega stanja vročevoda so v popisih zajeta vzdrževalna dela na ceveh in podporah ocenjena. Izvajalec mora za vsak izrez dela cevovoda predhodno pridobiti soglasje nadzora </w:t>
      </w:r>
      <w:r w:rsidR="009A0E33">
        <w:rPr>
          <w:rFonts w:ascii="Open Sans" w:hAnsi="Open Sans" w:cs="Open Sans"/>
          <w:kern w:val="16"/>
        </w:rPr>
        <w:t>naročnika</w:t>
      </w:r>
      <w:r w:rsidRPr="00B03FA6">
        <w:rPr>
          <w:rFonts w:ascii="Open Sans" w:hAnsi="Open Sans" w:cs="Open Sans"/>
          <w:kern w:val="16"/>
        </w:rPr>
        <w:t>.</w:t>
      </w:r>
      <w:r w:rsidR="009A0E33">
        <w:rPr>
          <w:rFonts w:ascii="Open Sans" w:hAnsi="Open Sans" w:cs="Open Sans"/>
          <w:kern w:val="16"/>
        </w:rPr>
        <w:t xml:space="preserve"> </w:t>
      </w:r>
      <w:r w:rsidRPr="00B03FA6">
        <w:rPr>
          <w:rFonts w:ascii="Open Sans" w:hAnsi="Open Sans" w:cs="Open Sans"/>
          <w:kern w:val="16"/>
        </w:rPr>
        <w:t>Ob posegih v cevovod, ki zahtevajo praznjenje omrežja</w:t>
      </w:r>
      <w:r w:rsidR="009A0E33">
        <w:rPr>
          <w:rFonts w:ascii="Open Sans" w:hAnsi="Open Sans" w:cs="Open Sans"/>
          <w:kern w:val="16"/>
        </w:rPr>
        <w:t>,</w:t>
      </w:r>
      <w:r w:rsidRPr="00B03FA6">
        <w:rPr>
          <w:rFonts w:ascii="Open Sans" w:hAnsi="Open Sans" w:cs="Open Sans"/>
          <w:kern w:val="16"/>
        </w:rPr>
        <w:t xml:space="preserve"> naj izvajalec tesno sodeluje z vzdrževalno službo distributerja.</w:t>
      </w:r>
    </w:p>
    <w:p w14:paraId="66852B87" w14:textId="77777777" w:rsidR="00B03FA6" w:rsidRPr="00B03FA6" w:rsidRDefault="00B03FA6" w:rsidP="0025660F">
      <w:pPr>
        <w:keepNext/>
        <w:keepLines/>
        <w:widowControl w:val="0"/>
        <w:jc w:val="both"/>
        <w:rPr>
          <w:rFonts w:ascii="Open Sans" w:hAnsi="Open Sans" w:cs="Open Sans"/>
          <w:kern w:val="16"/>
        </w:rPr>
      </w:pPr>
    </w:p>
    <w:p w14:paraId="1DE3BDED" w14:textId="5BEE16E8" w:rsidR="00B03FA6" w:rsidRPr="00B03FA6" w:rsidRDefault="00B03FA6" w:rsidP="0025660F">
      <w:pPr>
        <w:keepNext/>
        <w:keepLines/>
        <w:widowControl w:val="0"/>
        <w:jc w:val="both"/>
        <w:rPr>
          <w:rFonts w:ascii="Open Sans" w:hAnsi="Open Sans" w:cs="Open Sans"/>
          <w:kern w:val="16"/>
        </w:rPr>
      </w:pPr>
      <w:r w:rsidRPr="00B03FA6">
        <w:rPr>
          <w:rFonts w:ascii="Open Sans" w:hAnsi="Open Sans" w:cs="Open Sans"/>
          <w:kern w:val="16"/>
        </w:rPr>
        <w:t>Obnovo poškodb ali izdelavo novega vročevoda naj se izvede iz jeklenih cevi iz celega, izdelanih iz materiala St 37.0, dobavljenih po DIN 1629/84, dimenzije in teže po DIN 2448, tlačno preizkušenih do min. 50 bar za cevi do dimenzije DN 200. Izrezi na ceveh nad dimenzijo DN 200 se izvedejo iz jeklenih spiralno varjenih cevi, iz materiala St 37, dobavljena po DIN1626, dimenzije in teže po DIN2458, tlačno preizkušena do min. 50</w:t>
      </w:r>
      <w:r w:rsidR="009A0E33">
        <w:rPr>
          <w:rFonts w:ascii="Open Sans" w:hAnsi="Open Sans" w:cs="Open Sans"/>
          <w:kern w:val="16"/>
        </w:rPr>
        <w:t xml:space="preserve"> </w:t>
      </w:r>
      <w:r w:rsidRPr="00B03FA6">
        <w:rPr>
          <w:rFonts w:ascii="Open Sans" w:hAnsi="Open Sans" w:cs="Open Sans"/>
          <w:kern w:val="16"/>
        </w:rPr>
        <w:t xml:space="preserve">bar. </w:t>
      </w:r>
    </w:p>
    <w:p w14:paraId="762A3D9E" w14:textId="4D8ACFB5" w:rsidR="00486324" w:rsidRDefault="00486324" w:rsidP="0025660F">
      <w:pPr>
        <w:keepNext/>
        <w:keepLines/>
        <w:widowControl w:val="0"/>
        <w:jc w:val="both"/>
        <w:rPr>
          <w:rFonts w:ascii="Open Sans" w:hAnsi="Open Sans" w:cs="Open Sans"/>
          <w:kern w:val="16"/>
        </w:rPr>
      </w:pPr>
    </w:p>
    <w:p w14:paraId="4CFBF443" w14:textId="77777777" w:rsidR="00B03FA6" w:rsidRPr="00B03FA6" w:rsidRDefault="00B03FA6" w:rsidP="0025660F">
      <w:pPr>
        <w:keepNext/>
        <w:keepLines/>
        <w:widowControl w:val="0"/>
        <w:jc w:val="both"/>
        <w:rPr>
          <w:rFonts w:ascii="Open Sans" w:hAnsi="Open Sans" w:cs="Open Sans"/>
          <w:kern w:val="16"/>
        </w:rPr>
      </w:pPr>
      <w:r w:rsidRPr="00B03FA6">
        <w:rPr>
          <w:rFonts w:ascii="Open Sans" w:hAnsi="Open Sans" w:cs="Open Sans"/>
          <w:kern w:val="16"/>
        </w:rPr>
        <w:t>Po opravljenih montažnih delih je treba opraviti 100 % rentgeniziranje zvarov.</w:t>
      </w:r>
    </w:p>
    <w:p w14:paraId="614F2F97" w14:textId="0B7751E7" w:rsidR="00486324" w:rsidRDefault="00486324" w:rsidP="0025660F">
      <w:pPr>
        <w:keepNext/>
        <w:keepLines/>
        <w:widowControl w:val="0"/>
        <w:jc w:val="both"/>
        <w:rPr>
          <w:rFonts w:ascii="Open Sans" w:hAnsi="Open Sans" w:cs="Open Sans"/>
          <w:kern w:val="16"/>
        </w:rPr>
      </w:pPr>
    </w:p>
    <w:p w14:paraId="5C05780B" w14:textId="2DC932C9" w:rsidR="00B65D81" w:rsidRPr="00B65D81" w:rsidRDefault="00B65D81" w:rsidP="0025660F">
      <w:pPr>
        <w:keepNext/>
        <w:keepLines/>
        <w:widowControl w:val="0"/>
        <w:jc w:val="both"/>
        <w:rPr>
          <w:rFonts w:ascii="Open Sans" w:hAnsi="Open Sans" w:cs="Open Sans"/>
          <w:b/>
          <w:bCs/>
          <w:kern w:val="16"/>
        </w:rPr>
      </w:pPr>
      <w:r w:rsidRPr="00867735">
        <w:rPr>
          <w:rFonts w:ascii="Open Sans" w:hAnsi="Open Sans" w:cs="Open Sans"/>
          <w:b/>
          <w:bCs/>
        </w:rPr>
        <w:t>JA Linhartova cesta:</w:t>
      </w:r>
    </w:p>
    <w:p w14:paraId="7B8DB493" w14:textId="06556B4F" w:rsidR="00B65D81" w:rsidRDefault="00B65D81" w:rsidP="0025660F">
      <w:pPr>
        <w:keepNext/>
        <w:keepLines/>
        <w:widowControl w:val="0"/>
        <w:jc w:val="both"/>
        <w:rPr>
          <w:rFonts w:ascii="Open Sans" w:hAnsi="Open Sans" w:cs="Open Sans"/>
          <w:kern w:val="16"/>
        </w:rPr>
      </w:pPr>
    </w:p>
    <w:p w14:paraId="1F2249AF" w14:textId="2EA3CA9B" w:rsidR="002148C4" w:rsidRPr="006178EC" w:rsidRDefault="002148C4" w:rsidP="0025660F">
      <w:pPr>
        <w:keepNext/>
        <w:keepLines/>
        <w:widowControl w:val="0"/>
        <w:jc w:val="both"/>
        <w:rPr>
          <w:rFonts w:ascii="Open Sans" w:hAnsi="Open Sans" w:cs="Open Sans"/>
          <w:kern w:val="16"/>
        </w:rPr>
      </w:pPr>
      <w:r>
        <w:rPr>
          <w:rFonts w:ascii="Open Sans" w:hAnsi="Open Sans" w:cs="Open Sans"/>
          <w:kern w:val="16"/>
        </w:rPr>
        <w:t>Zgradi</w:t>
      </w:r>
      <w:r w:rsidRPr="006178EC">
        <w:rPr>
          <w:rFonts w:ascii="Open Sans" w:hAnsi="Open Sans" w:cs="Open Sans"/>
          <w:kern w:val="16"/>
        </w:rPr>
        <w:t xml:space="preserve"> se</w:t>
      </w:r>
      <w:r>
        <w:rPr>
          <w:rFonts w:ascii="Open Sans" w:hAnsi="Open Sans" w:cs="Open Sans"/>
          <w:kern w:val="16"/>
        </w:rPr>
        <w:t xml:space="preserve"> nov</w:t>
      </w:r>
      <w:r w:rsidRPr="006178EC">
        <w:rPr>
          <w:rFonts w:ascii="Open Sans" w:hAnsi="Open Sans" w:cs="Open Sans"/>
          <w:kern w:val="16"/>
        </w:rPr>
        <w:t xml:space="preserve"> vročevodni jašek </w:t>
      </w:r>
      <w:r>
        <w:rPr>
          <w:rFonts w:ascii="Open Sans" w:hAnsi="Open Sans" w:cs="Open Sans"/>
          <w:kern w:val="16"/>
        </w:rPr>
        <w:t>na Linhartovi cesti v</w:t>
      </w:r>
      <w:r w:rsidRPr="006178EC">
        <w:rPr>
          <w:rFonts w:ascii="Open Sans" w:hAnsi="Open Sans" w:cs="Open Sans"/>
          <w:kern w:val="16"/>
        </w:rPr>
        <w:t xml:space="preserve"> Ljubljan</w:t>
      </w:r>
      <w:r>
        <w:rPr>
          <w:rFonts w:ascii="Open Sans" w:hAnsi="Open Sans" w:cs="Open Sans"/>
          <w:kern w:val="16"/>
        </w:rPr>
        <w:t>i</w:t>
      </w:r>
      <w:r w:rsidRPr="006178EC">
        <w:rPr>
          <w:rFonts w:ascii="Open Sans" w:hAnsi="Open Sans" w:cs="Open Sans"/>
          <w:kern w:val="16"/>
        </w:rPr>
        <w:t xml:space="preserve"> </w:t>
      </w:r>
      <w:r w:rsidRPr="002148C4">
        <w:rPr>
          <w:rFonts w:ascii="Open Sans" w:hAnsi="Open Sans" w:cs="Open Sans"/>
          <w:kern w:val="16"/>
        </w:rPr>
        <w:t xml:space="preserve">za vgradnjo zapornih armatur DN700 na vročevodnem omrežju </w:t>
      </w:r>
      <w:r>
        <w:rPr>
          <w:rFonts w:ascii="Open Sans" w:hAnsi="Open Sans" w:cs="Open Sans"/>
          <w:kern w:val="16"/>
        </w:rPr>
        <w:t xml:space="preserve">trase </w:t>
      </w:r>
      <w:r w:rsidRPr="002148C4">
        <w:rPr>
          <w:rFonts w:ascii="Open Sans" w:hAnsi="Open Sans" w:cs="Open Sans"/>
          <w:kern w:val="16"/>
        </w:rPr>
        <w:t>T2500</w:t>
      </w:r>
      <w:r w:rsidRPr="006178EC">
        <w:rPr>
          <w:rFonts w:ascii="Open Sans" w:hAnsi="Open Sans" w:cs="Open Sans"/>
          <w:kern w:val="16"/>
        </w:rPr>
        <w:t>.</w:t>
      </w:r>
    </w:p>
    <w:p w14:paraId="16026B93" w14:textId="75E5B0E1" w:rsidR="00B65D81" w:rsidRDefault="00B65D81" w:rsidP="0025660F">
      <w:pPr>
        <w:keepNext/>
        <w:keepLines/>
        <w:widowControl w:val="0"/>
        <w:jc w:val="both"/>
        <w:rPr>
          <w:rFonts w:ascii="Open Sans" w:hAnsi="Open Sans" w:cs="Open Sans"/>
          <w:kern w:val="16"/>
        </w:rPr>
      </w:pPr>
    </w:p>
    <w:p w14:paraId="0B87373B" w14:textId="321280C7" w:rsidR="002148C4" w:rsidRPr="00B03FA6" w:rsidRDefault="002148C4" w:rsidP="0025660F">
      <w:pPr>
        <w:keepNext/>
        <w:keepLines/>
        <w:widowControl w:val="0"/>
        <w:jc w:val="both"/>
        <w:rPr>
          <w:rFonts w:ascii="Open Sans" w:hAnsi="Open Sans" w:cs="Open Sans"/>
          <w:kern w:val="16"/>
          <w:u w:val="single"/>
        </w:rPr>
      </w:pPr>
      <w:r>
        <w:rPr>
          <w:rFonts w:ascii="Open Sans" w:hAnsi="Open Sans" w:cs="Open Sans"/>
          <w:kern w:val="16"/>
          <w:u w:val="single"/>
        </w:rPr>
        <w:t>Obstoječe stanje</w:t>
      </w:r>
    </w:p>
    <w:p w14:paraId="07BF96B6" w14:textId="0AE32FE2" w:rsidR="00B65D81" w:rsidRDefault="00B65D81" w:rsidP="0025660F">
      <w:pPr>
        <w:keepNext/>
        <w:keepLines/>
        <w:widowControl w:val="0"/>
        <w:jc w:val="both"/>
        <w:rPr>
          <w:rFonts w:ascii="Open Sans" w:hAnsi="Open Sans" w:cs="Open Sans"/>
          <w:kern w:val="16"/>
        </w:rPr>
      </w:pPr>
    </w:p>
    <w:p w14:paraId="2BDE305B" w14:textId="0F7B90ED" w:rsidR="002148C4" w:rsidRDefault="002148C4" w:rsidP="0025660F">
      <w:pPr>
        <w:keepNext/>
        <w:keepLines/>
        <w:widowControl w:val="0"/>
        <w:jc w:val="both"/>
        <w:rPr>
          <w:rFonts w:ascii="Open Sans" w:hAnsi="Open Sans" w:cs="Open Sans"/>
          <w:kern w:val="16"/>
        </w:rPr>
      </w:pPr>
      <w:r w:rsidRPr="002148C4">
        <w:rPr>
          <w:rFonts w:ascii="Open Sans" w:hAnsi="Open Sans" w:cs="Open Sans"/>
          <w:kern w:val="16"/>
        </w:rPr>
        <w:t>Ob Linhartovi cesti poteka vročevodna trasa T2500, dimenzije DN900, vodena v kineti 310 x 160 cm. Vročevodna trasa poteka delno v pločniku cestišča in delno v zelenici za garažami, ki so zgrajene ob Linhartovi cesti. Trasa je bila zgrajena v letu 1981. Teme vročevoda DN900 v kineti je na globini cca. 1,3 m</w:t>
      </w:r>
      <w:r>
        <w:rPr>
          <w:rFonts w:ascii="Open Sans" w:hAnsi="Open Sans" w:cs="Open Sans"/>
          <w:kern w:val="16"/>
        </w:rPr>
        <w:t>etra</w:t>
      </w:r>
      <w:r w:rsidRPr="002148C4">
        <w:rPr>
          <w:rFonts w:ascii="Open Sans" w:hAnsi="Open Sans" w:cs="Open Sans"/>
          <w:kern w:val="16"/>
        </w:rPr>
        <w:t>. Na delu, kjer je predviden nov vročevodni jašek, vročevodno traso T2500, prečka trasa T2501 DN250 v kineti 145 x 82 cm.</w:t>
      </w:r>
    </w:p>
    <w:p w14:paraId="12738B06" w14:textId="77777777" w:rsidR="002148C4" w:rsidRPr="002148C4" w:rsidRDefault="002148C4" w:rsidP="0025660F">
      <w:pPr>
        <w:keepNext/>
        <w:keepLines/>
        <w:widowControl w:val="0"/>
        <w:jc w:val="both"/>
        <w:rPr>
          <w:rFonts w:ascii="Open Sans" w:hAnsi="Open Sans" w:cs="Open Sans"/>
          <w:kern w:val="16"/>
        </w:rPr>
      </w:pPr>
    </w:p>
    <w:p w14:paraId="05F1E842" w14:textId="3A919062" w:rsidR="002148C4" w:rsidRPr="002148C4" w:rsidRDefault="002148C4" w:rsidP="0025660F">
      <w:pPr>
        <w:keepNext/>
        <w:keepLines/>
        <w:widowControl w:val="0"/>
        <w:jc w:val="both"/>
        <w:rPr>
          <w:rFonts w:ascii="Open Sans" w:hAnsi="Open Sans" w:cs="Open Sans"/>
          <w:kern w:val="16"/>
        </w:rPr>
      </w:pPr>
      <w:r w:rsidRPr="002148C4">
        <w:rPr>
          <w:rFonts w:ascii="Open Sans" w:hAnsi="Open Sans" w:cs="Open Sans"/>
          <w:kern w:val="16"/>
        </w:rPr>
        <w:t>Vročevodna trasa T2500 DN900 v kineti je glavna sistemska povezava za oskrbo mesta Ljubljana, ki poteka od vira TETOL po Kajuhovi in Linhartovi cesti. Pri posegih na tej sistemski povezavi oz. pri posegih na zapiralnih območjih, ki so vezani na glavno sistemsko povezavo, prihaja do težav in pomanjkljivosti pri zagotavljanju oskrbe mesta Ljubljana že v poletnem obdobju. V primeru eventualne okvare v ogrevalni sezoni, bi bile razmere zelo težko obvladljive.</w:t>
      </w:r>
    </w:p>
    <w:p w14:paraId="48B09F8F" w14:textId="3AE5FC1A" w:rsidR="002148C4" w:rsidRDefault="002148C4" w:rsidP="0025660F">
      <w:pPr>
        <w:keepNext/>
        <w:keepLines/>
        <w:widowControl w:val="0"/>
        <w:jc w:val="both"/>
        <w:rPr>
          <w:rFonts w:ascii="Open Sans" w:hAnsi="Open Sans" w:cs="Open Sans"/>
          <w:kern w:val="16"/>
        </w:rPr>
      </w:pPr>
    </w:p>
    <w:p w14:paraId="6E36D3E9" w14:textId="0BB8E94D" w:rsidR="002148C4" w:rsidRPr="00B03FA6" w:rsidRDefault="002148C4" w:rsidP="0025660F">
      <w:pPr>
        <w:keepNext/>
        <w:keepLines/>
        <w:widowControl w:val="0"/>
        <w:jc w:val="both"/>
        <w:rPr>
          <w:rFonts w:ascii="Open Sans" w:hAnsi="Open Sans" w:cs="Open Sans"/>
          <w:kern w:val="16"/>
          <w:u w:val="single"/>
        </w:rPr>
      </w:pPr>
      <w:r>
        <w:rPr>
          <w:rFonts w:ascii="Open Sans" w:hAnsi="Open Sans" w:cs="Open Sans"/>
          <w:kern w:val="16"/>
          <w:u w:val="single"/>
        </w:rPr>
        <w:t>Izgradnja jaška in vgradnja novih zapornih armatur</w:t>
      </w:r>
    </w:p>
    <w:p w14:paraId="24055268" w14:textId="7B3714E7" w:rsidR="002148C4" w:rsidRDefault="002148C4" w:rsidP="0025660F">
      <w:pPr>
        <w:keepNext/>
        <w:keepLines/>
        <w:widowControl w:val="0"/>
        <w:jc w:val="both"/>
        <w:rPr>
          <w:rFonts w:ascii="Open Sans" w:hAnsi="Open Sans" w:cs="Open Sans"/>
          <w:kern w:val="16"/>
        </w:rPr>
      </w:pPr>
    </w:p>
    <w:p w14:paraId="0DE29A25" w14:textId="3B2148F6" w:rsidR="002148C4" w:rsidRDefault="002148C4" w:rsidP="0025660F">
      <w:pPr>
        <w:keepNext/>
        <w:keepLines/>
        <w:widowControl w:val="0"/>
        <w:jc w:val="both"/>
        <w:rPr>
          <w:rFonts w:ascii="Open Sans" w:hAnsi="Open Sans" w:cs="Open Sans"/>
          <w:kern w:val="16"/>
        </w:rPr>
      </w:pPr>
      <w:r w:rsidRPr="002148C4">
        <w:rPr>
          <w:rFonts w:ascii="Open Sans" w:hAnsi="Open Sans" w:cs="Open Sans"/>
          <w:kern w:val="16"/>
        </w:rPr>
        <w:t xml:space="preserve">Predvidena je izgradnja večjega servisnega jaška velikosti cca. 5,1 x 5,5 x 3,2 m, z vgradnjo dodatnih zapornih armatur dimenzije DN700 PN16, na vročevodni trasi T2500 DN900 v kineti 310x160 cm. Jašek bo postavljen v zelenico. V jašku bi se izvedli še zračniki in odzračevanja na obeh straneh zapornih armatur, ter </w:t>
      </w:r>
      <w:proofErr w:type="spellStart"/>
      <w:r w:rsidRPr="002148C4">
        <w:rPr>
          <w:rFonts w:ascii="Open Sans" w:hAnsi="Open Sans" w:cs="Open Sans"/>
          <w:kern w:val="16"/>
        </w:rPr>
        <w:t>by-pass</w:t>
      </w:r>
      <w:proofErr w:type="spellEnd"/>
      <w:r w:rsidRPr="002148C4">
        <w:rPr>
          <w:rFonts w:ascii="Open Sans" w:hAnsi="Open Sans" w:cs="Open Sans"/>
          <w:kern w:val="16"/>
        </w:rPr>
        <w:t xml:space="preserve"> preko zap</w:t>
      </w:r>
      <w:r>
        <w:rPr>
          <w:rFonts w:ascii="Open Sans" w:hAnsi="Open Sans" w:cs="Open Sans"/>
          <w:kern w:val="16"/>
        </w:rPr>
        <w:t xml:space="preserve">ornih </w:t>
      </w:r>
      <w:r w:rsidRPr="002148C4">
        <w:rPr>
          <w:rFonts w:ascii="Open Sans" w:hAnsi="Open Sans" w:cs="Open Sans"/>
          <w:kern w:val="16"/>
        </w:rPr>
        <w:t>armatur. V jašku je predvidena tudi osvetlitev. Lokacijsko bo jašek umeščen med sistemske povezave, s tem se bo zapiralno območje predelilo na pol. S posegom se bo povečala hitrost intervencijske oskrbe in tudi hitrost vzdrževalnega posega. Zmanjšalo bi se območje s prekinitvijo oskrbe s toplotno energijo in zmanjšalo izgube omrežne vode pri odvajanju. Vgradnja novega jaška bo znatno prispevala k povečanju zanesljivosti obratovanja celotnega vročevodnega omrežja.</w:t>
      </w:r>
    </w:p>
    <w:p w14:paraId="06F8CF53" w14:textId="77777777" w:rsidR="002148C4" w:rsidRPr="002148C4" w:rsidRDefault="002148C4" w:rsidP="0025660F">
      <w:pPr>
        <w:keepNext/>
        <w:keepLines/>
        <w:widowControl w:val="0"/>
        <w:jc w:val="both"/>
        <w:rPr>
          <w:rFonts w:ascii="Open Sans" w:hAnsi="Open Sans" w:cs="Open Sans"/>
          <w:kern w:val="16"/>
        </w:rPr>
      </w:pPr>
    </w:p>
    <w:p w14:paraId="40F19E67" w14:textId="20E794A7" w:rsidR="002148C4" w:rsidRPr="002148C4" w:rsidRDefault="002148C4" w:rsidP="0025660F">
      <w:pPr>
        <w:keepNext/>
        <w:keepLines/>
        <w:widowControl w:val="0"/>
        <w:jc w:val="both"/>
        <w:rPr>
          <w:rFonts w:ascii="Open Sans" w:hAnsi="Open Sans" w:cs="Open Sans"/>
          <w:kern w:val="16"/>
        </w:rPr>
      </w:pPr>
      <w:r w:rsidRPr="002148C4">
        <w:rPr>
          <w:rFonts w:ascii="Open Sans" w:hAnsi="Open Sans" w:cs="Open Sans"/>
          <w:kern w:val="16"/>
        </w:rPr>
        <w:t xml:space="preserve">Predvidena je vgradnja zapornih loput </w:t>
      </w:r>
      <w:proofErr w:type="spellStart"/>
      <w:r w:rsidRPr="002148C4">
        <w:rPr>
          <w:rFonts w:ascii="Open Sans" w:hAnsi="Open Sans" w:cs="Open Sans"/>
          <w:kern w:val="16"/>
        </w:rPr>
        <w:t>Tyco</w:t>
      </w:r>
      <w:proofErr w:type="spellEnd"/>
      <w:r w:rsidRPr="002148C4">
        <w:rPr>
          <w:rFonts w:ascii="Open Sans" w:hAnsi="Open Sans" w:cs="Open Sans"/>
          <w:kern w:val="16"/>
        </w:rPr>
        <w:t xml:space="preserve"> tip </w:t>
      </w:r>
      <w:proofErr w:type="spellStart"/>
      <w:r w:rsidRPr="002148C4">
        <w:rPr>
          <w:rFonts w:ascii="Open Sans" w:hAnsi="Open Sans" w:cs="Open Sans"/>
          <w:kern w:val="16"/>
        </w:rPr>
        <w:t>Venessa</w:t>
      </w:r>
      <w:proofErr w:type="spellEnd"/>
      <w:r w:rsidRPr="002148C4">
        <w:rPr>
          <w:rFonts w:ascii="Open Sans" w:hAnsi="Open Sans" w:cs="Open Sans"/>
          <w:kern w:val="16"/>
        </w:rPr>
        <w:t xml:space="preserve"> z priključki za </w:t>
      </w:r>
      <w:proofErr w:type="spellStart"/>
      <w:r w:rsidRPr="002148C4">
        <w:rPr>
          <w:rFonts w:ascii="Open Sans" w:hAnsi="Open Sans" w:cs="Open Sans"/>
          <w:kern w:val="16"/>
        </w:rPr>
        <w:t>uvaritev</w:t>
      </w:r>
      <w:proofErr w:type="spellEnd"/>
      <w:r w:rsidRPr="002148C4">
        <w:rPr>
          <w:rFonts w:ascii="Open Sans" w:hAnsi="Open Sans" w:cs="Open Sans"/>
          <w:kern w:val="16"/>
        </w:rPr>
        <w:t>.</w:t>
      </w:r>
      <w:r>
        <w:rPr>
          <w:rFonts w:ascii="Open Sans" w:hAnsi="Open Sans" w:cs="Open Sans"/>
          <w:kern w:val="16"/>
        </w:rPr>
        <w:t xml:space="preserve"> </w:t>
      </w:r>
      <w:r w:rsidRPr="002148C4">
        <w:rPr>
          <w:rFonts w:ascii="Open Sans" w:hAnsi="Open Sans" w:cs="Open Sans"/>
          <w:kern w:val="16"/>
        </w:rPr>
        <w:t>Predvidena lokacija jaška je razvidena iz priložene situacije – zbirnika komunalnih vodov.</w:t>
      </w:r>
    </w:p>
    <w:p w14:paraId="0B29D9CF" w14:textId="0F6ED401" w:rsidR="002148C4" w:rsidRDefault="002148C4" w:rsidP="0025660F">
      <w:pPr>
        <w:keepNext/>
        <w:keepLines/>
        <w:widowControl w:val="0"/>
        <w:jc w:val="both"/>
        <w:rPr>
          <w:rFonts w:ascii="Open Sans" w:hAnsi="Open Sans" w:cs="Open Sans"/>
          <w:kern w:val="16"/>
        </w:rPr>
      </w:pPr>
    </w:p>
    <w:p w14:paraId="6624D3D8" w14:textId="2799DA6E" w:rsidR="001F2AE0" w:rsidRPr="001F2AE0" w:rsidRDefault="001F2AE0" w:rsidP="0025660F">
      <w:pPr>
        <w:keepNext/>
        <w:keepLines/>
        <w:widowControl w:val="0"/>
        <w:jc w:val="both"/>
        <w:rPr>
          <w:rFonts w:ascii="Open Sans" w:hAnsi="Open Sans" w:cs="Open Sans"/>
          <w:kern w:val="16"/>
        </w:rPr>
      </w:pPr>
      <w:r w:rsidRPr="001F2AE0">
        <w:rPr>
          <w:rFonts w:ascii="Open Sans" w:hAnsi="Open Sans" w:cs="Open Sans"/>
          <w:kern w:val="16"/>
        </w:rPr>
        <w:t xml:space="preserve">Obstoječi vročevod je prednapet, zato je treba ob vgradnji zaporne armature ohraniti </w:t>
      </w:r>
      <w:proofErr w:type="spellStart"/>
      <w:r w:rsidRPr="001F2AE0">
        <w:rPr>
          <w:rFonts w:ascii="Open Sans" w:hAnsi="Open Sans" w:cs="Open Sans"/>
          <w:kern w:val="16"/>
        </w:rPr>
        <w:t>prednapetje</w:t>
      </w:r>
      <w:proofErr w:type="spellEnd"/>
      <w:r w:rsidRPr="001F2AE0">
        <w:rPr>
          <w:rFonts w:ascii="Open Sans" w:hAnsi="Open Sans" w:cs="Open Sans"/>
          <w:kern w:val="16"/>
        </w:rPr>
        <w:t>. Vgradnja zapornih loput se izvede izven ogrevalne sezone.</w:t>
      </w:r>
    </w:p>
    <w:p w14:paraId="29C7DFCA" w14:textId="73E10F69" w:rsidR="001F2AE0" w:rsidRDefault="001F2AE0" w:rsidP="0025660F">
      <w:pPr>
        <w:keepNext/>
        <w:keepLines/>
        <w:widowControl w:val="0"/>
        <w:jc w:val="both"/>
        <w:rPr>
          <w:rFonts w:ascii="Open Sans" w:hAnsi="Open Sans" w:cs="Open Sans"/>
          <w:kern w:val="16"/>
        </w:rPr>
      </w:pPr>
    </w:p>
    <w:p w14:paraId="22B243C9" w14:textId="6EB01395" w:rsidR="00D84105" w:rsidRPr="00B03FA6" w:rsidRDefault="00D84105" w:rsidP="0025660F">
      <w:pPr>
        <w:keepNext/>
        <w:keepLines/>
        <w:widowControl w:val="0"/>
        <w:jc w:val="both"/>
        <w:rPr>
          <w:rFonts w:ascii="Open Sans" w:hAnsi="Open Sans" w:cs="Open Sans"/>
          <w:kern w:val="16"/>
          <w:u w:val="single"/>
        </w:rPr>
      </w:pPr>
      <w:r>
        <w:rPr>
          <w:rFonts w:ascii="Open Sans" w:hAnsi="Open Sans" w:cs="Open Sans"/>
          <w:kern w:val="16"/>
          <w:u w:val="single"/>
        </w:rPr>
        <w:t>Izvedba strojnih del</w:t>
      </w:r>
    </w:p>
    <w:p w14:paraId="1C1936D8" w14:textId="73EC3C3A" w:rsidR="001F2AE0" w:rsidRDefault="001F2AE0" w:rsidP="0025660F">
      <w:pPr>
        <w:keepNext/>
        <w:keepLines/>
        <w:widowControl w:val="0"/>
        <w:jc w:val="both"/>
        <w:rPr>
          <w:rFonts w:ascii="Open Sans" w:hAnsi="Open Sans" w:cs="Open Sans"/>
          <w:kern w:val="16"/>
        </w:rPr>
      </w:pPr>
    </w:p>
    <w:p w14:paraId="5E8FA7B7" w14:textId="246E6CD1" w:rsidR="00D84105" w:rsidRDefault="00D84105" w:rsidP="0025660F">
      <w:pPr>
        <w:keepNext/>
        <w:keepLines/>
        <w:widowControl w:val="0"/>
        <w:jc w:val="both"/>
        <w:rPr>
          <w:rFonts w:ascii="Open Sans" w:hAnsi="Open Sans" w:cs="Open Sans"/>
          <w:kern w:val="16"/>
        </w:rPr>
      </w:pPr>
      <w:r w:rsidRPr="00D84105">
        <w:rPr>
          <w:rFonts w:ascii="Open Sans" w:hAnsi="Open Sans" w:cs="Open Sans"/>
          <w:kern w:val="16"/>
        </w:rPr>
        <w:t>Za gradnjo novega jaška se demontira del kinete. V rušeni del kinete se vkomponira jašek. Vročevodne cevi se v notranjem delu jaška reducirajo iz DN900 na DN700. Na zoženem delu se vgradijo zaporne armature DN700 PN16 ter na obeh straneh armatur izpusti DN100 in odzračevanja DN65.</w:t>
      </w:r>
    </w:p>
    <w:p w14:paraId="3B51461F" w14:textId="77777777" w:rsidR="00D84105" w:rsidRPr="00D84105" w:rsidRDefault="00D84105" w:rsidP="0025660F">
      <w:pPr>
        <w:keepNext/>
        <w:keepLines/>
        <w:widowControl w:val="0"/>
        <w:jc w:val="both"/>
        <w:rPr>
          <w:rFonts w:ascii="Open Sans" w:hAnsi="Open Sans" w:cs="Open Sans"/>
          <w:kern w:val="16"/>
        </w:rPr>
      </w:pPr>
    </w:p>
    <w:p w14:paraId="48220EC4" w14:textId="37FBF5F1" w:rsidR="00D84105" w:rsidRDefault="00D84105" w:rsidP="0025660F">
      <w:pPr>
        <w:keepNext/>
        <w:keepLines/>
        <w:widowControl w:val="0"/>
        <w:jc w:val="both"/>
        <w:rPr>
          <w:rFonts w:ascii="Open Sans" w:hAnsi="Open Sans" w:cs="Open Sans"/>
          <w:kern w:val="16"/>
        </w:rPr>
      </w:pPr>
      <w:r w:rsidRPr="00D84105">
        <w:rPr>
          <w:rFonts w:ascii="Open Sans" w:hAnsi="Open Sans" w:cs="Open Sans"/>
          <w:kern w:val="16"/>
        </w:rPr>
        <w:t>Za vgraditev novih kosov cevi DN700 v jašku se uporabi jeklene cevi z vzdolžnim ali spiralnim zvarom, ki so izdelane iz materiala P235GH (St 37.0), dobavljene po SIST EN 10217-2 ali EN10217-5, tlačno preizkušene do min. 50 bar. Izpusti in odzračevanja bodo izdelani iz jeklenih cevi iz celega iz materiala P235TR1 (St. 37.0), dobavljene po SIST EN 10216-1 (DIN 2629/DIN2448), tlačno preizkušene do min. 50 bar.</w:t>
      </w:r>
    </w:p>
    <w:p w14:paraId="581700DB" w14:textId="77777777" w:rsidR="00D84105" w:rsidRPr="00D84105" w:rsidRDefault="00D84105" w:rsidP="0025660F">
      <w:pPr>
        <w:keepNext/>
        <w:keepLines/>
        <w:widowControl w:val="0"/>
        <w:jc w:val="both"/>
        <w:rPr>
          <w:rFonts w:ascii="Open Sans" w:hAnsi="Open Sans" w:cs="Open Sans"/>
          <w:kern w:val="16"/>
        </w:rPr>
      </w:pPr>
    </w:p>
    <w:p w14:paraId="5D9D55A2" w14:textId="22A2C7CB" w:rsidR="00D84105" w:rsidRDefault="00D84105" w:rsidP="0025660F">
      <w:pPr>
        <w:keepNext/>
        <w:keepLines/>
        <w:widowControl w:val="0"/>
        <w:jc w:val="both"/>
        <w:rPr>
          <w:rFonts w:ascii="Open Sans" w:hAnsi="Open Sans" w:cs="Open Sans"/>
          <w:kern w:val="16"/>
        </w:rPr>
      </w:pPr>
      <w:r w:rsidRPr="00D84105">
        <w:rPr>
          <w:rFonts w:ascii="Open Sans" w:hAnsi="Open Sans" w:cs="Open Sans"/>
          <w:kern w:val="16"/>
        </w:rPr>
        <w:t>Cevi morajo biti očiščene in antikorozijsko zaščitene z dvema slojema temeljne barve, primerne za temperaturo do 150</w:t>
      </w:r>
      <w:r>
        <w:rPr>
          <w:rFonts w:ascii="Open Sans" w:hAnsi="Open Sans" w:cs="Open Sans"/>
          <w:kern w:val="16"/>
        </w:rPr>
        <w:t>°</w:t>
      </w:r>
      <w:r w:rsidRPr="00D84105">
        <w:rPr>
          <w:rFonts w:ascii="Open Sans" w:hAnsi="Open Sans" w:cs="Open Sans"/>
          <w:kern w:val="16"/>
        </w:rPr>
        <w:t>C.</w:t>
      </w:r>
    </w:p>
    <w:p w14:paraId="59D78EC9" w14:textId="77777777" w:rsidR="00867735" w:rsidRPr="00D84105" w:rsidRDefault="00867735" w:rsidP="0025660F">
      <w:pPr>
        <w:keepNext/>
        <w:keepLines/>
        <w:widowControl w:val="0"/>
        <w:jc w:val="both"/>
        <w:rPr>
          <w:rFonts w:ascii="Open Sans" w:hAnsi="Open Sans" w:cs="Open Sans"/>
          <w:kern w:val="16"/>
        </w:rPr>
      </w:pPr>
    </w:p>
    <w:p w14:paraId="77EB1F49" w14:textId="7D23E345" w:rsidR="00D84105" w:rsidRDefault="00D84105" w:rsidP="0025660F">
      <w:pPr>
        <w:keepNext/>
        <w:keepLines/>
        <w:widowControl w:val="0"/>
        <w:jc w:val="both"/>
        <w:rPr>
          <w:rFonts w:ascii="Open Sans" w:hAnsi="Open Sans" w:cs="Open Sans"/>
          <w:kern w:val="16"/>
        </w:rPr>
      </w:pPr>
      <w:r w:rsidRPr="00D84105">
        <w:rPr>
          <w:rFonts w:ascii="Open Sans" w:hAnsi="Open Sans" w:cs="Open Sans"/>
          <w:kern w:val="16"/>
        </w:rPr>
        <w:t>Po opravljenih montažnih delih - vendar pred izoliranjem razvodov - je treba izvesti hladni tlačni preizkus instalacije.</w:t>
      </w:r>
    </w:p>
    <w:p w14:paraId="64D2B9A9" w14:textId="77777777" w:rsidR="00867735" w:rsidRPr="00D84105" w:rsidRDefault="00867735" w:rsidP="0025660F">
      <w:pPr>
        <w:keepNext/>
        <w:keepLines/>
        <w:widowControl w:val="0"/>
        <w:jc w:val="both"/>
        <w:rPr>
          <w:rFonts w:ascii="Open Sans" w:hAnsi="Open Sans" w:cs="Open Sans"/>
          <w:kern w:val="16"/>
        </w:rPr>
      </w:pPr>
    </w:p>
    <w:p w14:paraId="121C21E4" w14:textId="05C53490" w:rsidR="00D84105" w:rsidRDefault="00D84105" w:rsidP="0025660F">
      <w:pPr>
        <w:keepNext/>
        <w:keepLines/>
        <w:widowControl w:val="0"/>
        <w:jc w:val="both"/>
        <w:rPr>
          <w:rFonts w:ascii="Open Sans" w:hAnsi="Open Sans" w:cs="Open Sans"/>
          <w:kern w:val="16"/>
        </w:rPr>
      </w:pPr>
      <w:r w:rsidRPr="00D84105">
        <w:rPr>
          <w:rFonts w:ascii="Open Sans" w:hAnsi="Open Sans" w:cs="Open Sans"/>
          <w:kern w:val="16"/>
        </w:rPr>
        <w:t xml:space="preserve">Vročevodne cevi DN700 in DN900 bodo v novem jašku izolirane s segmentnimi blazinami iz neomočljivega in negorljivega izolacijskega materiala z vertikalno orientiranimi vlakni (povečana tlačna trdnost), </w:t>
      </w:r>
      <w:r w:rsidR="00867735" w:rsidRPr="00D84105">
        <w:rPr>
          <w:rFonts w:ascii="Open Sans" w:hAnsi="Open Sans" w:cs="Open Sans"/>
          <w:kern w:val="16"/>
        </w:rPr>
        <w:t>ojačenega</w:t>
      </w:r>
      <w:r w:rsidRPr="00D84105">
        <w:rPr>
          <w:rFonts w:ascii="Open Sans" w:hAnsi="Open Sans" w:cs="Open Sans"/>
          <w:kern w:val="16"/>
        </w:rPr>
        <w:t xml:space="preserve"> z Al folijo ustrezne debeline. Zunanji ovoj izolacije bo izveden iz Al-pločevine.</w:t>
      </w:r>
    </w:p>
    <w:p w14:paraId="797E2FE8" w14:textId="77777777" w:rsidR="00867735" w:rsidRPr="00D84105" w:rsidRDefault="00867735" w:rsidP="0025660F">
      <w:pPr>
        <w:keepNext/>
        <w:keepLines/>
        <w:widowControl w:val="0"/>
        <w:jc w:val="both"/>
        <w:rPr>
          <w:rFonts w:ascii="Open Sans" w:hAnsi="Open Sans" w:cs="Open Sans"/>
          <w:kern w:val="16"/>
        </w:rPr>
      </w:pPr>
    </w:p>
    <w:p w14:paraId="5C4CF0BB" w14:textId="0CC001A6" w:rsidR="00D84105" w:rsidRPr="00D84105" w:rsidRDefault="00D84105" w:rsidP="0025660F">
      <w:pPr>
        <w:keepNext/>
        <w:keepLines/>
        <w:widowControl w:val="0"/>
        <w:jc w:val="both"/>
        <w:rPr>
          <w:rFonts w:ascii="Open Sans" w:hAnsi="Open Sans" w:cs="Open Sans"/>
          <w:kern w:val="16"/>
        </w:rPr>
      </w:pPr>
      <w:r w:rsidRPr="00D84105">
        <w:rPr>
          <w:rFonts w:ascii="Open Sans" w:hAnsi="Open Sans" w:cs="Open Sans"/>
          <w:kern w:val="16"/>
        </w:rPr>
        <w:t xml:space="preserve">Zaporni armaturi, ki bosta vgrajeni v novi jašek na trasi T2500, bosta </w:t>
      </w:r>
      <w:proofErr w:type="spellStart"/>
      <w:r w:rsidRPr="00D84105">
        <w:rPr>
          <w:rFonts w:ascii="Open Sans" w:hAnsi="Open Sans" w:cs="Open Sans"/>
          <w:kern w:val="16"/>
        </w:rPr>
        <w:t>uvarni</w:t>
      </w:r>
      <w:proofErr w:type="spellEnd"/>
      <w:r w:rsidRPr="00D84105">
        <w:rPr>
          <w:rFonts w:ascii="Open Sans" w:hAnsi="Open Sans" w:cs="Open Sans"/>
          <w:kern w:val="16"/>
        </w:rPr>
        <w:t xml:space="preserve"> zaporni loputi dimenzije DN700 PN16 s </w:t>
      </w:r>
      <w:proofErr w:type="spellStart"/>
      <w:r w:rsidRPr="00D84105">
        <w:rPr>
          <w:rFonts w:ascii="Open Sans" w:hAnsi="Open Sans" w:cs="Open Sans"/>
          <w:kern w:val="16"/>
        </w:rPr>
        <w:t>prigrajenim</w:t>
      </w:r>
      <w:proofErr w:type="spellEnd"/>
      <w:r w:rsidRPr="00D84105">
        <w:rPr>
          <w:rFonts w:ascii="Open Sans" w:hAnsi="Open Sans" w:cs="Open Sans"/>
          <w:kern w:val="16"/>
        </w:rPr>
        <w:t xml:space="preserve"> reduktorjem. Zaporne armature na novih izpustih DN100 in </w:t>
      </w:r>
      <w:r w:rsidR="00867735" w:rsidRPr="00D84105">
        <w:rPr>
          <w:rFonts w:ascii="Open Sans" w:hAnsi="Open Sans" w:cs="Open Sans"/>
          <w:kern w:val="16"/>
        </w:rPr>
        <w:t>odzračenjih</w:t>
      </w:r>
      <w:r w:rsidRPr="00D84105">
        <w:rPr>
          <w:rFonts w:ascii="Open Sans" w:hAnsi="Open Sans" w:cs="Open Sans"/>
          <w:kern w:val="16"/>
        </w:rPr>
        <w:t xml:space="preserve"> DN65 v jašku, bodo zaporni ventili s </w:t>
      </w:r>
      <w:proofErr w:type="spellStart"/>
      <w:r w:rsidRPr="00D84105">
        <w:rPr>
          <w:rFonts w:ascii="Open Sans" w:hAnsi="Open Sans" w:cs="Open Sans"/>
          <w:kern w:val="16"/>
        </w:rPr>
        <w:t>prirobničnimi</w:t>
      </w:r>
      <w:proofErr w:type="spellEnd"/>
      <w:r w:rsidRPr="00D84105">
        <w:rPr>
          <w:rFonts w:ascii="Open Sans" w:hAnsi="Open Sans" w:cs="Open Sans"/>
          <w:kern w:val="16"/>
        </w:rPr>
        <w:t xml:space="preserve"> priključki, PN16.</w:t>
      </w:r>
    </w:p>
    <w:p w14:paraId="48CF7C13" w14:textId="5AD7BA3F" w:rsidR="00D84105" w:rsidRDefault="00D84105" w:rsidP="0025660F">
      <w:pPr>
        <w:keepNext/>
        <w:keepLines/>
        <w:widowControl w:val="0"/>
        <w:jc w:val="both"/>
        <w:rPr>
          <w:rFonts w:ascii="Open Sans" w:hAnsi="Open Sans" w:cs="Open Sans"/>
          <w:kern w:val="16"/>
        </w:rPr>
      </w:pPr>
    </w:p>
    <w:p w14:paraId="27845024" w14:textId="655DE429" w:rsidR="00867735" w:rsidRPr="00867735" w:rsidRDefault="00867735" w:rsidP="0025660F">
      <w:pPr>
        <w:keepNext/>
        <w:keepLines/>
        <w:widowControl w:val="0"/>
        <w:jc w:val="both"/>
        <w:rPr>
          <w:rFonts w:ascii="Open Sans" w:hAnsi="Open Sans" w:cs="Open Sans"/>
          <w:b/>
          <w:bCs/>
          <w:kern w:val="16"/>
        </w:rPr>
      </w:pPr>
      <w:r w:rsidRPr="00867735">
        <w:rPr>
          <w:rFonts w:ascii="Open Sans" w:hAnsi="Open Sans" w:cs="Open Sans"/>
          <w:b/>
          <w:bCs/>
        </w:rPr>
        <w:t>JA 381 Verovškova ulica:</w:t>
      </w:r>
    </w:p>
    <w:p w14:paraId="2110D875" w14:textId="0E7B196E" w:rsidR="00D84105" w:rsidRDefault="00D84105" w:rsidP="0025660F">
      <w:pPr>
        <w:keepNext/>
        <w:keepLines/>
        <w:widowControl w:val="0"/>
        <w:jc w:val="both"/>
        <w:rPr>
          <w:rFonts w:ascii="Open Sans" w:hAnsi="Open Sans" w:cs="Open Sans"/>
          <w:kern w:val="16"/>
        </w:rPr>
      </w:pPr>
    </w:p>
    <w:p w14:paraId="238B3873" w14:textId="532C1061" w:rsidR="00867735" w:rsidRDefault="00867735" w:rsidP="0025660F">
      <w:pPr>
        <w:keepNext/>
        <w:keepLines/>
        <w:widowControl w:val="0"/>
        <w:jc w:val="both"/>
        <w:rPr>
          <w:rFonts w:ascii="Open Sans" w:hAnsi="Open Sans" w:cs="Open Sans"/>
          <w:kern w:val="16"/>
        </w:rPr>
      </w:pPr>
      <w:r w:rsidRPr="00867735">
        <w:rPr>
          <w:rFonts w:ascii="Open Sans" w:hAnsi="Open Sans" w:cs="Open Sans"/>
          <w:kern w:val="16"/>
        </w:rPr>
        <w:t xml:space="preserve">Za izvedbo priključitve novo predvidenega priključnega vročevoda DN 150/280 za objekt Razvojni center Lek ob Verovškovi cesti </w:t>
      </w:r>
      <w:r>
        <w:rPr>
          <w:rFonts w:ascii="Open Sans" w:hAnsi="Open Sans" w:cs="Open Sans"/>
          <w:kern w:val="16"/>
        </w:rPr>
        <w:t xml:space="preserve">v Ljubljani </w:t>
      </w:r>
      <w:r w:rsidRPr="00867735">
        <w:rPr>
          <w:rFonts w:ascii="Open Sans" w:hAnsi="Open Sans" w:cs="Open Sans"/>
          <w:kern w:val="16"/>
        </w:rPr>
        <w:t>v jašku JA 381</w:t>
      </w:r>
      <w:r>
        <w:rPr>
          <w:rFonts w:ascii="Open Sans" w:hAnsi="Open Sans" w:cs="Open Sans"/>
          <w:kern w:val="16"/>
        </w:rPr>
        <w:t xml:space="preserve"> je potrebno izvesti </w:t>
      </w:r>
      <w:r w:rsidRPr="00867735">
        <w:rPr>
          <w:rFonts w:ascii="Open Sans" w:hAnsi="Open Sans" w:cs="Open Sans"/>
          <w:kern w:val="16"/>
        </w:rPr>
        <w:t>obnov</w:t>
      </w:r>
      <w:r>
        <w:rPr>
          <w:rFonts w:ascii="Open Sans" w:hAnsi="Open Sans" w:cs="Open Sans"/>
          <w:kern w:val="16"/>
        </w:rPr>
        <w:t>o</w:t>
      </w:r>
      <w:r w:rsidRPr="00867735">
        <w:rPr>
          <w:rFonts w:ascii="Open Sans" w:hAnsi="Open Sans" w:cs="Open Sans"/>
          <w:kern w:val="16"/>
        </w:rPr>
        <w:t xml:space="preserve"> </w:t>
      </w:r>
      <w:r>
        <w:rPr>
          <w:rFonts w:ascii="Open Sans" w:hAnsi="Open Sans" w:cs="Open Sans"/>
          <w:kern w:val="16"/>
        </w:rPr>
        <w:t xml:space="preserve">navedenega </w:t>
      </w:r>
      <w:r w:rsidRPr="00867735">
        <w:rPr>
          <w:rFonts w:ascii="Open Sans" w:hAnsi="Open Sans" w:cs="Open Sans"/>
          <w:kern w:val="16"/>
        </w:rPr>
        <w:t>vročevodnega jaška.</w:t>
      </w:r>
    </w:p>
    <w:p w14:paraId="0BD24AAC" w14:textId="1D874EC6" w:rsidR="00867735" w:rsidRDefault="00867735" w:rsidP="0025660F">
      <w:pPr>
        <w:keepNext/>
        <w:keepLines/>
        <w:widowControl w:val="0"/>
        <w:jc w:val="both"/>
        <w:rPr>
          <w:rFonts w:ascii="Open Sans" w:hAnsi="Open Sans" w:cs="Open Sans"/>
          <w:kern w:val="16"/>
        </w:rPr>
      </w:pPr>
    </w:p>
    <w:p w14:paraId="37191D92" w14:textId="52233933" w:rsidR="00867735" w:rsidRPr="00B03FA6" w:rsidRDefault="00867735" w:rsidP="0025660F">
      <w:pPr>
        <w:keepNext/>
        <w:keepLines/>
        <w:widowControl w:val="0"/>
        <w:jc w:val="both"/>
        <w:rPr>
          <w:rFonts w:ascii="Open Sans" w:hAnsi="Open Sans" w:cs="Open Sans"/>
          <w:kern w:val="16"/>
          <w:u w:val="single"/>
        </w:rPr>
      </w:pPr>
      <w:r>
        <w:rPr>
          <w:rFonts w:ascii="Open Sans" w:hAnsi="Open Sans" w:cs="Open Sans"/>
          <w:kern w:val="16"/>
          <w:u w:val="single"/>
        </w:rPr>
        <w:t>Opis razvoda</w:t>
      </w:r>
    </w:p>
    <w:p w14:paraId="6AE5D4CC" w14:textId="0E219245" w:rsidR="00867735" w:rsidRDefault="00867735" w:rsidP="0025660F">
      <w:pPr>
        <w:keepNext/>
        <w:keepLines/>
        <w:widowControl w:val="0"/>
        <w:jc w:val="both"/>
        <w:rPr>
          <w:rFonts w:ascii="Open Sans" w:hAnsi="Open Sans" w:cs="Open Sans"/>
          <w:kern w:val="16"/>
        </w:rPr>
      </w:pPr>
    </w:p>
    <w:p w14:paraId="729C805C" w14:textId="596A8050" w:rsidR="00867735" w:rsidRPr="00867735" w:rsidRDefault="00867735" w:rsidP="0025660F">
      <w:pPr>
        <w:keepNext/>
        <w:keepLines/>
        <w:widowControl w:val="0"/>
        <w:jc w:val="both"/>
        <w:rPr>
          <w:rFonts w:ascii="Open Sans" w:hAnsi="Open Sans" w:cs="Open Sans"/>
          <w:kern w:val="16"/>
        </w:rPr>
      </w:pPr>
      <w:r w:rsidRPr="00867735">
        <w:rPr>
          <w:rFonts w:ascii="Open Sans" w:hAnsi="Open Sans" w:cs="Open Sans"/>
          <w:kern w:val="16"/>
        </w:rPr>
        <w:t>Novo predvideni vročevod DN 150/280 se priključi na obstoječi vročevod DN 200 v obstoječem jašku JA 381 (točka 1) ob Verovškovi cesti. Jašek se nahaja na območju PST poti. V bližini obstoječega jaška in trase vročevoda sta dva drevesa. Prvo je od jaška oddaljeno cca. 1 m in drugo od kinete cca. 1,7 m. Na tem odseku trase je predvidena globina izkopa jarka cca. 2,6 m.</w:t>
      </w:r>
    </w:p>
    <w:p w14:paraId="78F52C40" w14:textId="77777777" w:rsidR="00867735" w:rsidRPr="00867735" w:rsidRDefault="00867735" w:rsidP="0025660F">
      <w:pPr>
        <w:keepNext/>
        <w:keepLines/>
        <w:widowControl w:val="0"/>
        <w:jc w:val="both"/>
        <w:rPr>
          <w:rFonts w:ascii="Open Sans" w:hAnsi="Open Sans" w:cs="Open Sans"/>
          <w:kern w:val="16"/>
        </w:rPr>
      </w:pPr>
    </w:p>
    <w:p w14:paraId="70AF8391" w14:textId="5B433B62" w:rsidR="00867735" w:rsidRPr="00867735" w:rsidRDefault="00867735" w:rsidP="0025660F">
      <w:pPr>
        <w:keepNext/>
        <w:keepLines/>
        <w:widowControl w:val="0"/>
        <w:jc w:val="both"/>
        <w:rPr>
          <w:rFonts w:ascii="Open Sans" w:hAnsi="Open Sans" w:cs="Open Sans"/>
          <w:kern w:val="16"/>
        </w:rPr>
      </w:pPr>
      <w:r w:rsidRPr="00867735">
        <w:rPr>
          <w:rFonts w:ascii="Open Sans" w:hAnsi="Open Sans" w:cs="Open Sans"/>
          <w:kern w:val="16"/>
        </w:rPr>
        <w:t>V sklopu obnove jaška in vročevoda je predvidena porušitev obstoječega in izgradnja novega jaška</w:t>
      </w:r>
      <w:r>
        <w:rPr>
          <w:rFonts w:ascii="Open Sans" w:hAnsi="Open Sans" w:cs="Open Sans"/>
          <w:kern w:val="16"/>
        </w:rPr>
        <w:t>.</w:t>
      </w:r>
    </w:p>
    <w:p w14:paraId="1857364F" w14:textId="3D49FDD6" w:rsidR="00867735" w:rsidRPr="00867735" w:rsidRDefault="00867735" w:rsidP="0025660F">
      <w:pPr>
        <w:keepNext/>
        <w:keepLines/>
        <w:widowControl w:val="0"/>
        <w:jc w:val="both"/>
        <w:rPr>
          <w:rFonts w:ascii="Open Sans" w:hAnsi="Open Sans" w:cs="Open Sans"/>
          <w:kern w:val="16"/>
        </w:rPr>
      </w:pPr>
    </w:p>
    <w:p w14:paraId="64CB2613" w14:textId="5A9BCF69" w:rsidR="00867735" w:rsidRPr="00867735" w:rsidRDefault="00867735" w:rsidP="0025660F">
      <w:pPr>
        <w:keepNext/>
        <w:keepLines/>
        <w:widowControl w:val="0"/>
        <w:jc w:val="both"/>
        <w:rPr>
          <w:rFonts w:ascii="Open Sans" w:hAnsi="Open Sans" w:cs="Open Sans"/>
          <w:kern w:val="16"/>
        </w:rPr>
      </w:pPr>
      <w:r w:rsidRPr="00867735">
        <w:rPr>
          <w:rFonts w:ascii="Open Sans" w:hAnsi="Open Sans" w:cs="Open Sans"/>
          <w:kern w:val="16"/>
        </w:rPr>
        <w:t xml:space="preserve">Obe drevesi se odstrani in nadomesti z novima drevesoma nadstandardne velikosti skladno z </w:t>
      </w:r>
      <w:proofErr w:type="spellStart"/>
      <w:r w:rsidRPr="00867735">
        <w:rPr>
          <w:rFonts w:ascii="Open Sans" w:hAnsi="Open Sans" w:cs="Open Sans"/>
          <w:kern w:val="16"/>
        </w:rPr>
        <w:t>arborističnim</w:t>
      </w:r>
      <w:proofErr w:type="spellEnd"/>
      <w:r w:rsidRPr="00867735">
        <w:rPr>
          <w:rFonts w:ascii="Open Sans" w:hAnsi="Open Sans" w:cs="Open Sans"/>
          <w:kern w:val="16"/>
        </w:rPr>
        <w:t xml:space="preserve"> mnenjem. Ves čas gradnje je obvezen </w:t>
      </w:r>
      <w:proofErr w:type="spellStart"/>
      <w:r w:rsidRPr="00867735">
        <w:rPr>
          <w:rFonts w:ascii="Open Sans" w:hAnsi="Open Sans" w:cs="Open Sans"/>
          <w:kern w:val="16"/>
        </w:rPr>
        <w:t>arborističen</w:t>
      </w:r>
      <w:proofErr w:type="spellEnd"/>
      <w:r w:rsidRPr="00867735">
        <w:rPr>
          <w:rFonts w:ascii="Open Sans" w:hAnsi="Open Sans" w:cs="Open Sans"/>
          <w:kern w:val="16"/>
        </w:rPr>
        <w:t xml:space="preserve"> nadzor.</w:t>
      </w:r>
    </w:p>
    <w:p w14:paraId="0B92028E" w14:textId="7B78C265" w:rsidR="00867735" w:rsidRDefault="00867735" w:rsidP="0025660F">
      <w:pPr>
        <w:keepNext/>
        <w:keepLines/>
        <w:widowControl w:val="0"/>
        <w:jc w:val="both"/>
        <w:rPr>
          <w:rFonts w:ascii="Open Sans" w:hAnsi="Open Sans" w:cs="Open Sans"/>
          <w:kern w:val="16"/>
        </w:rPr>
      </w:pPr>
    </w:p>
    <w:p w14:paraId="792D26F9" w14:textId="77777777" w:rsidR="00867735" w:rsidRPr="00B03FA6" w:rsidRDefault="00867735" w:rsidP="0025660F">
      <w:pPr>
        <w:keepNext/>
        <w:keepLines/>
        <w:widowControl w:val="0"/>
        <w:jc w:val="both"/>
        <w:rPr>
          <w:rFonts w:ascii="Open Sans" w:hAnsi="Open Sans" w:cs="Open Sans"/>
          <w:kern w:val="16"/>
          <w:u w:val="single"/>
        </w:rPr>
      </w:pPr>
      <w:r>
        <w:rPr>
          <w:rFonts w:ascii="Open Sans" w:hAnsi="Open Sans" w:cs="Open Sans"/>
          <w:kern w:val="16"/>
          <w:u w:val="single"/>
        </w:rPr>
        <w:t>Izvedba strojnih del</w:t>
      </w:r>
    </w:p>
    <w:p w14:paraId="62C6A176" w14:textId="543D0901" w:rsidR="00867735" w:rsidRDefault="00867735" w:rsidP="0025660F">
      <w:pPr>
        <w:keepNext/>
        <w:keepLines/>
        <w:widowControl w:val="0"/>
        <w:jc w:val="both"/>
        <w:rPr>
          <w:rFonts w:ascii="Open Sans" w:hAnsi="Open Sans" w:cs="Open Sans"/>
          <w:kern w:val="16"/>
        </w:rPr>
      </w:pPr>
    </w:p>
    <w:p w14:paraId="3FF81FD4" w14:textId="77777777" w:rsidR="008957DA" w:rsidRPr="008957DA" w:rsidRDefault="008957DA" w:rsidP="0025660F">
      <w:pPr>
        <w:keepNext/>
        <w:keepLines/>
        <w:widowControl w:val="0"/>
        <w:jc w:val="both"/>
        <w:rPr>
          <w:rFonts w:ascii="Open Sans" w:hAnsi="Open Sans" w:cs="Open Sans"/>
          <w:kern w:val="16"/>
        </w:rPr>
      </w:pPr>
      <w:r w:rsidRPr="008957DA">
        <w:rPr>
          <w:rFonts w:ascii="Open Sans" w:hAnsi="Open Sans" w:cs="Open Sans"/>
          <w:kern w:val="16"/>
        </w:rPr>
        <w:t xml:space="preserve">V sklopu obnove jaška so predvidena naslednja dela: </w:t>
      </w:r>
    </w:p>
    <w:p w14:paraId="2CE9D858" w14:textId="4E8F1CB6" w:rsidR="008957DA" w:rsidRPr="008957DA" w:rsidRDefault="008957DA" w:rsidP="0025660F">
      <w:pPr>
        <w:pStyle w:val="Odstavekseznama"/>
        <w:keepNext/>
        <w:keepLines/>
        <w:numPr>
          <w:ilvl w:val="0"/>
          <w:numId w:val="24"/>
        </w:numPr>
        <w:tabs>
          <w:tab w:val="num" w:pos="567"/>
        </w:tabs>
        <w:contextualSpacing/>
        <w:jc w:val="both"/>
        <w:rPr>
          <w:rFonts w:ascii="Open Sans" w:hAnsi="Open Sans" w:cs="Open Sans"/>
        </w:rPr>
      </w:pPr>
      <w:r w:rsidRPr="008957DA">
        <w:rPr>
          <w:rFonts w:ascii="Open Sans" w:hAnsi="Open Sans" w:cs="Open Sans"/>
        </w:rPr>
        <w:t>zamenjava obstoječe izolacije (demontaža obstoječe izolacije in odvoz na deponijo, montaža nove izolacije)</w:t>
      </w:r>
      <w:r>
        <w:rPr>
          <w:rFonts w:ascii="Open Sans" w:hAnsi="Open Sans" w:cs="Open Sans"/>
        </w:rPr>
        <w:t>,</w:t>
      </w:r>
    </w:p>
    <w:p w14:paraId="221D67A9" w14:textId="54ED9DFB" w:rsidR="008957DA" w:rsidRPr="008957DA" w:rsidRDefault="008957DA" w:rsidP="0025660F">
      <w:pPr>
        <w:pStyle w:val="Odstavekseznama"/>
        <w:keepNext/>
        <w:keepLines/>
        <w:numPr>
          <w:ilvl w:val="0"/>
          <w:numId w:val="24"/>
        </w:numPr>
        <w:tabs>
          <w:tab w:val="num" w:pos="567"/>
        </w:tabs>
        <w:contextualSpacing/>
        <w:jc w:val="both"/>
        <w:rPr>
          <w:rFonts w:ascii="Open Sans" w:hAnsi="Open Sans" w:cs="Open Sans"/>
        </w:rPr>
      </w:pPr>
      <w:r w:rsidRPr="008957DA">
        <w:rPr>
          <w:rFonts w:ascii="Open Sans" w:hAnsi="Open Sans" w:cs="Open Sans"/>
        </w:rPr>
        <w:t>pregled cevi in podpor zaradi morebitne korozije oziroma prekomernega stanjšanja cevi</w:t>
      </w:r>
      <w:r>
        <w:rPr>
          <w:rFonts w:ascii="Open Sans" w:hAnsi="Open Sans" w:cs="Open Sans"/>
        </w:rPr>
        <w:t>,</w:t>
      </w:r>
      <w:r w:rsidRPr="008957DA">
        <w:rPr>
          <w:rFonts w:ascii="Open Sans" w:hAnsi="Open Sans" w:cs="Open Sans"/>
        </w:rPr>
        <w:t xml:space="preserve"> morebiten izrez in zamenjava vročevodne cevi zaradi korozije ali prekomernega stanjšanja cevi</w:t>
      </w:r>
      <w:r>
        <w:rPr>
          <w:rFonts w:ascii="Open Sans" w:hAnsi="Open Sans" w:cs="Open Sans"/>
        </w:rPr>
        <w:t>,</w:t>
      </w:r>
      <w:r w:rsidRPr="008957DA">
        <w:rPr>
          <w:rFonts w:ascii="Open Sans" w:hAnsi="Open Sans" w:cs="Open Sans"/>
        </w:rPr>
        <w:t xml:space="preserve"> ohranitev </w:t>
      </w:r>
      <w:proofErr w:type="spellStart"/>
      <w:r w:rsidRPr="008957DA">
        <w:rPr>
          <w:rFonts w:ascii="Open Sans" w:hAnsi="Open Sans" w:cs="Open Sans"/>
        </w:rPr>
        <w:t>prednapetja</w:t>
      </w:r>
      <w:proofErr w:type="spellEnd"/>
      <w:r w:rsidRPr="008957DA">
        <w:rPr>
          <w:rFonts w:ascii="Open Sans" w:hAnsi="Open Sans" w:cs="Open Sans"/>
        </w:rPr>
        <w:t xml:space="preserve"> cevovoda</w:t>
      </w:r>
      <w:r>
        <w:rPr>
          <w:rFonts w:ascii="Open Sans" w:hAnsi="Open Sans" w:cs="Open Sans"/>
        </w:rPr>
        <w:t>.</w:t>
      </w:r>
    </w:p>
    <w:p w14:paraId="5D1E8101" w14:textId="77777777" w:rsidR="008957DA" w:rsidRPr="008957DA" w:rsidRDefault="008957DA" w:rsidP="0025660F">
      <w:pPr>
        <w:keepNext/>
        <w:keepLines/>
        <w:widowControl w:val="0"/>
        <w:jc w:val="both"/>
        <w:rPr>
          <w:rFonts w:ascii="Open Sans" w:hAnsi="Open Sans" w:cs="Open Sans"/>
          <w:kern w:val="16"/>
        </w:rPr>
      </w:pPr>
    </w:p>
    <w:p w14:paraId="7647EF8F" w14:textId="27A012B7" w:rsidR="008957DA" w:rsidRPr="008957DA" w:rsidRDefault="008957DA" w:rsidP="0025660F">
      <w:pPr>
        <w:keepNext/>
        <w:keepLines/>
        <w:widowControl w:val="0"/>
        <w:jc w:val="both"/>
        <w:rPr>
          <w:rFonts w:ascii="Open Sans" w:hAnsi="Open Sans" w:cs="Open Sans"/>
          <w:kern w:val="16"/>
        </w:rPr>
      </w:pPr>
      <w:r w:rsidRPr="008957DA">
        <w:rPr>
          <w:rFonts w:ascii="Open Sans" w:hAnsi="Open Sans" w:cs="Open Sans"/>
          <w:kern w:val="16"/>
        </w:rPr>
        <w:t>V jašku JA 381 so predvidena naslednja strojna dela:</w:t>
      </w:r>
    </w:p>
    <w:p w14:paraId="40BE25E1" w14:textId="42FAB80B" w:rsidR="008957DA" w:rsidRPr="008957DA" w:rsidRDefault="008957DA" w:rsidP="0025660F">
      <w:pPr>
        <w:pStyle w:val="Odstavekseznama"/>
        <w:keepNext/>
        <w:keepLines/>
        <w:numPr>
          <w:ilvl w:val="0"/>
          <w:numId w:val="24"/>
        </w:numPr>
        <w:tabs>
          <w:tab w:val="num" w:pos="567"/>
        </w:tabs>
        <w:contextualSpacing/>
        <w:jc w:val="both"/>
        <w:rPr>
          <w:rFonts w:ascii="Open Sans" w:hAnsi="Open Sans" w:cs="Open Sans"/>
        </w:rPr>
      </w:pPr>
      <w:r w:rsidRPr="008957DA">
        <w:rPr>
          <w:rFonts w:ascii="Open Sans" w:hAnsi="Open Sans" w:cs="Open Sans"/>
        </w:rPr>
        <w:t>demontaža obstoječega odcepa in zaporne armature DN 80 na P803 in izvedba novega odcepa DN 200/150 in vgradnja nove zaporne armature DN 150 PN 16</w:t>
      </w:r>
      <w:r>
        <w:rPr>
          <w:rFonts w:ascii="Open Sans" w:hAnsi="Open Sans" w:cs="Open Sans"/>
        </w:rPr>
        <w:t>,</w:t>
      </w:r>
    </w:p>
    <w:p w14:paraId="59BFF5FD" w14:textId="2773555D" w:rsidR="008957DA" w:rsidRPr="008957DA" w:rsidRDefault="008957DA" w:rsidP="0025660F">
      <w:pPr>
        <w:pStyle w:val="Odstavekseznama"/>
        <w:keepNext/>
        <w:keepLines/>
        <w:numPr>
          <w:ilvl w:val="0"/>
          <w:numId w:val="24"/>
        </w:numPr>
        <w:tabs>
          <w:tab w:val="num" w:pos="567"/>
        </w:tabs>
        <w:contextualSpacing/>
        <w:jc w:val="both"/>
        <w:rPr>
          <w:rFonts w:ascii="Open Sans" w:hAnsi="Open Sans" w:cs="Open Sans"/>
        </w:rPr>
      </w:pPr>
      <w:r w:rsidRPr="008957DA">
        <w:rPr>
          <w:rFonts w:ascii="Open Sans" w:hAnsi="Open Sans" w:cs="Open Sans"/>
        </w:rPr>
        <w:t>demontaža obstoječega izpusta na P803 in vgradnja novega izpusta DN 50 z zapornimi ventili DN 50 PN 16 preko izpustnega lonca DN 80 na cevovodu DN 150</w:t>
      </w:r>
      <w:r>
        <w:rPr>
          <w:rFonts w:ascii="Open Sans" w:hAnsi="Open Sans" w:cs="Open Sans"/>
        </w:rPr>
        <w:t>,</w:t>
      </w:r>
    </w:p>
    <w:p w14:paraId="344CCF2A" w14:textId="77777777" w:rsidR="008957DA" w:rsidRPr="008957DA" w:rsidRDefault="008957DA" w:rsidP="0025660F">
      <w:pPr>
        <w:pStyle w:val="Odstavekseznama"/>
        <w:keepNext/>
        <w:keepLines/>
        <w:numPr>
          <w:ilvl w:val="0"/>
          <w:numId w:val="24"/>
        </w:numPr>
        <w:tabs>
          <w:tab w:val="num" w:pos="567"/>
        </w:tabs>
        <w:contextualSpacing/>
        <w:jc w:val="both"/>
        <w:rPr>
          <w:rFonts w:ascii="Open Sans" w:hAnsi="Open Sans" w:cs="Open Sans"/>
        </w:rPr>
      </w:pPr>
      <w:r w:rsidRPr="008957DA">
        <w:rPr>
          <w:rFonts w:ascii="Open Sans" w:hAnsi="Open Sans" w:cs="Open Sans"/>
        </w:rPr>
        <w:t>demontaža obstoječega odzračevanja in izpustov na T1901 DN 200 in vgradnja novega odzračevanja DN 40 z zapornimi ventili DN 40 PN 16 preko odzračevalne kape DN 150 ter novega izpusta DN 65 PN 16 preko izpustnega lonca DN 100.</w:t>
      </w:r>
    </w:p>
    <w:p w14:paraId="01B45973" w14:textId="77777777" w:rsidR="008957DA" w:rsidRPr="008957DA" w:rsidRDefault="008957DA" w:rsidP="0025660F">
      <w:pPr>
        <w:keepNext/>
        <w:keepLines/>
        <w:widowControl w:val="0"/>
        <w:jc w:val="both"/>
        <w:rPr>
          <w:rFonts w:ascii="Open Sans" w:hAnsi="Open Sans" w:cs="Open Sans"/>
          <w:kern w:val="16"/>
        </w:rPr>
      </w:pPr>
    </w:p>
    <w:p w14:paraId="7ED8466C" w14:textId="15D8BA91" w:rsidR="008957DA" w:rsidRPr="008957DA" w:rsidRDefault="008957DA" w:rsidP="0025660F">
      <w:pPr>
        <w:keepNext/>
        <w:keepLines/>
        <w:widowControl w:val="0"/>
        <w:jc w:val="both"/>
        <w:rPr>
          <w:rFonts w:ascii="Open Sans" w:hAnsi="Open Sans" w:cs="Open Sans"/>
          <w:kern w:val="16"/>
        </w:rPr>
      </w:pPr>
      <w:r w:rsidRPr="008957DA">
        <w:rPr>
          <w:rFonts w:ascii="Open Sans" w:hAnsi="Open Sans" w:cs="Open Sans"/>
          <w:kern w:val="16"/>
        </w:rPr>
        <w:t xml:space="preserve">Zaradi nepoznavanja dejanskega stanja vročevoda so v popisih zajeta vzdrževalna dela na ceveh in podporah ocenjena. Izvajalec mora za vsak izrez dela cevovoda predhodno pridobiti soglasje nadzora </w:t>
      </w:r>
      <w:r>
        <w:rPr>
          <w:rFonts w:ascii="Open Sans" w:hAnsi="Open Sans" w:cs="Open Sans"/>
          <w:kern w:val="16"/>
        </w:rPr>
        <w:t>naročnika</w:t>
      </w:r>
      <w:r w:rsidRPr="008957DA">
        <w:rPr>
          <w:rFonts w:ascii="Open Sans" w:hAnsi="Open Sans" w:cs="Open Sans"/>
          <w:kern w:val="16"/>
        </w:rPr>
        <w:t>.</w:t>
      </w:r>
    </w:p>
    <w:p w14:paraId="4A129F89" w14:textId="77777777" w:rsidR="008957DA" w:rsidRPr="008957DA" w:rsidRDefault="008957DA" w:rsidP="0025660F">
      <w:pPr>
        <w:keepNext/>
        <w:keepLines/>
        <w:widowControl w:val="0"/>
        <w:jc w:val="both"/>
        <w:rPr>
          <w:rFonts w:ascii="Open Sans" w:hAnsi="Open Sans" w:cs="Open Sans"/>
          <w:kern w:val="16"/>
        </w:rPr>
      </w:pPr>
    </w:p>
    <w:p w14:paraId="477F36BE" w14:textId="3679F8BC" w:rsidR="008957DA" w:rsidRPr="008957DA" w:rsidRDefault="008957DA" w:rsidP="0025660F">
      <w:pPr>
        <w:keepNext/>
        <w:keepLines/>
        <w:widowControl w:val="0"/>
        <w:jc w:val="both"/>
        <w:rPr>
          <w:rFonts w:ascii="Open Sans" w:hAnsi="Open Sans" w:cs="Open Sans"/>
          <w:kern w:val="16"/>
        </w:rPr>
      </w:pPr>
      <w:r w:rsidRPr="008957DA">
        <w:rPr>
          <w:rFonts w:ascii="Open Sans" w:hAnsi="Open Sans" w:cs="Open Sans"/>
          <w:kern w:val="16"/>
        </w:rPr>
        <w:t>Ob posegih v cevovod, ki zahtevajo praznjenje omrežja</w:t>
      </w:r>
      <w:r>
        <w:rPr>
          <w:rFonts w:ascii="Open Sans" w:hAnsi="Open Sans" w:cs="Open Sans"/>
          <w:kern w:val="16"/>
        </w:rPr>
        <w:t>,</w:t>
      </w:r>
      <w:r w:rsidRPr="008957DA">
        <w:rPr>
          <w:rFonts w:ascii="Open Sans" w:hAnsi="Open Sans" w:cs="Open Sans"/>
          <w:kern w:val="16"/>
        </w:rPr>
        <w:t xml:space="preserve"> naj izvajalec tesno sodeluje z vzdrževalno službo distributerja.</w:t>
      </w:r>
    </w:p>
    <w:p w14:paraId="448F5097" w14:textId="491399E8" w:rsidR="00867735" w:rsidRDefault="00867735" w:rsidP="0025660F">
      <w:pPr>
        <w:keepNext/>
        <w:keepLines/>
        <w:widowControl w:val="0"/>
        <w:jc w:val="both"/>
        <w:rPr>
          <w:rFonts w:ascii="Open Sans" w:hAnsi="Open Sans" w:cs="Open Sans"/>
          <w:kern w:val="16"/>
        </w:rPr>
      </w:pPr>
    </w:p>
    <w:p w14:paraId="45F06EF2" w14:textId="17959C36" w:rsidR="00601D42" w:rsidRPr="00601D42" w:rsidRDefault="00601D42" w:rsidP="0025660F">
      <w:pPr>
        <w:keepNext/>
        <w:keepLines/>
        <w:widowControl w:val="0"/>
        <w:jc w:val="both"/>
        <w:rPr>
          <w:rFonts w:ascii="Open Sans" w:hAnsi="Open Sans" w:cs="Open Sans"/>
          <w:kern w:val="16"/>
        </w:rPr>
      </w:pPr>
      <w:r w:rsidRPr="00601D42">
        <w:rPr>
          <w:rFonts w:ascii="Open Sans" w:hAnsi="Open Sans" w:cs="Open Sans"/>
          <w:kern w:val="16"/>
        </w:rPr>
        <w:t>Razvodi so izdelani iz jeklenih cevi iz celega, izdelane iz materiala P235TR1 (St. 37.0), dobavljene po SIST EN 10216-1 (DIN 2629/DIN2448), tlačno preizkušene do min. 50 bar. Cevi morajo biti očiščene in antikorozijsko zaščitene z dvema slojema temeljne barve, primerne za temperaturo do 150</w:t>
      </w:r>
      <w:r w:rsidRPr="00601D42">
        <w:rPr>
          <w:rFonts w:ascii="Open Sans" w:hAnsi="Open Sans" w:cs="Open Sans"/>
          <w:kern w:val="16"/>
        </w:rPr>
        <w:sym w:font="Times New Roman" w:char="00B0"/>
      </w:r>
      <w:r w:rsidRPr="00601D42">
        <w:rPr>
          <w:rFonts w:ascii="Open Sans" w:hAnsi="Open Sans" w:cs="Open Sans"/>
          <w:kern w:val="16"/>
        </w:rPr>
        <w:t xml:space="preserve"> C.</w:t>
      </w:r>
      <w:r>
        <w:rPr>
          <w:rFonts w:ascii="Open Sans" w:hAnsi="Open Sans" w:cs="Open Sans"/>
          <w:kern w:val="16"/>
        </w:rPr>
        <w:t xml:space="preserve"> </w:t>
      </w:r>
      <w:r w:rsidRPr="00601D42">
        <w:rPr>
          <w:rFonts w:ascii="Open Sans" w:hAnsi="Open Sans" w:cs="Open Sans"/>
          <w:kern w:val="16"/>
        </w:rPr>
        <w:t>Iz istega materiala se izdelajo tudi cevne povezave za izpuste in odzračevanja.</w:t>
      </w:r>
    </w:p>
    <w:p w14:paraId="33DD0811" w14:textId="77777777" w:rsidR="00601D42" w:rsidRPr="00601D42" w:rsidRDefault="00601D42" w:rsidP="0025660F">
      <w:pPr>
        <w:keepNext/>
        <w:keepLines/>
        <w:widowControl w:val="0"/>
        <w:jc w:val="both"/>
        <w:rPr>
          <w:rFonts w:ascii="Open Sans" w:hAnsi="Open Sans" w:cs="Open Sans"/>
          <w:kern w:val="16"/>
        </w:rPr>
      </w:pPr>
    </w:p>
    <w:p w14:paraId="418B38F6" w14:textId="77777777" w:rsidR="00601D42" w:rsidRPr="00601D42" w:rsidRDefault="00601D42" w:rsidP="0025660F">
      <w:pPr>
        <w:keepNext/>
        <w:keepLines/>
        <w:widowControl w:val="0"/>
        <w:jc w:val="both"/>
        <w:rPr>
          <w:rFonts w:ascii="Open Sans" w:hAnsi="Open Sans" w:cs="Open Sans"/>
          <w:kern w:val="16"/>
        </w:rPr>
      </w:pPr>
      <w:r w:rsidRPr="00601D42">
        <w:rPr>
          <w:rFonts w:ascii="Open Sans" w:hAnsi="Open Sans" w:cs="Open Sans"/>
          <w:kern w:val="16"/>
        </w:rPr>
        <w:t xml:space="preserve">Razvod je izoliran s slojem steklene volne v oplaščenju iz strešne lepenke, pritrjen s pomočjo AL trakov. </w:t>
      </w:r>
    </w:p>
    <w:p w14:paraId="15150578" w14:textId="77777777" w:rsidR="00601D42" w:rsidRPr="00601D42" w:rsidRDefault="00601D42" w:rsidP="0025660F">
      <w:pPr>
        <w:keepNext/>
        <w:keepLines/>
        <w:widowControl w:val="0"/>
        <w:jc w:val="both"/>
        <w:rPr>
          <w:rFonts w:ascii="Open Sans" w:hAnsi="Open Sans" w:cs="Open Sans"/>
          <w:kern w:val="16"/>
        </w:rPr>
      </w:pPr>
    </w:p>
    <w:p w14:paraId="627F86BD" w14:textId="77777777" w:rsidR="00601D42" w:rsidRPr="00601D42" w:rsidRDefault="00601D42" w:rsidP="0025660F">
      <w:pPr>
        <w:keepNext/>
        <w:keepLines/>
        <w:widowControl w:val="0"/>
        <w:jc w:val="both"/>
        <w:rPr>
          <w:rFonts w:ascii="Open Sans" w:hAnsi="Open Sans" w:cs="Open Sans"/>
          <w:kern w:val="16"/>
        </w:rPr>
      </w:pPr>
      <w:r w:rsidRPr="00601D42">
        <w:rPr>
          <w:rFonts w:ascii="Open Sans" w:hAnsi="Open Sans" w:cs="Open Sans"/>
          <w:kern w:val="16"/>
        </w:rPr>
        <w:t xml:space="preserve">Glavna zaporna armatura na odcepu DN 150 je zaporna pipa DN 150 PN 16 z ročnim reduktorjem in s priključki za </w:t>
      </w:r>
      <w:proofErr w:type="spellStart"/>
      <w:r w:rsidRPr="00601D42">
        <w:rPr>
          <w:rFonts w:ascii="Open Sans" w:hAnsi="Open Sans" w:cs="Open Sans"/>
          <w:kern w:val="16"/>
        </w:rPr>
        <w:t>uvaritev</w:t>
      </w:r>
      <w:proofErr w:type="spellEnd"/>
      <w:r w:rsidRPr="00601D42">
        <w:rPr>
          <w:rFonts w:ascii="Open Sans" w:hAnsi="Open Sans" w:cs="Open Sans"/>
          <w:kern w:val="16"/>
        </w:rPr>
        <w:t xml:space="preserve">. Vse zaporne armature na odzračevanju in izpustih so zaporni ventili s </w:t>
      </w:r>
      <w:proofErr w:type="spellStart"/>
      <w:r w:rsidRPr="00601D42">
        <w:rPr>
          <w:rFonts w:ascii="Open Sans" w:hAnsi="Open Sans" w:cs="Open Sans"/>
          <w:kern w:val="16"/>
        </w:rPr>
        <w:t>prirobničnimi</w:t>
      </w:r>
      <w:proofErr w:type="spellEnd"/>
      <w:r w:rsidRPr="00601D42">
        <w:rPr>
          <w:rFonts w:ascii="Open Sans" w:hAnsi="Open Sans" w:cs="Open Sans"/>
          <w:kern w:val="16"/>
        </w:rPr>
        <w:t xml:space="preserve"> priključki.</w:t>
      </w:r>
    </w:p>
    <w:p w14:paraId="10042616" w14:textId="6B16ADFF" w:rsidR="00867735" w:rsidRDefault="00867735" w:rsidP="0025660F">
      <w:pPr>
        <w:keepNext/>
        <w:keepLines/>
        <w:widowControl w:val="0"/>
        <w:jc w:val="both"/>
        <w:rPr>
          <w:rFonts w:ascii="Open Sans" w:hAnsi="Open Sans" w:cs="Open Sans"/>
          <w:kern w:val="16"/>
        </w:rPr>
      </w:pPr>
    </w:p>
    <w:p w14:paraId="59A27A2C" w14:textId="77777777" w:rsidR="00601D42" w:rsidRPr="00601D42" w:rsidRDefault="00601D42" w:rsidP="0025660F">
      <w:pPr>
        <w:keepNext/>
        <w:keepLines/>
        <w:widowControl w:val="0"/>
        <w:jc w:val="both"/>
        <w:rPr>
          <w:rFonts w:ascii="Open Sans" w:hAnsi="Open Sans" w:cs="Open Sans"/>
          <w:kern w:val="16"/>
        </w:rPr>
      </w:pPr>
      <w:r w:rsidRPr="00601D42">
        <w:rPr>
          <w:rFonts w:ascii="Open Sans" w:hAnsi="Open Sans" w:cs="Open Sans"/>
          <w:kern w:val="16"/>
        </w:rPr>
        <w:t>Po opravljenih montažnih delih, vendar pred izoliranjem razvoda je treba izvesti hladni tlačni preizkus instalacije ter rentgeniziranje zvarov.</w:t>
      </w:r>
    </w:p>
    <w:p w14:paraId="601DFB3B" w14:textId="793C0057" w:rsidR="00601D42" w:rsidRDefault="00601D42" w:rsidP="0025660F">
      <w:pPr>
        <w:keepNext/>
        <w:keepLines/>
        <w:widowControl w:val="0"/>
        <w:jc w:val="both"/>
        <w:rPr>
          <w:rFonts w:ascii="Open Sans" w:hAnsi="Open Sans" w:cs="Open Sans"/>
          <w:kern w:val="16"/>
        </w:rPr>
      </w:pPr>
    </w:p>
    <w:p w14:paraId="1340155A" w14:textId="794023CC" w:rsidR="00601D42" w:rsidRPr="00601D42" w:rsidRDefault="00601D42" w:rsidP="0025660F">
      <w:pPr>
        <w:keepNext/>
        <w:keepLines/>
        <w:widowControl w:val="0"/>
        <w:jc w:val="both"/>
        <w:rPr>
          <w:rFonts w:ascii="Open Sans" w:hAnsi="Open Sans" w:cs="Open Sans"/>
          <w:b/>
          <w:bCs/>
          <w:kern w:val="16"/>
        </w:rPr>
      </w:pPr>
      <w:r w:rsidRPr="00601D42">
        <w:rPr>
          <w:rFonts w:ascii="Open Sans" w:hAnsi="Open Sans" w:cs="Open Sans"/>
          <w:b/>
          <w:bCs/>
        </w:rPr>
        <w:t>JA Njegoševa cesta:</w:t>
      </w:r>
    </w:p>
    <w:p w14:paraId="0DE5F7C1" w14:textId="68183AB6" w:rsidR="00601D42" w:rsidRDefault="00601D42" w:rsidP="0025660F">
      <w:pPr>
        <w:keepNext/>
        <w:keepLines/>
        <w:widowControl w:val="0"/>
        <w:jc w:val="both"/>
        <w:rPr>
          <w:rFonts w:ascii="Open Sans" w:hAnsi="Open Sans" w:cs="Open Sans"/>
          <w:kern w:val="16"/>
        </w:rPr>
      </w:pPr>
    </w:p>
    <w:p w14:paraId="068D6F50" w14:textId="77F1F01A" w:rsidR="00306C64" w:rsidRPr="006178EC" w:rsidRDefault="00306C64" w:rsidP="0025660F">
      <w:pPr>
        <w:keepNext/>
        <w:keepLines/>
        <w:widowControl w:val="0"/>
        <w:jc w:val="both"/>
        <w:rPr>
          <w:rFonts w:ascii="Open Sans" w:hAnsi="Open Sans" w:cs="Open Sans"/>
          <w:kern w:val="16"/>
        </w:rPr>
      </w:pPr>
      <w:r>
        <w:rPr>
          <w:rFonts w:ascii="Open Sans" w:hAnsi="Open Sans" w:cs="Open Sans"/>
          <w:kern w:val="16"/>
        </w:rPr>
        <w:t>Zgradi</w:t>
      </w:r>
      <w:r w:rsidRPr="006178EC">
        <w:rPr>
          <w:rFonts w:ascii="Open Sans" w:hAnsi="Open Sans" w:cs="Open Sans"/>
          <w:kern w:val="16"/>
        </w:rPr>
        <w:t xml:space="preserve"> se</w:t>
      </w:r>
      <w:r>
        <w:rPr>
          <w:rFonts w:ascii="Open Sans" w:hAnsi="Open Sans" w:cs="Open Sans"/>
          <w:kern w:val="16"/>
        </w:rPr>
        <w:t xml:space="preserve"> nov</w:t>
      </w:r>
      <w:r w:rsidRPr="006178EC">
        <w:rPr>
          <w:rFonts w:ascii="Open Sans" w:hAnsi="Open Sans" w:cs="Open Sans"/>
          <w:kern w:val="16"/>
        </w:rPr>
        <w:t xml:space="preserve"> vročevodni jašek </w:t>
      </w:r>
      <w:r w:rsidRPr="00306C64">
        <w:rPr>
          <w:rFonts w:ascii="Open Sans" w:hAnsi="Open Sans" w:cs="Open Sans"/>
          <w:kern w:val="16"/>
        </w:rPr>
        <w:t xml:space="preserve">za vgradnjo zapornih armatur na vročevod T100 na zahodni strani Univerzitetnega kliničnega centra </w:t>
      </w:r>
      <w:r>
        <w:rPr>
          <w:rFonts w:ascii="Open Sans" w:hAnsi="Open Sans" w:cs="Open Sans"/>
          <w:kern w:val="16"/>
        </w:rPr>
        <w:t>(</w:t>
      </w:r>
      <w:r w:rsidRPr="00306C64">
        <w:rPr>
          <w:rFonts w:ascii="Open Sans" w:hAnsi="Open Sans" w:cs="Open Sans"/>
          <w:kern w:val="16"/>
        </w:rPr>
        <w:t>UKC</w:t>
      </w:r>
      <w:r>
        <w:rPr>
          <w:rFonts w:ascii="Open Sans" w:hAnsi="Open Sans" w:cs="Open Sans"/>
          <w:kern w:val="16"/>
        </w:rPr>
        <w:t>)</w:t>
      </w:r>
      <w:r w:rsidRPr="006178EC">
        <w:rPr>
          <w:rFonts w:ascii="Open Sans" w:hAnsi="Open Sans" w:cs="Open Sans"/>
          <w:kern w:val="16"/>
        </w:rPr>
        <w:t>.</w:t>
      </w:r>
    </w:p>
    <w:p w14:paraId="049146A4" w14:textId="5CC365F6" w:rsidR="00601D42" w:rsidRDefault="00601D42" w:rsidP="0025660F">
      <w:pPr>
        <w:keepNext/>
        <w:keepLines/>
        <w:widowControl w:val="0"/>
        <w:jc w:val="both"/>
        <w:rPr>
          <w:rFonts w:ascii="Open Sans" w:hAnsi="Open Sans" w:cs="Open Sans"/>
          <w:kern w:val="16"/>
        </w:rPr>
      </w:pPr>
    </w:p>
    <w:p w14:paraId="50889C92" w14:textId="77777777"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Tehnični podatki vročevoda na obravnavanem območju:</w:t>
      </w:r>
    </w:p>
    <w:p w14:paraId="23EB695A" w14:textId="592E9A36"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Dimenzija vročevoda: od DN65 (notranji premer 76,1 mm) do DN450 (notranji premer 457,2 mm)</w:t>
      </w:r>
      <w:r>
        <w:rPr>
          <w:rFonts w:ascii="Open Sans" w:hAnsi="Open Sans" w:cs="Open Sans"/>
          <w:kern w:val="16"/>
        </w:rPr>
        <w:t>;</w:t>
      </w:r>
    </w:p>
    <w:p w14:paraId="19357325" w14:textId="6BDEE2B4"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Tlak:</w:t>
      </w:r>
      <w:r>
        <w:rPr>
          <w:rFonts w:ascii="Open Sans" w:hAnsi="Open Sans" w:cs="Open Sans"/>
          <w:kern w:val="16"/>
        </w:rPr>
        <w:t xml:space="preserve"> </w:t>
      </w:r>
      <w:r w:rsidRPr="00306C64">
        <w:rPr>
          <w:rFonts w:ascii="Open Sans" w:hAnsi="Open Sans" w:cs="Open Sans"/>
          <w:kern w:val="16"/>
        </w:rPr>
        <w:t>do 5 bar</w:t>
      </w:r>
      <w:r>
        <w:rPr>
          <w:rFonts w:ascii="Open Sans" w:hAnsi="Open Sans" w:cs="Open Sans"/>
          <w:kern w:val="16"/>
        </w:rPr>
        <w:t>;</w:t>
      </w:r>
    </w:p>
    <w:p w14:paraId="328F16ED" w14:textId="60AC1278"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Temperatura:</w:t>
      </w:r>
      <w:r>
        <w:rPr>
          <w:rFonts w:ascii="Open Sans" w:hAnsi="Open Sans" w:cs="Open Sans"/>
          <w:kern w:val="16"/>
        </w:rPr>
        <w:t xml:space="preserve"> </w:t>
      </w:r>
      <w:r w:rsidRPr="00306C64">
        <w:rPr>
          <w:rFonts w:ascii="Open Sans" w:hAnsi="Open Sans" w:cs="Open Sans"/>
          <w:kern w:val="16"/>
        </w:rPr>
        <w:t>do 120 ºC</w:t>
      </w:r>
      <w:r>
        <w:rPr>
          <w:rFonts w:ascii="Open Sans" w:hAnsi="Open Sans" w:cs="Open Sans"/>
          <w:kern w:val="16"/>
        </w:rPr>
        <w:t>.</w:t>
      </w:r>
    </w:p>
    <w:p w14:paraId="4F2B7086" w14:textId="77777777" w:rsidR="00306C64" w:rsidRDefault="00306C64" w:rsidP="0025660F">
      <w:pPr>
        <w:keepNext/>
        <w:keepLines/>
        <w:widowControl w:val="0"/>
        <w:jc w:val="both"/>
        <w:rPr>
          <w:rFonts w:ascii="Open Sans" w:hAnsi="Open Sans" w:cs="Open Sans"/>
          <w:kern w:val="16"/>
        </w:rPr>
      </w:pPr>
    </w:p>
    <w:p w14:paraId="67AEF2DB" w14:textId="572AA161" w:rsidR="00306C64" w:rsidRPr="00B03FA6" w:rsidRDefault="00306C64" w:rsidP="0025660F">
      <w:pPr>
        <w:keepNext/>
        <w:keepLines/>
        <w:widowControl w:val="0"/>
        <w:jc w:val="both"/>
        <w:rPr>
          <w:rFonts w:ascii="Open Sans" w:hAnsi="Open Sans" w:cs="Open Sans"/>
          <w:kern w:val="16"/>
          <w:u w:val="single"/>
        </w:rPr>
      </w:pPr>
      <w:r>
        <w:rPr>
          <w:rFonts w:ascii="Open Sans" w:hAnsi="Open Sans" w:cs="Open Sans"/>
          <w:kern w:val="16"/>
          <w:u w:val="single"/>
        </w:rPr>
        <w:t>Obstoječe stanje</w:t>
      </w:r>
    </w:p>
    <w:p w14:paraId="106BD110" w14:textId="197DDF7B" w:rsidR="00601D42" w:rsidRDefault="00601D42" w:rsidP="0025660F">
      <w:pPr>
        <w:keepNext/>
        <w:keepLines/>
        <w:widowControl w:val="0"/>
        <w:jc w:val="both"/>
        <w:rPr>
          <w:rFonts w:ascii="Open Sans" w:hAnsi="Open Sans" w:cs="Open Sans"/>
          <w:kern w:val="16"/>
        </w:rPr>
      </w:pPr>
    </w:p>
    <w:p w14:paraId="07EA2E98" w14:textId="77777777"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Na območju Univerzitetnega kliničnega centra (UKC) poteka vročevodna trasa T100 dimenzije DN450. Vročevodna trasa poteka skozi objekt UKC v smeri od Korytkove ulice proti Njegoševi cesti. Trasa je bila zgrajena v letu 1965.</w:t>
      </w:r>
    </w:p>
    <w:p w14:paraId="3E0A1FE9" w14:textId="17950311" w:rsidR="00306C64" w:rsidRPr="00306C64" w:rsidRDefault="00306C64" w:rsidP="0025660F">
      <w:pPr>
        <w:keepNext/>
        <w:keepLines/>
        <w:widowControl w:val="0"/>
        <w:jc w:val="both"/>
        <w:rPr>
          <w:rFonts w:ascii="Open Sans" w:hAnsi="Open Sans" w:cs="Open Sans"/>
          <w:kern w:val="16"/>
        </w:rPr>
      </w:pPr>
    </w:p>
    <w:p w14:paraId="25770B4F" w14:textId="6EADCE20"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Ob izgradnji novega prometnega terminala v letu 2016 je bil na tem območju del vročevodne trase paralelno premaknjen za približno 12 m</w:t>
      </w:r>
      <w:r>
        <w:rPr>
          <w:rFonts w:ascii="Open Sans" w:hAnsi="Open Sans" w:cs="Open Sans"/>
          <w:kern w:val="16"/>
        </w:rPr>
        <w:t>etrov</w:t>
      </w:r>
      <w:r w:rsidRPr="00306C64">
        <w:rPr>
          <w:rFonts w:ascii="Open Sans" w:hAnsi="Open Sans" w:cs="Open Sans"/>
          <w:kern w:val="16"/>
        </w:rPr>
        <w:t xml:space="preserve"> proti jugu.</w:t>
      </w:r>
    </w:p>
    <w:p w14:paraId="62F98B1F" w14:textId="77777777" w:rsidR="00306C64" w:rsidRPr="00306C64" w:rsidRDefault="00306C64" w:rsidP="0025660F">
      <w:pPr>
        <w:keepNext/>
        <w:keepLines/>
        <w:widowControl w:val="0"/>
        <w:jc w:val="both"/>
        <w:rPr>
          <w:rFonts w:ascii="Open Sans" w:hAnsi="Open Sans" w:cs="Open Sans"/>
          <w:kern w:val="16"/>
        </w:rPr>
      </w:pPr>
    </w:p>
    <w:p w14:paraId="1A5B11A9" w14:textId="77777777"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 xml:space="preserve">Vročevodna trasa DN450 zunaj objekta poteka večinoma v betonski kineti 160x87 cm. Na območju novozgrajenega prometnega terminala prestavljeni vročevod poteka v obliki </w:t>
      </w:r>
      <w:proofErr w:type="spellStart"/>
      <w:r w:rsidRPr="00306C64">
        <w:rPr>
          <w:rFonts w:ascii="Open Sans" w:hAnsi="Open Sans" w:cs="Open Sans"/>
          <w:kern w:val="16"/>
        </w:rPr>
        <w:t>predizoliranih</w:t>
      </w:r>
      <w:proofErr w:type="spellEnd"/>
      <w:r w:rsidRPr="00306C64">
        <w:rPr>
          <w:rFonts w:ascii="Open Sans" w:hAnsi="Open Sans" w:cs="Open Sans"/>
          <w:kern w:val="16"/>
        </w:rPr>
        <w:t xml:space="preserve"> cevi serije 1, dimenzije DN450/630 – zunaj objekta prosto vkopan, znotraj objekta pa </w:t>
      </w:r>
      <w:proofErr w:type="spellStart"/>
      <w:r w:rsidRPr="00306C64">
        <w:rPr>
          <w:rFonts w:ascii="Open Sans" w:hAnsi="Open Sans" w:cs="Open Sans"/>
          <w:kern w:val="16"/>
        </w:rPr>
        <w:t>predizolirane</w:t>
      </w:r>
      <w:proofErr w:type="spellEnd"/>
      <w:r w:rsidRPr="00306C64">
        <w:rPr>
          <w:rFonts w:ascii="Open Sans" w:hAnsi="Open Sans" w:cs="Open Sans"/>
          <w:kern w:val="16"/>
        </w:rPr>
        <w:t xml:space="preserve"> cevi potekajo v kineti v tlaku objekta.</w:t>
      </w:r>
    </w:p>
    <w:p w14:paraId="32C13B5D" w14:textId="77777777" w:rsidR="00306C64" w:rsidRPr="00306C64" w:rsidRDefault="00306C64" w:rsidP="0025660F">
      <w:pPr>
        <w:keepNext/>
        <w:keepLines/>
        <w:widowControl w:val="0"/>
        <w:jc w:val="both"/>
        <w:rPr>
          <w:rFonts w:ascii="Open Sans" w:hAnsi="Open Sans" w:cs="Open Sans"/>
          <w:kern w:val="16"/>
        </w:rPr>
      </w:pPr>
    </w:p>
    <w:p w14:paraId="3A0F36C0" w14:textId="6981F392"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Pred vstopom vročevoda v objekt UKC je izvedena etaža - spust cevi za približno 3 m</w:t>
      </w:r>
      <w:r>
        <w:rPr>
          <w:rFonts w:ascii="Open Sans" w:hAnsi="Open Sans" w:cs="Open Sans"/>
          <w:kern w:val="16"/>
        </w:rPr>
        <w:t>etre</w:t>
      </w:r>
      <w:r w:rsidRPr="00306C64">
        <w:rPr>
          <w:rFonts w:ascii="Open Sans" w:hAnsi="Open Sans" w:cs="Open Sans"/>
          <w:kern w:val="16"/>
        </w:rPr>
        <w:t>. Tam je najnižja točka vročevoda in izveden izpust v jašek št. 1541.</w:t>
      </w:r>
    </w:p>
    <w:p w14:paraId="0CF331FA" w14:textId="09C1AC6A" w:rsidR="00306C64" w:rsidRDefault="00306C64" w:rsidP="0025660F">
      <w:pPr>
        <w:keepNext/>
        <w:keepLines/>
        <w:widowControl w:val="0"/>
        <w:jc w:val="both"/>
        <w:rPr>
          <w:rFonts w:ascii="Open Sans" w:hAnsi="Open Sans" w:cs="Open Sans"/>
          <w:kern w:val="16"/>
        </w:rPr>
      </w:pPr>
    </w:p>
    <w:p w14:paraId="2E316607" w14:textId="6C812079" w:rsidR="00306C64" w:rsidRPr="00B03FA6" w:rsidRDefault="00306C64" w:rsidP="0025660F">
      <w:pPr>
        <w:keepNext/>
        <w:keepLines/>
        <w:widowControl w:val="0"/>
        <w:jc w:val="both"/>
        <w:rPr>
          <w:rFonts w:ascii="Open Sans" w:hAnsi="Open Sans" w:cs="Open Sans"/>
          <w:kern w:val="16"/>
          <w:u w:val="single"/>
        </w:rPr>
      </w:pPr>
      <w:r>
        <w:rPr>
          <w:rFonts w:ascii="Open Sans" w:hAnsi="Open Sans" w:cs="Open Sans"/>
          <w:kern w:val="16"/>
          <w:u w:val="single"/>
        </w:rPr>
        <w:t>Vgradnja novih zapornih armatur</w:t>
      </w:r>
    </w:p>
    <w:p w14:paraId="66002251" w14:textId="77777777" w:rsidR="00306C64" w:rsidRDefault="00306C64" w:rsidP="0025660F">
      <w:pPr>
        <w:keepNext/>
        <w:keepLines/>
        <w:widowControl w:val="0"/>
        <w:jc w:val="both"/>
        <w:rPr>
          <w:rFonts w:ascii="Open Sans" w:hAnsi="Open Sans" w:cs="Open Sans"/>
          <w:kern w:val="16"/>
        </w:rPr>
      </w:pPr>
    </w:p>
    <w:p w14:paraId="38D4E11C" w14:textId="566DE77D" w:rsid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Predvidena je vgradnja dodatnih zapornih armatur na trasi T100 na območju (v letu</w:t>
      </w:r>
      <w:r>
        <w:rPr>
          <w:rFonts w:ascii="Open Sans" w:hAnsi="Open Sans" w:cs="Open Sans"/>
          <w:kern w:val="16"/>
        </w:rPr>
        <w:t xml:space="preserve"> </w:t>
      </w:r>
      <w:r w:rsidRPr="00306C64">
        <w:rPr>
          <w:rFonts w:ascii="Open Sans" w:hAnsi="Open Sans" w:cs="Open Sans"/>
          <w:kern w:val="16"/>
        </w:rPr>
        <w:t>2016) prestavljenih cevi, zahodno od spusta cevi za 3 m</w:t>
      </w:r>
      <w:r>
        <w:rPr>
          <w:rFonts w:ascii="Open Sans" w:hAnsi="Open Sans" w:cs="Open Sans"/>
          <w:kern w:val="16"/>
        </w:rPr>
        <w:t>etre</w:t>
      </w:r>
      <w:r w:rsidRPr="00306C64">
        <w:rPr>
          <w:rFonts w:ascii="Open Sans" w:hAnsi="Open Sans" w:cs="Open Sans"/>
          <w:kern w:val="16"/>
        </w:rPr>
        <w:t xml:space="preserve"> in jaška za izpust št. 1541 ter zahodno od južnih ovalnih stebrov mostovža zgrajenega prometnega terminala.</w:t>
      </w:r>
    </w:p>
    <w:p w14:paraId="51568CC3" w14:textId="77777777" w:rsidR="00306C64" w:rsidRPr="00306C64" w:rsidRDefault="00306C64" w:rsidP="0025660F">
      <w:pPr>
        <w:keepNext/>
        <w:keepLines/>
        <w:widowControl w:val="0"/>
        <w:jc w:val="both"/>
        <w:rPr>
          <w:rFonts w:ascii="Open Sans" w:hAnsi="Open Sans" w:cs="Open Sans"/>
          <w:kern w:val="16"/>
        </w:rPr>
      </w:pPr>
    </w:p>
    <w:p w14:paraId="59CCD406" w14:textId="77777777"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Vgrajene zaporne armature bodo zaporne lopute. Vgrajene bodo v novozgrajenem AB jašku približne dimenzije (</w:t>
      </w:r>
      <w:proofErr w:type="spellStart"/>
      <w:r w:rsidRPr="00306C64">
        <w:rPr>
          <w:rFonts w:ascii="Open Sans" w:hAnsi="Open Sans" w:cs="Open Sans"/>
          <w:kern w:val="16"/>
        </w:rPr>
        <w:t>dxšxv</w:t>
      </w:r>
      <w:proofErr w:type="spellEnd"/>
      <w:r w:rsidRPr="00306C64">
        <w:rPr>
          <w:rFonts w:ascii="Open Sans" w:hAnsi="Open Sans" w:cs="Open Sans"/>
          <w:kern w:val="16"/>
        </w:rPr>
        <w:t>) 2,6x3,2x2,5 m.</w:t>
      </w:r>
    </w:p>
    <w:p w14:paraId="32CBBA5F" w14:textId="105801D8" w:rsidR="00306C64" w:rsidRDefault="00306C64" w:rsidP="0025660F">
      <w:pPr>
        <w:keepNext/>
        <w:keepLines/>
        <w:widowControl w:val="0"/>
        <w:jc w:val="both"/>
        <w:rPr>
          <w:rFonts w:ascii="Open Sans" w:hAnsi="Open Sans" w:cs="Open Sans"/>
          <w:kern w:val="16"/>
        </w:rPr>
      </w:pPr>
    </w:p>
    <w:p w14:paraId="1B0787F6" w14:textId="77777777"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V jašku bodo pred novimi zapornimi armaturami (iz smeri Njegoševe proti UKC) vgrajeni izpusti dimenzije DN65.</w:t>
      </w:r>
    </w:p>
    <w:p w14:paraId="0AF7A8E2" w14:textId="77777777" w:rsidR="00306C64" w:rsidRPr="00306C64" w:rsidRDefault="00306C64" w:rsidP="0025660F">
      <w:pPr>
        <w:keepNext/>
        <w:keepLines/>
        <w:widowControl w:val="0"/>
        <w:jc w:val="both"/>
        <w:rPr>
          <w:rFonts w:ascii="Open Sans" w:hAnsi="Open Sans" w:cs="Open Sans"/>
          <w:kern w:val="16"/>
        </w:rPr>
      </w:pPr>
    </w:p>
    <w:p w14:paraId="5A16A8A3" w14:textId="77777777"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Trasa in globina vročevodnih cevi se ne bo spremenila.</w:t>
      </w:r>
    </w:p>
    <w:p w14:paraId="32505A72" w14:textId="09236F51" w:rsidR="00306C64" w:rsidRDefault="00306C64" w:rsidP="0025660F">
      <w:pPr>
        <w:keepNext/>
        <w:keepLines/>
        <w:widowControl w:val="0"/>
        <w:jc w:val="both"/>
        <w:rPr>
          <w:rFonts w:ascii="Open Sans" w:hAnsi="Open Sans" w:cs="Open Sans"/>
          <w:kern w:val="16"/>
        </w:rPr>
      </w:pPr>
    </w:p>
    <w:p w14:paraId="1EB57E0B" w14:textId="2BE50AD0" w:rsidR="00306C64" w:rsidRPr="00B03FA6" w:rsidRDefault="00306C64" w:rsidP="0025660F">
      <w:pPr>
        <w:keepNext/>
        <w:keepLines/>
        <w:widowControl w:val="0"/>
        <w:jc w:val="both"/>
        <w:rPr>
          <w:rFonts w:ascii="Open Sans" w:hAnsi="Open Sans" w:cs="Open Sans"/>
          <w:kern w:val="16"/>
          <w:u w:val="single"/>
        </w:rPr>
      </w:pPr>
      <w:r>
        <w:rPr>
          <w:rFonts w:ascii="Open Sans" w:hAnsi="Open Sans" w:cs="Open Sans"/>
          <w:kern w:val="16"/>
          <w:u w:val="single"/>
        </w:rPr>
        <w:t>Izvedba strojnih del – gradnja vročevodnega jaška</w:t>
      </w:r>
    </w:p>
    <w:p w14:paraId="2F722149" w14:textId="77777777" w:rsidR="00306C64" w:rsidRPr="00306C64" w:rsidRDefault="00306C64" w:rsidP="0025660F">
      <w:pPr>
        <w:keepNext/>
        <w:keepLines/>
        <w:widowControl w:val="0"/>
        <w:jc w:val="both"/>
        <w:rPr>
          <w:rFonts w:ascii="Open Sans" w:hAnsi="Open Sans" w:cs="Open Sans"/>
          <w:kern w:val="16"/>
        </w:rPr>
      </w:pPr>
    </w:p>
    <w:p w14:paraId="516E01BA" w14:textId="77777777"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 xml:space="preserve">Na vstopu obstoječih </w:t>
      </w:r>
      <w:proofErr w:type="spellStart"/>
      <w:r w:rsidRPr="00306C64">
        <w:rPr>
          <w:rFonts w:ascii="Open Sans" w:hAnsi="Open Sans" w:cs="Open Sans"/>
          <w:kern w:val="16"/>
        </w:rPr>
        <w:t>predizoliranih</w:t>
      </w:r>
      <w:proofErr w:type="spellEnd"/>
      <w:r w:rsidRPr="00306C64">
        <w:rPr>
          <w:rFonts w:ascii="Open Sans" w:hAnsi="Open Sans" w:cs="Open Sans"/>
          <w:kern w:val="16"/>
        </w:rPr>
        <w:t xml:space="preserve"> cevi DN450/630 v novi jašek se vgradi zidna tesnila ter zaključne kape. V novem jašku se na obstoječih </w:t>
      </w:r>
      <w:proofErr w:type="spellStart"/>
      <w:r w:rsidRPr="00306C64">
        <w:rPr>
          <w:rFonts w:ascii="Open Sans" w:hAnsi="Open Sans" w:cs="Open Sans"/>
          <w:kern w:val="16"/>
        </w:rPr>
        <w:t>predizoliranih</w:t>
      </w:r>
      <w:proofErr w:type="spellEnd"/>
      <w:r w:rsidRPr="00306C64">
        <w:rPr>
          <w:rFonts w:ascii="Open Sans" w:hAnsi="Open Sans" w:cs="Open Sans"/>
          <w:kern w:val="16"/>
        </w:rPr>
        <w:t xml:space="preserve"> ceveh na določenem mestu odstrani izolacijo, nato se tam vgradi zaporni loputi DN450 in oba izpusta DN65.</w:t>
      </w:r>
    </w:p>
    <w:p w14:paraId="04451E95" w14:textId="77777777" w:rsidR="00306C64" w:rsidRPr="00306C64" w:rsidRDefault="00306C64" w:rsidP="0025660F">
      <w:pPr>
        <w:keepNext/>
        <w:keepLines/>
        <w:widowControl w:val="0"/>
        <w:jc w:val="both"/>
        <w:rPr>
          <w:rFonts w:ascii="Open Sans" w:hAnsi="Open Sans" w:cs="Open Sans"/>
          <w:kern w:val="16"/>
        </w:rPr>
      </w:pPr>
    </w:p>
    <w:p w14:paraId="6AB2DDB8" w14:textId="39100220" w:rsid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Za vgraditev novih kosov cevi DN450 v jašku se uporabi jeklene cevi z vzdolžnim ali spiralnim zvarom, ki so izdelane iz materiala P235GH (St 37.0), dobavljene po SIST EN 10217-2 ali EN10217-5, tlačno preizkušene do min. 50 bar.</w:t>
      </w:r>
    </w:p>
    <w:p w14:paraId="362E55F3" w14:textId="77777777" w:rsidR="00940D02" w:rsidRPr="00306C64" w:rsidRDefault="00940D02" w:rsidP="0025660F">
      <w:pPr>
        <w:keepNext/>
        <w:keepLines/>
        <w:widowControl w:val="0"/>
        <w:jc w:val="both"/>
        <w:rPr>
          <w:rFonts w:ascii="Open Sans" w:hAnsi="Open Sans" w:cs="Open Sans"/>
          <w:kern w:val="16"/>
        </w:rPr>
      </w:pPr>
    </w:p>
    <w:p w14:paraId="6AF0C065" w14:textId="77777777"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Izpusta bosta izdelana iz jeklenih cevi iz celega iz materiala P235TR1 (St. 37.0), dobavljene po SIST EN 10216-1 (DIN 2629/DIN2448), tlačno preizkušene do min. 50 bar.</w:t>
      </w:r>
    </w:p>
    <w:p w14:paraId="3111D9C1" w14:textId="77777777" w:rsidR="00306C64" w:rsidRPr="00306C64" w:rsidRDefault="00306C64" w:rsidP="0025660F">
      <w:pPr>
        <w:keepNext/>
        <w:keepLines/>
        <w:widowControl w:val="0"/>
        <w:jc w:val="both"/>
        <w:rPr>
          <w:rFonts w:ascii="Open Sans" w:hAnsi="Open Sans" w:cs="Open Sans"/>
          <w:kern w:val="16"/>
        </w:rPr>
      </w:pPr>
    </w:p>
    <w:p w14:paraId="14DB8CB8" w14:textId="7492D431"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Cevi morajo biti očiščene in antikorozijsko zaščitene z dvema slojema temeljne barve, primerne za temperaturo do 150</w:t>
      </w:r>
      <w:r w:rsidRPr="00306C64">
        <w:rPr>
          <w:rFonts w:ascii="Open Sans" w:hAnsi="Open Sans" w:cs="Open Sans"/>
          <w:kern w:val="16"/>
        </w:rPr>
        <w:sym w:font="Times New Roman" w:char="00B0"/>
      </w:r>
      <w:r w:rsidRPr="00306C64">
        <w:rPr>
          <w:rFonts w:ascii="Open Sans" w:hAnsi="Open Sans" w:cs="Open Sans"/>
          <w:kern w:val="16"/>
        </w:rPr>
        <w:t>C.</w:t>
      </w:r>
    </w:p>
    <w:p w14:paraId="45B22CE2" w14:textId="77777777" w:rsidR="00306C64" w:rsidRPr="00306C64" w:rsidRDefault="00306C64" w:rsidP="0025660F">
      <w:pPr>
        <w:keepNext/>
        <w:keepLines/>
        <w:widowControl w:val="0"/>
        <w:jc w:val="both"/>
        <w:rPr>
          <w:rFonts w:ascii="Open Sans" w:hAnsi="Open Sans" w:cs="Open Sans"/>
          <w:kern w:val="16"/>
        </w:rPr>
      </w:pPr>
    </w:p>
    <w:p w14:paraId="5F70C339" w14:textId="2AA41A54"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Po opravljenih montažnih delih - vendar pred izoliranjem razvodov - je treba izvesti hladni tlačni preizkus instalacije.</w:t>
      </w:r>
    </w:p>
    <w:p w14:paraId="03FE5BD8" w14:textId="77777777" w:rsidR="00306C64" w:rsidRPr="00306C64" w:rsidRDefault="00306C64" w:rsidP="0025660F">
      <w:pPr>
        <w:keepNext/>
        <w:keepLines/>
        <w:widowControl w:val="0"/>
        <w:jc w:val="both"/>
        <w:rPr>
          <w:rFonts w:ascii="Open Sans" w:hAnsi="Open Sans" w:cs="Open Sans"/>
          <w:kern w:val="16"/>
        </w:rPr>
      </w:pPr>
    </w:p>
    <w:p w14:paraId="501623CB" w14:textId="0D2E4811"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 xml:space="preserve">Vročevodne cevi DN450 bodo v novem jašku izolirane s segmentnimi blazinami iz neomočljivega in negorljivega izolacijskega materiala z vertikalno orientiranimi vlakni (povečana tlačna trdnost), </w:t>
      </w:r>
      <w:r w:rsidR="00940D02" w:rsidRPr="00306C64">
        <w:rPr>
          <w:rFonts w:ascii="Open Sans" w:hAnsi="Open Sans" w:cs="Open Sans"/>
          <w:kern w:val="16"/>
        </w:rPr>
        <w:t>ojačenega</w:t>
      </w:r>
      <w:r w:rsidRPr="00306C64">
        <w:rPr>
          <w:rFonts w:ascii="Open Sans" w:hAnsi="Open Sans" w:cs="Open Sans"/>
          <w:kern w:val="16"/>
        </w:rPr>
        <w:t xml:space="preserve"> z Al folijo ustrezne debeline. Zunanji ovoj izolacije bo izveden iz strešne lepenke.</w:t>
      </w:r>
    </w:p>
    <w:p w14:paraId="7C67F0AB" w14:textId="77777777" w:rsidR="00306C64" w:rsidRPr="00306C64" w:rsidRDefault="00306C64" w:rsidP="0025660F">
      <w:pPr>
        <w:keepNext/>
        <w:keepLines/>
        <w:widowControl w:val="0"/>
        <w:jc w:val="both"/>
        <w:rPr>
          <w:rFonts w:ascii="Open Sans" w:hAnsi="Open Sans" w:cs="Open Sans"/>
          <w:kern w:val="16"/>
        </w:rPr>
      </w:pPr>
    </w:p>
    <w:p w14:paraId="3A88CCBA" w14:textId="6FB92124" w:rsid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 xml:space="preserve">Novi zapori, ki bosta vgrajeni v novi jašek na trasi T100, bosta </w:t>
      </w:r>
      <w:proofErr w:type="spellStart"/>
      <w:r w:rsidRPr="00306C64">
        <w:rPr>
          <w:rFonts w:ascii="Open Sans" w:hAnsi="Open Sans" w:cs="Open Sans"/>
          <w:kern w:val="16"/>
        </w:rPr>
        <w:t>uvarni</w:t>
      </w:r>
      <w:proofErr w:type="spellEnd"/>
      <w:r w:rsidRPr="00306C64">
        <w:rPr>
          <w:rFonts w:ascii="Open Sans" w:hAnsi="Open Sans" w:cs="Open Sans"/>
          <w:kern w:val="16"/>
        </w:rPr>
        <w:t xml:space="preserve"> zaporni loputi dimenzije DN450 s </w:t>
      </w:r>
      <w:proofErr w:type="spellStart"/>
      <w:r w:rsidRPr="00306C64">
        <w:rPr>
          <w:rFonts w:ascii="Open Sans" w:hAnsi="Open Sans" w:cs="Open Sans"/>
          <w:kern w:val="16"/>
        </w:rPr>
        <w:t>prigrajenim</w:t>
      </w:r>
      <w:proofErr w:type="spellEnd"/>
      <w:r w:rsidRPr="00306C64">
        <w:rPr>
          <w:rFonts w:ascii="Open Sans" w:hAnsi="Open Sans" w:cs="Open Sans"/>
          <w:kern w:val="16"/>
        </w:rPr>
        <w:t xml:space="preserve"> reduktorjem.</w:t>
      </w:r>
    </w:p>
    <w:p w14:paraId="2C394223" w14:textId="77777777" w:rsidR="00940D02" w:rsidRPr="00306C64" w:rsidRDefault="00940D02" w:rsidP="0025660F">
      <w:pPr>
        <w:keepNext/>
        <w:keepLines/>
        <w:widowControl w:val="0"/>
        <w:jc w:val="both"/>
        <w:rPr>
          <w:rFonts w:ascii="Open Sans" w:hAnsi="Open Sans" w:cs="Open Sans"/>
          <w:kern w:val="16"/>
        </w:rPr>
      </w:pPr>
    </w:p>
    <w:p w14:paraId="2D22D81C" w14:textId="77777777" w:rsidR="00306C64" w:rsidRPr="00306C64" w:rsidRDefault="00306C64" w:rsidP="0025660F">
      <w:pPr>
        <w:keepNext/>
        <w:keepLines/>
        <w:widowControl w:val="0"/>
        <w:jc w:val="both"/>
        <w:rPr>
          <w:rFonts w:ascii="Open Sans" w:hAnsi="Open Sans" w:cs="Open Sans"/>
          <w:kern w:val="16"/>
        </w:rPr>
      </w:pPr>
      <w:r w:rsidRPr="00306C64">
        <w:rPr>
          <w:rFonts w:ascii="Open Sans" w:hAnsi="Open Sans" w:cs="Open Sans"/>
          <w:kern w:val="16"/>
        </w:rPr>
        <w:t xml:space="preserve">Zaporne armature na novih izpustih DN65 v jašku bodo ventili s </w:t>
      </w:r>
      <w:proofErr w:type="spellStart"/>
      <w:r w:rsidRPr="00306C64">
        <w:rPr>
          <w:rFonts w:ascii="Open Sans" w:hAnsi="Open Sans" w:cs="Open Sans"/>
          <w:kern w:val="16"/>
        </w:rPr>
        <w:t>prirobničnimi</w:t>
      </w:r>
      <w:proofErr w:type="spellEnd"/>
      <w:r w:rsidRPr="00306C64">
        <w:rPr>
          <w:rFonts w:ascii="Open Sans" w:hAnsi="Open Sans" w:cs="Open Sans"/>
          <w:kern w:val="16"/>
        </w:rPr>
        <w:t xml:space="preserve"> priključki, PN16. </w:t>
      </w:r>
    </w:p>
    <w:p w14:paraId="2CC96A2A" w14:textId="77777777" w:rsidR="00306C64" w:rsidRPr="00306C64" w:rsidRDefault="00306C64" w:rsidP="0025660F">
      <w:pPr>
        <w:keepNext/>
        <w:keepLines/>
        <w:widowControl w:val="0"/>
        <w:jc w:val="both"/>
        <w:rPr>
          <w:rFonts w:ascii="Open Sans" w:hAnsi="Open Sans" w:cs="Open Sans"/>
          <w:kern w:val="16"/>
        </w:rPr>
      </w:pPr>
    </w:p>
    <w:p w14:paraId="36805977" w14:textId="384A563A" w:rsidR="00940D02" w:rsidRPr="00940D02" w:rsidRDefault="00940D02" w:rsidP="0025660F">
      <w:pPr>
        <w:keepNext/>
        <w:keepLines/>
        <w:widowControl w:val="0"/>
        <w:jc w:val="both"/>
        <w:rPr>
          <w:rFonts w:ascii="Open Sans" w:hAnsi="Open Sans" w:cs="Open Sans"/>
          <w:b/>
          <w:bCs/>
          <w:i/>
          <w:iCs/>
          <w:kern w:val="16"/>
          <w:u w:val="single"/>
        </w:rPr>
      </w:pPr>
      <w:r>
        <w:rPr>
          <w:rFonts w:ascii="Open Sans" w:hAnsi="Open Sans" w:cs="Open Sans"/>
          <w:b/>
          <w:bCs/>
          <w:i/>
          <w:iCs/>
          <w:u w:val="single"/>
        </w:rPr>
        <w:t>Velja za vse vročevodne jaške:</w:t>
      </w:r>
    </w:p>
    <w:p w14:paraId="1B4B7504" w14:textId="77777777" w:rsidR="00306C64" w:rsidRDefault="00306C64" w:rsidP="0025660F">
      <w:pPr>
        <w:keepNext/>
        <w:keepLines/>
        <w:widowControl w:val="0"/>
        <w:jc w:val="both"/>
        <w:rPr>
          <w:rFonts w:ascii="Open Sans" w:hAnsi="Open Sans" w:cs="Open Sans"/>
          <w:kern w:val="16"/>
        </w:rPr>
      </w:pPr>
    </w:p>
    <w:p w14:paraId="6473ECA6" w14:textId="57B5F223" w:rsidR="008D27D3" w:rsidRPr="00821D26" w:rsidRDefault="008D27D3" w:rsidP="0025660F">
      <w:pPr>
        <w:keepNext/>
        <w:keepLines/>
        <w:jc w:val="both"/>
        <w:rPr>
          <w:rFonts w:ascii="Open Sans" w:hAnsi="Open Sans" w:cs="Open Sans"/>
        </w:rPr>
      </w:pPr>
      <w:r w:rsidRPr="00821D26">
        <w:rPr>
          <w:rFonts w:ascii="Open Sans" w:hAnsi="Open Sans" w:cs="Open Sans"/>
        </w:rPr>
        <w:t>Podroben opis je razviden iz obrazca predračuna in situacij, ki s</w:t>
      </w:r>
      <w:r w:rsidR="001978EE">
        <w:rPr>
          <w:rFonts w:ascii="Open Sans" w:hAnsi="Open Sans" w:cs="Open Sans"/>
        </w:rPr>
        <w:t>o</w:t>
      </w:r>
      <w:r w:rsidRPr="00821D26">
        <w:rPr>
          <w:rFonts w:ascii="Open Sans" w:hAnsi="Open Sans" w:cs="Open Sans"/>
        </w:rPr>
        <w:t xml:space="preserve"> sestavni del tega povabila. </w:t>
      </w:r>
    </w:p>
    <w:p w14:paraId="4E4A96E3" w14:textId="77777777" w:rsidR="008D27D3" w:rsidRPr="00821D26" w:rsidRDefault="008D27D3" w:rsidP="0025660F">
      <w:pPr>
        <w:keepNext/>
        <w:keepLines/>
        <w:jc w:val="both"/>
        <w:rPr>
          <w:rFonts w:ascii="Open Sans" w:hAnsi="Open Sans" w:cs="Open Sans"/>
        </w:rPr>
      </w:pPr>
    </w:p>
    <w:p w14:paraId="1E8B629A" w14:textId="792B1542" w:rsidR="008D27D3" w:rsidRPr="00821D26" w:rsidRDefault="008D27D3" w:rsidP="0025660F">
      <w:pPr>
        <w:keepNext/>
        <w:keepLines/>
        <w:jc w:val="both"/>
        <w:rPr>
          <w:rFonts w:ascii="Open Sans" w:hAnsi="Open Sans" w:cs="Open Sans"/>
        </w:rPr>
      </w:pPr>
      <w:r w:rsidRPr="00821D26">
        <w:rPr>
          <w:rFonts w:ascii="Open Sans" w:hAnsi="Open Sans" w:cs="Open Sans"/>
        </w:rPr>
        <w:t xml:space="preserve">Rok izvedbe </w:t>
      </w:r>
      <w:r w:rsidR="00940D02">
        <w:rPr>
          <w:rFonts w:ascii="Open Sans" w:hAnsi="Open Sans" w:cs="Open Sans"/>
        </w:rPr>
        <w:t xml:space="preserve">za posamezen razpisan vročevodni jašek </w:t>
      </w:r>
      <w:r w:rsidRPr="00821D26">
        <w:rPr>
          <w:rFonts w:ascii="Open Sans" w:hAnsi="Open Sans" w:cs="Open Sans"/>
        </w:rPr>
        <w:t xml:space="preserve">je </w:t>
      </w:r>
      <w:r w:rsidR="00940D02">
        <w:rPr>
          <w:rFonts w:ascii="Open Sans" w:hAnsi="Open Sans" w:cs="Open Sans"/>
        </w:rPr>
        <w:t>6</w:t>
      </w:r>
      <w:r w:rsidR="00E72BE0" w:rsidRPr="00821D26">
        <w:rPr>
          <w:rFonts w:ascii="Open Sans" w:hAnsi="Open Sans" w:cs="Open Sans"/>
        </w:rPr>
        <w:t>0</w:t>
      </w:r>
      <w:r w:rsidRPr="00821D26">
        <w:rPr>
          <w:rFonts w:ascii="Open Sans" w:hAnsi="Open Sans" w:cs="Open Sans"/>
        </w:rPr>
        <w:t xml:space="preserve"> (</w:t>
      </w:r>
      <w:r w:rsidR="00940D02">
        <w:rPr>
          <w:rFonts w:ascii="Open Sans" w:hAnsi="Open Sans" w:cs="Open Sans"/>
        </w:rPr>
        <w:t>šest</w:t>
      </w:r>
      <w:r w:rsidRPr="00821D26">
        <w:rPr>
          <w:rFonts w:ascii="Open Sans" w:hAnsi="Open Sans" w:cs="Open Sans"/>
        </w:rPr>
        <w:t xml:space="preserve">deset) koledarskih dni. Dela se bodo predvidoma izvajala v obdobju </w:t>
      </w:r>
      <w:r w:rsidR="00A03ED9">
        <w:rPr>
          <w:rFonts w:ascii="Open Sans" w:hAnsi="Open Sans" w:cs="Open Sans"/>
        </w:rPr>
        <w:t>junij</w:t>
      </w:r>
      <w:r w:rsidRPr="00821D26">
        <w:rPr>
          <w:rFonts w:ascii="Open Sans" w:hAnsi="Open Sans" w:cs="Open Sans"/>
        </w:rPr>
        <w:t xml:space="preserve"> 202</w:t>
      </w:r>
      <w:r w:rsidR="00E72BE0" w:rsidRPr="00821D26">
        <w:rPr>
          <w:rFonts w:ascii="Open Sans" w:hAnsi="Open Sans" w:cs="Open Sans"/>
        </w:rPr>
        <w:t>5</w:t>
      </w:r>
      <w:r w:rsidRPr="00821D26">
        <w:rPr>
          <w:rFonts w:ascii="Open Sans" w:hAnsi="Open Sans" w:cs="Open Sans"/>
        </w:rPr>
        <w:t xml:space="preserve"> – </w:t>
      </w:r>
      <w:r w:rsidR="00940D02">
        <w:rPr>
          <w:rFonts w:ascii="Open Sans" w:hAnsi="Open Sans" w:cs="Open Sans"/>
        </w:rPr>
        <w:t>maj</w:t>
      </w:r>
      <w:r w:rsidR="00E72BE0" w:rsidRPr="00821D26">
        <w:rPr>
          <w:rFonts w:ascii="Open Sans" w:hAnsi="Open Sans" w:cs="Open Sans"/>
        </w:rPr>
        <w:t xml:space="preserve"> </w:t>
      </w:r>
      <w:r w:rsidRPr="00821D26">
        <w:rPr>
          <w:rFonts w:ascii="Open Sans" w:hAnsi="Open Sans" w:cs="Open Sans"/>
        </w:rPr>
        <w:t>202</w:t>
      </w:r>
      <w:r w:rsidR="00940D02">
        <w:rPr>
          <w:rFonts w:ascii="Open Sans" w:hAnsi="Open Sans" w:cs="Open Sans"/>
        </w:rPr>
        <w:t>6</w:t>
      </w:r>
      <w:r w:rsidRPr="00821D26">
        <w:rPr>
          <w:rFonts w:ascii="Open Sans" w:hAnsi="Open Sans" w:cs="Open Sans"/>
        </w:rPr>
        <w:t>.</w:t>
      </w:r>
    </w:p>
    <w:p w14:paraId="501BD6F8" w14:textId="11BE1CFD" w:rsidR="00311E0B" w:rsidRDefault="00311E0B" w:rsidP="0025660F">
      <w:pPr>
        <w:keepNext/>
        <w:keepLines/>
        <w:jc w:val="both"/>
        <w:rPr>
          <w:rFonts w:ascii="Open Sans" w:hAnsi="Open Sans" w:cs="Open Sans"/>
        </w:rPr>
      </w:pPr>
    </w:p>
    <w:p w14:paraId="425DBC83" w14:textId="77777777" w:rsidR="000D6CBC" w:rsidRPr="00821D26" w:rsidRDefault="000D6CBC" w:rsidP="0025660F">
      <w:pPr>
        <w:keepNext/>
        <w:keepLines/>
        <w:jc w:val="both"/>
        <w:rPr>
          <w:rFonts w:ascii="Open Sans" w:hAnsi="Open Sans" w:cs="Open Sans"/>
        </w:rPr>
      </w:pPr>
      <w:r w:rsidRPr="00821D26">
        <w:rPr>
          <w:rFonts w:ascii="Open Sans" w:hAnsi="Open Sans" w:cs="Open Sans"/>
        </w:rPr>
        <w:t xml:space="preserve">Podrobnejše tehnične značilnosti gradnje so določene v: </w:t>
      </w:r>
    </w:p>
    <w:p w14:paraId="33EED42E" w14:textId="6C4EBC07" w:rsidR="00940D02" w:rsidRDefault="00E9032C" w:rsidP="0025660F">
      <w:pPr>
        <w:pStyle w:val="Odstavekseznama"/>
        <w:keepNext/>
        <w:keepLines/>
        <w:numPr>
          <w:ilvl w:val="0"/>
          <w:numId w:val="24"/>
        </w:numPr>
        <w:contextualSpacing/>
        <w:jc w:val="both"/>
        <w:rPr>
          <w:rFonts w:ascii="Open Sans" w:hAnsi="Open Sans" w:cs="Open Sans"/>
        </w:rPr>
      </w:pPr>
      <w:r w:rsidRPr="00E9032C">
        <w:rPr>
          <w:rFonts w:ascii="Open Sans" w:hAnsi="Open Sans" w:cs="Open Sans"/>
        </w:rPr>
        <w:t>projektni</w:t>
      </w:r>
      <w:r w:rsidR="00940D02">
        <w:rPr>
          <w:rFonts w:ascii="Open Sans" w:hAnsi="Open Sans" w:cs="Open Sans"/>
        </w:rPr>
        <w:t>h</w:t>
      </w:r>
      <w:r w:rsidRPr="00E9032C">
        <w:rPr>
          <w:rFonts w:ascii="Open Sans" w:hAnsi="Open Sans" w:cs="Open Sans"/>
        </w:rPr>
        <w:t xml:space="preserve"> dokumentacij</w:t>
      </w:r>
      <w:r w:rsidR="00940D02">
        <w:rPr>
          <w:rFonts w:ascii="Open Sans" w:hAnsi="Open Sans" w:cs="Open Sans"/>
        </w:rPr>
        <w:t>ah:</w:t>
      </w:r>
    </w:p>
    <w:p w14:paraId="44F7A022" w14:textId="62724E1B" w:rsidR="00C83208" w:rsidRPr="003C7D88" w:rsidRDefault="00C83208" w:rsidP="0025660F">
      <w:pPr>
        <w:pStyle w:val="Odstavekseznama"/>
        <w:keepNext/>
        <w:keepLines/>
        <w:numPr>
          <w:ilvl w:val="0"/>
          <w:numId w:val="24"/>
        </w:numPr>
        <w:tabs>
          <w:tab w:val="clear" w:pos="360"/>
        </w:tabs>
        <w:ind w:left="709" w:hanging="283"/>
        <w:contextualSpacing/>
        <w:jc w:val="both"/>
        <w:rPr>
          <w:rFonts w:ascii="Open Sans" w:hAnsi="Open Sans" w:cs="Open Sans"/>
        </w:rPr>
      </w:pPr>
      <w:r>
        <w:rPr>
          <w:rFonts w:ascii="Open Sans" w:hAnsi="Open Sans" w:cs="Open Sans"/>
        </w:rPr>
        <w:t>Obnova vročevodnih jaškov, Jašek JA 30, Tabor 13</w:t>
      </w:r>
      <w:r w:rsidRPr="003C7D88">
        <w:rPr>
          <w:rFonts w:ascii="Open Sans" w:hAnsi="Open Sans" w:cs="Open Sans"/>
        </w:rPr>
        <w:t>, Mestna občina Ljubljana, PZI št. projekta: 35/C-</w:t>
      </w:r>
      <w:r>
        <w:rPr>
          <w:rFonts w:ascii="Open Sans" w:hAnsi="Open Sans" w:cs="Open Sans"/>
        </w:rPr>
        <w:t>100</w:t>
      </w:r>
      <w:r w:rsidRPr="003C7D88">
        <w:rPr>
          <w:rFonts w:ascii="Open Sans" w:hAnsi="Open Sans" w:cs="Open Sans"/>
        </w:rPr>
        <w:t xml:space="preserve">, </w:t>
      </w:r>
      <w:r>
        <w:rPr>
          <w:rFonts w:ascii="Open Sans" w:hAnsi="Open Sans" w:cs="Open Sans"/>
        </w:rPr>
        <w:t>marec</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4A01AA72" w14:textId="76C82B5F" w:rsidR="00940D02" w:rsidRPr="003C7D88" w:rsidRDefault="00D948FB" w:rsidP="0025660F">
      <w:pPr>
        <w:pStyle w:val="Odstavekseznama"/>
        <w:keepNext/>
        <w:keepLines/>
        <w:numPr>
          <w:ilvl w:val="0"/>
          <w:numId w:val="24"/>
        </w:numPr>
        <w:tabs>
          <w:tab w:val="clear" w:pos="360"/>
        </w:tabs>
        <w:ind w:left="709" w:hanging="283"/>
        <w:contextualSpacing/>
        <w:jc w:val="both"/>
        <w:rPr>
          <w:rFonts w:ascii="Open Sans" w:hAnsi="Open Sans" w:cs="Open Sans"/>
        </w:rPr>
      </w:pPr>
      <w:r>
        <w:rPr>
          <w:rFonts w:ascii="Open Sans" w:hAnsi="Open Sans" w:cs="Open Sans"/>
        </w:rPr>
        <w:t>O</w:t>
      </w:r>
      <w:r w:rsidR="00940D02">
        <w:rPr>
          <w:rFonts w:ascii="Open Sans" w:hAnsi="Open Sans" w:cs="Open Sans"/>
        </w:rPr>
        <w:t>bnov</w:t>
      </w:r>
      <w:r>
        <w:rPr>
          <w:rFonts w:ascii="Open Sans" w:hAnsi="Open Sans" w:cs="Open Sans"/>
        </w:rPr>
        <w:t>a</w:t>
      </w:r>
      <w:r w:rsidR="00940D02">
        <w:rPr>
          <w:rFonts w:ascii="Open Sans" w:hAnsi="Open Sans" w:cs="Open Sans"/>
        </w:rPr>
        <w:t xml:space="preserve"> vročevodnih jaškov, </w:t>
      </w:r>
      <w:r>
        <w:rPr>
          <w:rFonts w:ascii="Open Sans" w:hAnsi="Open Sans" w:cs="Open Sans"/>
        </w:rPr>
        <w:t>J</w:t>
      </w:r>
      <w:r w:rsidR="00940D02">
        <w:rPr>
          <w:rFonts w:ascii="Open Sans" w:hAnsi="Open Sans" w:cs="Open Sans"/>
        </w:rPr>
        <w:t>aš</w:t>
      </w:r>
      <w:r>
        <w:rPr>
          <w:rFonts w:ascii="Open Sans" w:hAnsi="Open Sans" w:cs="Open Sans"/>
        </w:rPr>
        <w:t>e</w:t>
      </w:r>
      <w:r w:rsidR="00940D02">
        <w:rPr>
          <w:rFonts w:ascii="Open Sans" w:hAnsi="Open Sans" w:cs="Open Sans"/>
        </w:rPr>
        <w:t xml:space="preserve">k JA </w:t>
      </w:r>
      <w:r w:rsidR="00A203BD">
        <w:rPr>
          <w:rFonts w:ascii="Open Sans" w:hAnsi="Open Sans" w:cs="Open Sans"/>
        </w:rPr>
        <w:t>592</w:t>
      </w:r>
      <w:r>
        <w:rPr>
          <w:rFonts w:ascii="Open Sans" w:hAnsi="Open Sans" w:cs="Open Sans"/>
        </w:rPr>
        <w:t xml:space="preserve">, </w:t>
      </w:r>
      <w:r w:rsidR="00A203BD">
        <w:rPr>
          <w:rFonts w:ascii="Open Sans" w:hAnsi="Open Sans" w:cs="Open Sans"/>
        </w:rPr>
        <w:t>Resljeva 31</w:t>
      </w:r>
      <w:r w:rsidR="00940D02" w:rsidRPr="003C7D88">
        <w:rPr>
          <w:rFonts w:ascii="Open Sans" w:hAnsi="Open Sans" w:cs="Open Sans"/>
        </w:rPr>
        <w:t>, Mestna občina Ljubljana, PZI št. projekta: 35/C-</w:t>
      </w:r>
      <w:r>
        <w:rPr>
          <w:rFonts w:ascii="Open Sans" w:hAnsi="Open Sans" w:cs="Open Sans"/>
        </w:rPr>
        <w:t>2</w:t>
      </w:r>
      <w:r w:rsidR="00A203BD">
        <w:rPr>
          <w:rFonts w:ascii="Open Sans" w:hAnsi="Open Sans" w:cs="Open Sans"/>
        </w:rPr>
        <w:t>8</w:t>
      </w:r>
      <w:r>
        <w:rPr>
          <w:rFonts w:ascii="Open Sans" w:hAnsi="Open Sans" w:cs="Open Sans"/>
        </w:rPr>
        <w:t>00</w:t>
      </w:r>
      <w:r w:rsidR="00940D02" w:rsidRPr="003C7D88">
        <w:rPr>
          <w:rFonts w:ascii="Open Sans" w:hAnsi="Open Sans" w:cs="Open Sans"/>
        </w:rPr>
        <w:t xml:space="preserve">, </w:t>
      </w:r>
      <w:r w:rsidR="00940D02">
        <w:rPr>
          <w:rFonts w:ascii="Open Sans" w:hAnsi="Open Sans" w:cs="Open Sans"/>
        </w:rPr>
        <w:t>marec</w:t>
      </w:r>
      <w:r w:rsidR="00940D02" w:rsidRPr="003C7D88">
        <w:rPr>
          <w:rFonts w:ascii="Open Sans" w:hAnsi="Open Sans" w:cs="Open Sans"/>
        </w:rPr>
        <w:t xml:space="preserve"> 202</w:t>
      </w:r>
      <w:r w:rsidR="00940D02">
        <w:rPr>
          <w:rFonts w:ascii="Open Sans" w:hAnsi="Open Sans" w:cs="Open Sans"/>
        </w:rPr>
        <w:t>5</w:t>
      </w:r>
      <w:r w:rsidR="00940D02" w:rsidRPr="003C7D88">
        <w:rPr>
          <w:rFonts w:ascii="Open Sans" w:hAnsi="Open Sans" w:cs="Open Sans"/>
        </w:rPr>
        <w:t>, ki jo je izdelal naročnik</w:t>
      </w:r>
      <w:r w:rsidR="00940D02">
        <w:rPr>
          <w:rFonts w:ascii="Open Sans" w:hAnsi="Open Sans" w:cs="Open Sans"/>
        </w:rPr>
        <w:t>;</w:t>
      </w:r>
    </w:p>
    <w:p w14:paraId="343E9DBC" w14:textId="77777777" w:rsidR="00A203BD" w:rsidRPr="003C7D88" w:rsidRDefault="00A203BD" w:rsidP="0025660F">
      <w:pPr>
        <w:pStyle w:val="Odstavekseznama"/>
        <w:keepNext/>
        <w:keepLines/>
        <w:numPr>
          <w:ilvl w:val="0"/>
          <w:numId w:val="24"/>
        </w:numPr>
        <w:tabs>
          <w:tab w:val="clear" w:pos="360"/>
        </w:tabs>
        <w:ind w:left="709" w:hanging="283"/>
        <w:contextualSpacing/>
        <w:jc w:val="both"/>
        <w:rPr>
          <w:rFonts w:ascii="Open Sans" w:hAnsi="Open Sans" w:cs="Open Sans"/>
        </w:rPr>
      </w:pPr>
      <w:r>
        <w:rPr>
          <w:rFonts w:ascii="Open Sans" w:hAnsi="Open Sans" w:cs="Open Sans"/>
        </w:rPr>
        <w:t>Obnova vročevodnih jaškov, Jašek JA 621, Trdinova / Cigaletova</w:t>
      </w:r>
      <w:r w:rsidRPr="003C7D88">
        <w:rPr>
          <w:rFonts w:ascii="Open Sans" w:hAnsi="Open Sans" w:cs="Open Sans"/>
        </w:rPr>
        <w:t>, Mestna občina Ljubljana, PZI št. projekta: 35/C-</w:t>
      </w:r>
      <w:r>
        <w:rPr>
          <w:rFonts w:ascii="Open Sans" w:hAnsi="Open Sans" w:cs="Open Sans"/>
        </w:rPr>
        <w:t>200</w:t>
      </w:r>
      <w:r w:rsidRPr="003C7D88">
        <w:rPr>
          <w:rFonts w:ascii="Open Sans" w:hAnsi="Open Sans" w:cs="Open Sans"/>
        </w:rPr>
        <w:t xml:space="preserve">, </w:t>
      </w:r>
      <w:r>
        <w:rPr>
          <w:rFonts w:ascii="Open Sans" w:hAnsi="Open Sans" w:cs="Open Sans"/>
        </w:rPr>
        <w:t>marec</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6EDADDFC" w14:textId="6BBB4413" w:rsidR="00746925" w:rsidRPr="003C7D88" w:rsidRDefault="00746925" w:rsidP="0025660F">
      <w:pPr>
        <w:pStyle w:val="Odstavekseznama"/>
        <w:keepNext/>
        <w:keepLines/>
        <w:numPr>
          <w:ilvl w:val="0"/>
          <w:numId w:val="24"/>
        </w:numPr>
        <w:tabs>
          <w:tab w:val="clear" w:pos="360"/>
        </w:tabs>
        <w:ind w:left="709" w:hanging="283"/>
        <w:contextualSpacing/>
        <w:jc w:val="both"/>
        <w:rPr>
          <w:rFonts w:ascii="Open Sans" w:hAnsi="Open Sans" w:cs="Open Sans"/>
        </w:rPr>
      </w:pPr>
      <w:r>
        <w:rPr>
          <w:rFonts w:ascii="Open Sans" w:hAnsi="Open Sans" w:cs="Open Sans"/>
        </w:rPr>
        <w:t xml:space="preserve">Obnova vročevodnih jaškov, Jašek JA 17, </w:t>
      </w:r>
      <w:proofErr w:type="spellStart"/>
      <w:r>
        <w:rPr>
          <w:rFonts w:ascii="Open Sans" w:hAnsi="Open Sans" w:cs="Open Sans"/>
        </w:rPr>
        <w:t>Grablovičeva</w:t>
      </w:r>
      <w:proofErr w:type="spellEnd"/>
      <w:r>
        <w:rPr>
          <w:rFonts w:ascii="Open Sans" w:hAnsi="Open Sans" w:cs="Open Sans"/>
        </w:rPr>
        <w:t xml:space="preserve"> 36</w:t>
      </w:r>
      <w:r w:rsidRPr="003C7D88">
        <w:rPr>
          <w:rFonts w:ascii="Open Sans" w:hAnsi="Open Sans" w:cs="Open Sans"/>
        </w:rPr>
        <w:t>, Mestna občina Ljubljana, PZI št. projekta: 35/C-</w:t>
      </w:r>
      <w:r>
        <w:rPr>
          <w:rFonts w:ascii="Open Sans" w:hAnsi="Open Sans" w:cs="Open Sans"/>
        </w:rPr>
        <w:t>100</w:t>
      </w:r>
      <w:r w:rsidRPr="003C7D88">
        <w:rPr>
          <w:rFonts w:ascii="Open Sans" w:hAnsi="Open Sans" w:cs="Open Sans"/>
        </w:rPr>
        <w:t xml:space="preserve">, </w:t>
      </w:r>
      <w:r>
        <w:rPr>
          <w:rFonts w:ascii="Open Sans" w:hAnsi="Open Sans" w:cs="Open Sans"/>
        </w:rPr>
        <w:t>marec</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5541D20F" w14:textId="2041EAC8" w:rsidR="00CB31EB" w:rsidRPr="003C7D88" w:rsidRDefault="00CB31EB" w:rsidP="0025660F">
      <w:pPr>
        <w:pStyle w:val="Odstavekseznama"/>
        <w:keepNext/>
        <w:keepLines/>
        <w:numPr>
          <w:ilvl w:val="0"/>
          <w:numId w:val="24"/>
        </w:numPr>
        <w:tabs>
          <w:tab w:val="clear" w:pos="360"/>
        </w:tabs>
        <w:ind w:left="709" w:hanging="283"/>
        <w:contextualSpacing/>
        <w:jc w:val="both"/>
        <w:rPr>
          <w:rFonts w:ascii="Open Sans" w:hAnsi="Open Sans" w:cs="Open Sans"/>
        </w:rPr>
      </w:pPr>
      <w:r>
        <w:rPr>
          <w:rFonts w:ascii="Open Sans" w:hAnsi="Open Sans" w:cs="Open Sans"/>
        </w:rPr>
        <w:t>Obnova vročevodnih jaškov, Jašek JA 564, Puharjeva 9</w:t>
      </w:r>
      <w:r w:rsidRPr="003C7D88">
        <w:rPr>
          <w:rFonts w:ascii="Open Sans" w:hAnsi="Open Sans" w:cs="Open Sans"/>
        </w:rPr>
        <w:t>, Mestna občina Ljubljana, PZI št. projekta: 35/C-</w:t>
      </w:r>
      <w:r>
        <w:rPr>
          <w:rFonts w:ascii="Open Sans" w:hAnsi="Open Sans" w:cs="Open Sans"/>
        </w:rPr>
        <w:t>600</w:t>
      </w:r>
      <w:r w:rsidRPr="003C7D88">
        <w:rPr>
          <w:rFonts w:ascii="Open Sans" w:hAnsi="Open Sans" w:cs="Open Sans"/>
        </w:rPr>
        <w:t xml:space="preserve">, </w:t>
      </w:r>
      <w:r>
        <w:rPr>
          <w:rFonts w:ascii="Open Sans" w:hAnsi="Open Sans" w:cs="Open Sans"/>
        </w:rPr>
        <w:t>marec</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6D1A6F76" w14:textId="6D483DCF" w:rsidR="006062C0" w:rsidRPr="003C7D88" w:rsidRDefault="006062C0" w:rsidP="0025660F">
      <w:pPr>
        <w:pStyle w:val="Odstavekseznama"/>
        <w:keepNext/>
        <w:keepLines/>
        <w:numPr>
          <w:ilvl w:val="0"/>
          <w:numId w:val="24"/>
        </w:numPr>
        <w:tabs>
          <w:tab w:val="clear" w:pos="360"/>
        </w:tabs>
        <w:ind w:left="709" w:hanging="283"/>
        <w:contextualSpacing/>
        <w:jc w:val="both"/>
        <w:rPr>
          <w:rFonts w:ascii="Open Sans" w:hAnsi="Open Sans" w:cs="Open Sans"/>
        </w:rPr>
      </w:pPr>
      <w:r>
        <w:rPr>
          <w:rFonts w:ascii="Open Sans" w:hAnsi="Open Sans" w:cs="Open Sans"/>
        </w:rPr>
        <w:t>Gradnja jašk</w:t>
      </w:r>
      <w:r w:rsidR="00242E4D">
        <w:rPr>
          <w:rFonts w:ascii="Open Sans" w:hAnsi="Open Sans" w:cs="Open Sans"/>
        </w:rPr>
        <w:t>a na trasi T2500 in T2501 ob Linhartovi cesti</w:t>
      </w:r>
      <w:r w:rsidRPr="003C7D88">
        <w:rPr>
          <w:rFonts w:ascii="Open Sans" w:hAnsi="Open Sans" w:cs="Open Sans"/>
        </w:rPr>
        <w:t>, Mestna občina Ljubljana, PZI št. projekta: 35/C-</w:t>
      </w:r>
      <w:r w:rsidR="00242E4D">
        <w:rPr>
          <w:rFonts w:ascii="Open Sans" w:hAnsi="Open Sans" w:cs="Open Sans"/>
        </w:rPr>
        <w:t>25</w:t>
      </w:r>
      <w:r>
        <w:rPr>
          <w:rFonts w:ascii="Open Sans" w:hAnsi="Open Sans" w:cs="Open Sans"/>
        </w:rPr>
        <w:t>00</w:t>
      </w:r>
      <w:r w:rsidRPr="003C7D88">
        <w:rPr>
          <w:rFonts w:ascii="Open Sans" w:hAnsi="Open Sans" w:cs="Open Sans"/>
        </w:rPr>
        <w:t xml:space="preserve">, </w:t>
      </w:r>
      <w:r w:rsidR="00242E4D">
        <w:rPr>
          <w:rFonts w:ascii="Open Sans" w:hAnsi="Open Sans" w:cs="Open Sans"/>
        </w:rPr>
        <w:t>april</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583D507E" w14:textId="77777777" w:rsidR="00746925" w:rsidRPr="003C7D88" w:rsidRDefault="00746925" w:rsidP="0025660F">
      <w:pPr>
        <w:pStyle w:val="Odstavekseznama"/>
        <w:keepNext/>
        <w:keepLines/>
        <w:numPr>
          <w:ilvl w:val="0"/>
          <w:numId w:val="24"/>
        </w:numPr>
        <w:tabs>
          <w:tab w:val="clear" w:pos="360"/>
        </w:tabs>
        <w:ind w:left="709" w:hanging="283"/>
        <w:contextualSpacing/>
        <w:jc w:val="both"/>
        <w:rPr>
          <w:rFonts w:ascii="Open Sans" w:hAnsi="Open Sans" w:cs="Open Sans"/>
        </w:rPr>
      </w:pPr>
      <w:r>
        <w:rPr>
          <w:rFonts w:ascii="Open Sans" w:hAnsi="Open Sans" w:cs="Open Sans"/>
        </w:rPr>
        <w:t>Prestavitve in obnove vročevodnih jaškov, Načrt obnove jaška JA 381 – Verovškova cesta</w:t>
      </w:r>
      <w:r w:rsidRPr="003C7D88">
        <w:rPr>
          <w:rFonts w:ascii="Open Sans" w:hAnsi="Open Sans" w:cs="Open Sans"/>
        </w:rPr>
        <w:t>, Mestna občina Ljubljana, PZI št. projekta: 35/C-1</w:t>
      </w:r>
      <w:r>
        <w:rPr>
          <w:rFonts w:ascii="Open Sans" w:hAnsi="Open Sans" w:cs="Open Sans"/>
        </w:rPr>
        <w:t>901</w:t>
      </w:r>
      <w:r w:rsidRPr="003C7D88">
        <w:rPr>
          <w:rFonts w:ascii="Open Sans" w:hAnsi="Open Sans" w:cs="Open Sans"/>
        </w:rPr>
        <w:t xml:space="preserve">, </w:t>
      </w:r>
      <w:r>
        <w:rPr>
          <w:rFonts w:ascii="Open Sans" w:hAnsi="Open Sans" w:cs="Open Sans"/>
        </w:rPr>
        <w:t>marec</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3289E1AE" w14:textId="7F541C2F" w:rsidR="00E9032C" w:rsidRPr="003C7D88" w:rsidRDefault="00746925" w:rsidP="0025660F">
      <w:pPr>
        <w:pStyle w:val="Odstavekseznama"/>
        <w:keepNext/>
        <w:keepLines/>
        <w:numPr>
          <w:ilvl w:val="0"/>
          <w:numId w:val="24"/>
        </w:numPr>
        <w:tabs>
          <w:tab w:val="clear" w:pos="360"/>
        </w:tabs>
        <w:ind w:left="709" w:hanging="283"/>
        <w:contextualSpacing/>
        <w:jc w:val="both"/>
        <w:rPr>
          <w:rFonts w:ascii="Open Sans" w:hAnsi="Open Sans" w:cs="Open Sans"/>
        </w:rPr>
      </w:pPr>
      <w:r>
        <w:rPr>
          <w:rFonts w:ascii="Open Sans" w:hAnsi="Open Sans" w:cs="Open Sans"/>
        </w:rPr>
        <w:lastRenderedPageBreak/>
        <w:t>Vgradnja zapornih armatur</w:t>
      </w:r>
      <w:r w:rsidR="00940D02">
        <w:rPr>
          <w:rFonts w:ascii="Open Sans" w:hAnsi="Open Sans" w:cs="Open Sans"/>
        </w:rPr>
        <w:t xml:space="preserve"> </w:t>
      </w:r>
      <w:r>
        <w:rPr>
          <w:rFonts w:ascii="Open Sans" w:hAnsi="Open Sans" w:cs="Open Sans"/>
        </w:rPr>
        <w:t xml:space="preserve">na </w:t>
      </w:r>
      <w:r w:rsidR="00940D02">
        <w:rPr>
          <w:rFonts w:ascii="Open Sans" w:hAnsi="Open Sans" w:cs="Open Sans"/>
        </w:rPr>
        <w:t>vročevod</w:t>
      </w:r>
      <w:r>
        <w:rPr>
          <w:rFonts w:ascii="Open Sans" w:hAnsi="Open Sans" w:cs="Open Sans"/>
        </w:rPr>
        <w:t xml:space="preserve"> T100 na območju UKC</w:t>
      </w:r>
      <w:r w:rsidR="00940D02">
        <w:rPr>
          <w:rFonts w:ascii="Open Sans" w:hAnsi="Open Sans" w:cs="Open Sans"/>
        </w:rPr>
        <w:t>,</w:t>
      </w:r>
      <w:r w:rsidR="00E9032C" w:rsidRPr="003C7D88">
        <w:rPr>
          <w:rFonts w:ascii="Open Sans" w:hAnsi="Open Sans" w:cs="Open Sans"/>
        </w:rPr>
        <w:t xml:space="preserve"> Mestna občina Ljubljana, </w:t>
      </w:r>
      <w:r>
        <w:rPr>
          <w:rFonts w:ascii="Open Sans" w:hAnsi="Open Sans" w:cs="Open Sans"/>
        </w:rPr>
        <w:t>DGD</w:t>
      </w:r>
      <w:r w:rsidR="00E9032C" w:rsidRPr="003C7D88">
        <w:rPr>
          <w:rFonts w:ascii="Open Sans" w:hAnsi="Open Sans" w:cs="Open Sans"/>
        </w:rPr>
        <w:t xml:space="preserve"> št. projekta: 35/C-1</w:t>
      </w:r>
      <w:r>
        <w:rPr>
          <w:rFonts w:ascii="Open Sans" w:hAnsi="Open Sans" w:cs="Open Sans"/>
        </w:rPr>
        <w:t>00</w:t>
      </w:r>
      <w:r w:rsidR="00E9032C" w:rsidRPr="003C7D88">
        <w:rPr>
          <w:rFonts w:ascii="Open Sans" w:hAnsi="Open Sans" w:cs="Open Sans"/>
        </w:rPr>
        <w:t xml:space="preserve">, </w:t>
      </w:r>
      <w:r>
        <w:rPr>
          <w:rFonts w:ascii="Open Sans" w:hAnsi="Open Sans" w:cs="Open Sans"/>
        </w:rPr>
        <w:t>maj</w:t>
      </w:r>
      <w:r w:rsidR="00E9032C" w:rsidRPr="003C7D88">
        <w:rPr>
          <w:rFonts w:ascii="Open Sans" w:hAnsi="Open Sans" w:cs="Open Sans"/>
        </w:rPr>
        <w:t xml:space="preserve"> 202</w:t>
      </w:r>
      <w:r>
        <w:rPr>
          <w:rFonts w:ascii="Open Sans" w:hAnsi="Open Sans" w:cs="Open Sans"/>
        </w:rPr>
        <w:t>4</w:t>
      </w:r>
      <w:r w:rsidR="00E9032C" w:rsidRPr="003C7D88">
        <w:rPr>
          <w:rFonts w:ascii="Open Sans" w:hAnsi="Open Sans" w:cs="Open Sans"/>
        </w:rPr>
        <w:t>, ki jo je izdelal naročnik</w:t>
      </w:r>
      <w:r w:rsidR="005F4298">
        <w:rPr>
          <w:rFonts w:ascii="Open Sans" w:hAnsi="Open Sans" w:cs="Open Sans"/>
        </w:rPr>
        <w:t>;</w:t>
      </w:r>
    </w:p>
    <w:p w14:paraId="3EDEC6CE" w14:textId="77777777" w:rsidR="000D6CBC" w:rsidRPr="00821D26" w:rsidRDefault="000D6CBC" w:rsidP="0025660F">
      <w:pPr>
        <w:pStyle w:val="Odstavekseznama"/>
        <w:keepNext/>
        <w:keepLines/>
        <w:numPr>
          <w:ilvl w:val="0"/>
          <w:numId w:val="24"/>
        </w:numPr>
        <w:contextualSpacing/>
        <w:jc w:val="both"/>
        <w:rPr>
          <w:rFonts w:ascii="Open Sans" w:hAnsi="Open Sans" w:cs="Open Sans"/>
        </w:rPr>
      </w:pPr>
      <w:r w:rsidRPr="00821D26">
        <w:rPr>
          <w:rFonts w:ascii="Open Sans" w:hAnsi="Open Sans" w:cs="Open Sans"/>
        </w:rPr>
        <w:t>popisu del z obrazcem predračuna;</w:t>
      </w:r>
    </w:p>
    <w:p w14:paraId="3F4771B7" w14:textId="766FCB30" w:rsidR="000D6CBC" w:rsidRPr="00821D26" w:rsidRDefault="000D6CBC" w:rsidP="0025660F">
      <w:pPr>
        <w:keepNext/>
        <w:keepLines/>
        <w:numPr>
          <w:ilvl w:val="0"/>
          <w:numId w:val="24"/>
        </w:numPr>
        <w:jc w:val="both"/>
        <w:rPr>
          <w:rFonts w:ascii="Open Sans" w:hAnsi="Open Sans" w:cs="Open Sans"/>
        </w:rPr>
      </w:pPr>
      <w:r w:rsidRPr="00821D26">
        <w:rPr>
          <w:rFonts w:ascii="Open Sans" w:hAnsi="Open Sans" w:cs="Open Sans"/>
        </w:rPr>
        <w:t xml:space="preserve">Tehničnih zahtevah za graditev vročevodnega omrežja in toplotnih postaj ter za priključitev stavb na vročevodni sistem, </w:t>
      </w:r>
      <w:r w:rsidR="00031418">
        <w:rPr>
          <w:rFonts w:ascii="Open Sans" w:hAnsi="Open Sans" w:cs="Open Sans"/>
        </w:rPr>
        <w:t>8</w:t>
      </w:r>
      <w:r w:rsidRPr="00821D26">
        <w:rPr>
          <w:rFonts w:ascii="Open Sans" w:hAnsi="Open Sans" w:cs="Open Sans"/>
        </w:rPr>
        <w:t>. izdaja, junij 202</w:t>
      </w:r>
      <w:r w:rsidR="00031418">
        <w:rPr>
          <w:rFonts w:ascii="Open Sans" w:hAnsi="Open Sans" w:cs="Open Sans"/>
        </w:rPr>
        <w:t>4</w:t>
      </w:r>
      <w:r w:rsidRPr="00821D26">
        <w:rPr>
          <w:rFonts w:ascii="Open Sans" w:hAnsi="Open Sans" w:cs="Open Sans"/>
        </w:rPr>
        <w:t>, (</w:t>
      </w:r>
      <w:hyperlink r:id="rId15" w:history="1">
        <w:r w:rsidRPr="00821D26">
          <w:rPr>
            <w:rStyle w:val="Hiperpovezava"/>
            <w:rFonts w:ascii="Open Sans" w:hAnsi="Open Sans" w:cs="Open Sans"/>
          </w:rPr>
          <w:t>https://www.energetika-lj.si/zakonodaja/tehnicne-zahteve-za-graditev-toplota</w:t>
        </w:r>
      </w:hyperlink>
      <w:r w:rsidRPr="00821D26">
        <w:rPr>
          <w:rFonts w:ascii="Open Sans" w:hAnsi="Open Sans" w:cs="Open Sans"/>
        </w:rPr>
        <w:t>).</w:t>
      </w:r>
    </w:p>
    <w:p w14:paraId="32E24FE0" w14:textId="77777777" w:rsidR="000D6CBC" w:rsidRPr="00821D26" w:rsidRDefault="000D6CBC" w:rsidP="0025660F">
      <w:pPr>
        <w:keepNext/>
        <w:keepLines/>
        <w:numPr>
          <w:ilvl w:val="0"/>
          <w:numId w:val="24"/>
        </w:numPr>
        <w:tabs>
          <w:tab w:val="clear" w:pos="360"/>
        </w:tabs>
        <w:jc w:val="both"/>
        <w:rPr>
          <w:rFonts w:ascii="Open Sans" w:hAnsi="Open Sans" w:cs="Open Sans"/>
        </w:rPr>
      </w:pPr>
      <w:r w:rsidRPr="00821D26">
        <w:rPr>
          <w:rFonts w:ascii="Open Sans" w:hAnsi="Open Sans" w:cs="Open Sans"/>
        </w:rPr>
        <w:t>drugih tehničnih specifikacijah.</w:t>
      </w:r>
    </w:p>
    <w:p w14:paraId="2F1F0869" w14:textId="77777777" w:rsidR="000D6CBC" w:rsidRPr="00821D26" w:rsidRDefault="000D6CBC" w:rsidP="0025660F">
      <w:pPr>
        <w:keepNext/>
        <w:keepLines/>
        <w:tabs>
          <w:tab w:val="left" w:pos="1418"/>
          <w:tab w:val="left" w:pos="1702"/>
          <w:tab w:val="left" w:pos="4820"/>
        </w:tabs>
        <w:jc w:val="both"/>
        <w:rPr>
          <w:rFonts w:ascii="Open Sans" w:hAnsi="Open Sans" w:cs="Open Sans"/>
        </w:rPr>
      </w:pPr>
    </w:p>
    <w:p w14:paraId="54927B49" w14:textId="77777777" w:rsidR="000D6CBC" w:rsidRPr="00821D26" w:rsidRDefault="000D6CBC" w:rsidP="0025660F">
      <w:pPr>
        <w:pStyle w:val="Telobesedila21"/>
        <w:keepNext/>
        <w:keepLines/>
        <w:rPr>
          <w:rFonts w:ascii="Open Sans" w:hAnsi="Open Sans" w:cs="Open Sans"/>
          <w:sz w:val="20"/>
          <w:szCs w:val="20"/>
        </w:rPr>
      </w:pPr>
      <w:r w:rsidRPr="00821D26">
        <w:rPr>
          <w:rFonts w:ascii="Open Sans" w:hAnsi="Open Sans" w:cs="Open Sans"/>
          <w:sz w:val="20"/>
          <w:szCs w:val="20"/>
        </w:rPr>
        <w:t xml:space="preserve">Projektna dokumentacija je na vpogled pri naročniku, po predhodnem dogovoru s kontaktno osebo naročnika. </w:t>
      </w:r>
    </w:p>
    <w:p w14:paraId="129082E1" w14:textId="77777777" w:rsidR="000D6CBC" w:rsidRPr="00821D26" w:rsidRDefault="000D6CBC" w:rsidP="0025660F">
      <w:pPr>
        <w:pStyle w:val="Telobesedila21"/>
        <w:keepNext/>
        <w:keepLines/>
        <w:rPr>
          <w:rFonts w:ascii="Open Sans" w:hAnsi="Open Sans" w:cs="Open Sans"/>
          <w:sz w:val="20"/>
          <w:szCs w:val="20"/>
        </w:rPr>
      </w:pPr>
    </w:p>
    <w:p w14:paraId="4CF99FAB" w14:textId="242564FB" w:rsidR="000D6CBC" w:rsidRPr="00821D26" w:rsidRDefault="000D6CBC" w:rsidP="0025660F">
      <w:pPr>
        <w:pStyle w:val="Telobesedila21"/>
        <w:keepNext/>
        <w:keepLines/>
        <w:rPr>
          <w:rFonts w:ascii="Open Sans" w:hAnsi="Open Sans" w:cs="Open Sans"/>
          <w:sz w:val="20"/>
          <w:szCs w:val="20"/>
        </w:rPr>
      </w:pPr>
      <w:r w:rsidRPr="00821D26">
        <w:rPr>
          <w:rFonts w:ascii="Open Sans" w:hAnsi="Open Sans" w:cs="Open Sans"/>
          <w:sz w:val="20"/>
          <w:szCs w:val="20"/>
        </w:rPr>
        <w:t>Obseg gradnje oziroma obnove vročevodnega omrežja in priključkov lahko, v odvisnosti od izkazanega interesa lastnikov stavb za priključitev na omrežje, odstopa od predvidenega obsega gradnje.</w:t>
      </w:r>
    </w:p>
    <w:p w14:paraId="1F6F4A3A" w14:textId="77777777" w:rsidR="00C54629" w:rsidRPr="00821D26" w:rsidRDefault="00C54629" w:rsidP="0025660F">
      <w:pPr>
        <w:keepNext/>
        <w:keepLines/>
        <w:widowControl w:val="0"/>
        <w:jc w:val="both"/>
        <w:rPr>
          <w:rFonts w:ascii="Open Sans" w:hAnsi="Open Sans" w:cs="Open Sans"/>
        </w:rPr>
      </w:pPr>
      <w:bookmarkStart w:id="12" w:name="_Hlk162425536"/>
    </w:p>
    <w:p w14:paraId="0B7F4427" w14:textId="77777777" w:rsidR="00C54629" w:rsidRPr="00821D26" w:rsidRDefault="00C54629" w:rsidP="0025660F">
      <w:pPr>
        <w:keepNext/>
        <w:keepLines/>
        <w:widowControl w:val="0"/>
        <w:jc w:val="both"/>
        <w:rPr>
          <w:rFonts w:ascii="Open Sans" w:hAnsi="Open Sans" w:cs="Open Sans"/>
        </w:rPr>
      </w:pPr>
      <w:r w:rsidRPr="00821D26">
        <w:rPr>
          <w:rFonts w:ascii="Open Sans" w:hAnsi="Open Sans" w:cs="Open Sans"/>
        </w:rPr>
        <w:t xml:space="preserve">V skladu z Uredbo o vzdrževalnih delih v javno korist na področju energetike (Ur. list RS, št. 37/18)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3470D799" w14:textId="77777777" w:rsidR="000920B6" w:rsidRPr="00821D26" w:rsidRDefault="000920B6" w:rsidP="0025660F">
      <w:pPr>
        <w:keepNext/>
        <w:keepLines/>
        <w:jc w:val="both"/>
        <w:rPr>
          <w:rFonts w:ascii="Open Sans" w:hAnsi="Open Sans" w:cs="Open Sans"/>
        </w:rPr>
      </w:pPr>
    </w:p>
    <w:bookmarkEnd w:id="12"/>
    <w:p w14:paraId="6C5EB79B" w14:textId="5671BEC3" w:rsidR="003E3715" w:rsidRPr="00821D26" w:rsidRDefault="00B46D2B" w:rsidP="0025660F">
      <w:pPr>
        <w:keepNext/>
        <w:keepLines/>
        <w:widowControl w:val="0"/>
        <w:jc w:val="both"/>
        <w:rPr>
          <w:rFonts w:ascii="Open Sans" w:hAnsi="Open Sans" w:cs="Open Sans"/>
          <w:b/>
        </w:rPr>
      </w:pPr>
      <w:r w:rsidRPr="00821D26">
        <w:rPr>
          <w:rFonts w:ascii="Open Sans" w:hAnsi="Open Sans" w:cs="Open Sans"/>
          <w:b/>
        </w:rPr>
        <w:t>2.</w:t>
      </w:r>
      <w:r w:rsidR="00CE7622" w:rsidRPr="00821D26">
        <w:rPr>
          <w:rFonts w:ascii="Open Sans" w:hAnsi="Open Sans" w:cs="Open Sans"/>
          <w:b/>
        </w:rPr>
        <w:t>6</w:t>
      </w:r>
      <w:r w:rsidRPr="00821D26">
        <w:rPr>
          <w:rFonts w:ascii="Open Sans" w:hAnsi="Open Sans" w:cs="Open Sans"/>
          <w:b/>
        </w:rPr>
        <w:t xml:space="preserve"> FINANČNA ZAVAROVANJA</w:t>
      </w:r>
    </w:p>
    <w:p w14:paraId="62308D6D" w14:textId="77777777" w:rsidR="00E04C75" w:rsidRPr="00821D26" w:rsidRDefault="00E04C75" w:rsidP="0025660F">
      <w:pPr>
        <w:keepNext/>
        <w:keepLines/>
        <w:widowControl w:val="0"/>
        <w:jc w:val="both"/>
        <w:rPr>
          <w:rFonts w:ascii="Open Sans" w:hAnsi="Open Sans" w:cs="Open Sans"/>
        </w:rPr>
      </w:pPr>
    </w:p>
    <w:p w14:paraId="7BAE68CF" w14:textId="77777777" w:rsidR="003E3715" w:rsidRPr="00821D26" w:rsidRDefault="003E3715" w:rsidP="0025660F">
      <w:pPr>
        <w:keepNext/>
        <w:keepLines/>
        <w:widowControl w:val="0"/>
        <w:jc w:val="both"/>
        <w:rPr>
          <w:rFonts w:ascii="Open Sans" w:hAnsi="Open Sans" w:cs="Open Sans"/>
          <w:b/>
          <w:bCs/>
        </w:rPr>
      </w:pPr>
      <w:r w:rsidRPr="00821D26">
        <w:rPr>
          <w:rFonts w:ascii="Open Sans" w:hAnsi="Open Sans" w:cs="Open Sans"/>
          <w:b/>
        </w:rPr>
        <w:t xml:space="preserve">Za dobro izvedbo pogodbenih obveznosti </w:t>
      </w:r>
      <w:r w:rsidR="007E1D4C" w:rsidRPr="00821D26">
        <w:rPr>
          <w:rFonts w:ascii="Open Sans" w:hAnsi="Open Sans" w:cs="Open Sans"/>
          <w:b/>
        </w:rPr>
        <w:t>– bianko menica</w:t>
      </w:r>
    </w:p>
    <w:p w14:paraId="6CF7C1B6" w14:textId="77777777" w:rsidR="007E1D4C" w:rsidRPr="00821D26" w:rsidRDefault="007E1D4C" w:rsidP="0025660F">
      <w:pPr>
        <w:keepNext/>
        <w:keepLines/>
        <w:widowControl w:val="0"/>
        <w:jc w:val="both"/>
        <w:rPr>
          <w:rFonts w:ascii="Open Sans" w:hAnsi="Open Sans" w:cs="Open Sans"/>
        </w:rPr>
      </w:pPr>
    </w:p>
    <w:p w14:paraId="77CF4E56" w14:textId="766EF7A3" w:rsidR="00EF5115" w:rsidRPr="00821D26" w:rsidRDefault="00EF5115" w:rsidP="0025660F">
      <w:pPr>
        <w:keepNext/>
        <w:keepLines/>
        <w:widowControl w:val="0"/>
        <w:jc w:val="both"/>
        <w:rPr>
          <w:rFonts w:ascii="Open Sans" w:hAnsi="Open Sans" w:cs="Open Sans"/>
        </w:rPr>
      </w:pPr>
      <w:r w:rsidRPr="00821D26">
        <w:rPr>
          <w:rFonts w:ascii="Open Sans" w:hAnsi="Open Sans" w:cs="Open Sans"/>
        </w:rPr>
        <w:t xml:space="preserve">Izvajalec mora naročniku kot finančno zavarovanje za dobro izvedbo pogodbenih obveznosti </w:t>
      </w:r>
      <w:r w:rsidR="007E1D4C" w:rsidRPr="00821D26">
        <w:rPr>
          <w:rFonts w:ascii="Open Sans" w:hAnsi="Open Sans" w:cs="Open Sans"/>
        </w:rPr>
        <w:t xml:space="preserve">takoj po </w:t>
      </w:r>
      <w:r w:rsidRPr="00821D26">
        <w:rPr>
          <w:rFonts w:ascii="Open Sans" w:hAnsi="Open Sans" w:cs="Open Sans"/>
        </w:rPr>
        <w:t xml:space="preserve">podpisu pogodbe predložiti podpisan original bianko </w:t>
      </w:r>
      <w:r w:rsidR="007E1D4C" w:rsidRPr="00821D26">
        <w:rPr>
          <w:rFonts w:ascii="Open Sans" w:hAnsi="Open Sans" w:cs="Open Sans"/>
        </w:rPr>
        <w:t xml:space="preserve">menice </w:t>
      </w:r>
      <w:r w:rsidRPr="00821D26">
        <w:rPr>
          <w:rFonts w:ascii="Open Sans" w:hAnsi="Open Sans" w:cs="Open Sans"/>
        </w:rPr>
        <w:t xml:space="preserve">in </w:t>
      </w:r>
      <w:r w:rsidR="007E1D4C" w:rsidRPr="00821D26">
        <w:rPr>
          <w:rFonts w:ascii="Open Sans" w:hAnsi="Open Sans" w:cs="Open Sans"/>
        </w:rPr>
        <w:t xml:space="preserve">menične izjave </w:t>
      </w:r>
      <w:r w:rsidRPr="00821D26">
        <w:rPr>
          <w:rFonts w:ascii="Open Sans" w:hAnsi="Open Sans" w:cs="Open Sans"/>
        </w:rPr>
        <w:t>skladno z obrazcem iz razpisne dokumentacije za višino zavarovanja 5 % pogodbene vrednosti z DDV i</w:t>
      </w:r>
      <w:r w:rsidR="004414A0" w:rsidRPr="00821D26">
        <w:rPr>
          <w:rFonts w:ascii="Open Sans" w:hAnsi="Open Sans" w:cs="Open Sans"/>
        </w:rPr>
        <w:t xml:space="preserve">n rokom </w:t>
      </w:r>
      <w:bookmarkStart w:id="13" w:name="_Hlk162425639"/>
      <w:r w:rsidR="004414A0" w:rsidRPr="00821D26">
        <w:rPr>
          <w:rFonts w:ascii="Open Sans" w:hAnsi="Open Sans" w:cs="Open Sans"/>
        </w:rPr>
        <w:t xml:space="preserve">veljavnosti </w:t>
      </w:r>
      <w:r w:rsidR="00C54629" w:rsidRPr="00821D26">
        <w:rPr>
          <w:rFonts w:ascii="Open Sans" w:hAnsi="Open Sans" w:cs="Open Sans"/>
        </w:rPr>
        <w:t>sto dvajset</w:t>
      </w:r>
      <w:r w:rsidR="006E0110" w:rsidRPr="00821D26">
        <w:rPr>
          <w:rFonts w:ascii="Open Sans" w:hAnsi="Open Sans" w:cs="Open Sans"/>
        </w:rPr>
        <w:t xml:space="preserve"> </w:t>
      </w:r>
      <w:r w:rsidR="00C250CF" w:rsidRPr="00821D26">
        <w:rPr>
          <w:rFonts w:ascii="Open Sans" w:hAnsi="Open Sans" w:cs="Open Sans"/>
        </w:rPr>
        <w:t>(</w:t>
      </w:r>
      <w:r w:rsidR="00C54629" w:rsidRPr="00821D26">
        <w:rPr>
          <w:rFonts w:ascii="Open Sans" w:hAnsi="Open Sans" w:cs="Open Sans"/>
        </w:rPr>
        <w:t>12</w:t>
      </w:r>
      <w:r w:rsidR="00AE3999" w:rsidRPr="00821D26">
        <w:rPr>
          <w:rFonts w:ascii="Open Sans" w:hAnsi="Open Sans" w:cs="Open Sans"/>
        </w:rPr>
        <w:t>0</w:t>
      </w:r>
      <w:r w:rsidRPr="00821D26">
        <w:rPr>
          <w:rFonts w:ascii="Open Sans" w:hAnsi="Open Sans" w:cs="Open Sans"/>
        </w:rPr>
        <w:t xml:space="preserve">) dni </w:t>
      </w:r>
      <w:bookmarkEnd w:id="13"/>
      <w:r w:rsidR="00804ACA" w:rsidRPr="00821D26">
        <w:rPr>
          <w:rFonts w:ascii="Open Sans" w:hAnsi="Open Sans" w:cs="Open Sans"/>
        </w:rPr>
        <w:t>od najdaljšega roka za dokončanje del</w:t>
      </w:r>
      <w:r w:rsidR="00493EB0">
        <w:rPr>
          <w:rFonts w:ascii="Open Sans" w:hAnsi="Open Sans" w:cs="Open Sans"/>
        </w:rPr>
        <w:t>,</w:t>
      </w:r>
      <w:r w:rsidR="00493EB0" w:rsidRPr="00493EB0">
        <w:rPr>
          <w:rFonts w:ascii="Open Sans" w:hAnsi="Open Sans" w:cs="Open Sans"/>
        </w:rPr>
        <w:t xml:space="preserve"> </w:t>
      </w:r>
      <w:r w:rsidR="00493EB0">
        <w:rPr>
          <w:rFonts w:ascii="Open Sans" w:hAnsi="Open Sans" w:cs="Open Sans"/>
        </w:rPr>
        <w:t>to je do 28. 9. 2026</w:t>
      </w:r>
      <w:r w:rsidRPr="00821D26">
        <w:rPr>
          <w:rFonts w:ascii="Open Sans" w:hAnsi="Open Sans" w:cs="Open Sans"/>
        </w:rPr>
        <w:t>.</w:t>
      </w:r>
    </w:p>
    <w:p w14:paraId="1B2A20D2" w14:textId="77777777" w:rsidR="00E04C75" w:rsidRPr="00821D26" w:rsidRDefault="00E04C75" w:rsidP="0025660F">
      <w:pPr>
        <w:keepNext/>
        <w:keepLines/>
        <w:widowControl w:val="0"/>
        <w:jc w:val="both"/>
        <w:rPr>
          <w:rFonts w:ascii="Open Sans" w:hAnsi="Open Sans" w:cs="Open Sans"/>
          <w:strike/>
        </w:rPr>
      </w:pPr>
    </w:p>
    <w:p w14:paraId="3A39CD30" w14:textId="77777777" w:rsidR="003E3715" w:rsidRPr="00821D26" w:rsidRDefault="003E3715" w:rsidP="0025660F">
      <w:pPr>
        <w:keepNext/>
        <w:keepLines/>
        <w:widowControl w:val="0"/>
        <w:jc w:val="both"/>
        <w:rPr>
          <w:rFonts w:ascii="Open Sans" w:hAnsi="Open Sans" w:cs="Open Sans"/>
          <w:b/>
          <w:lang w:eastAsia="ko-KR"/>
        </w:rPr>
      </w:pPr>
      <w:r w:rsidRPr="00821D26">
        <w:rPr>
          <w:rFonts w:ascii="Open Sans" w:hAnsi="Open Sans" w:cs="Open Sans"/>
          <w:b/>
          <w:lang w:eastAsia="ko-KR"/>
        </w:rPr>
        <w:t>Za odpravo napak v garancijsk</w:t>
      </w:r>
      <w:r w:rsidR="00D51A49" w:rsidRPr="00821D26">
        <w:rPr>
          <w:rFonts w:ascii="Open Sans" w:hAnsi="Open Sans" w:cs="Open Sans"/>
          <w:b/>
          <w:lang w:eastAsia="ko-KR"/>
        </w:rPr>
        <w:t>em</w:t>
      </w:r>
      <w:r w:rsidRPr="00821D26">
        <w:rPr>
          <w:rFonts w:ascii="Open Sans" w:hAnsi="Open Sans" w:cs="Open Sans"/>
          <w:b/>
          <w:lang w:eastAsia="ko-KR"/>
        </w:rPr>
        <w:t xml:space="preserve"> </w:t>
      </w:r>
      <w:r w:rsidR="00D51A49" w:rsidRPr="00821D26">
        <w:rPr>
          <w:rFonts w:ascii="Open Sans" w:hAnsi="Open Sans" w:cs="Open Sans"/>
          <w:b/>
          <w:lang w:eastAsia="ko-KR"/>
        </w:rPr>
        <w:t>roku</w:t>
      </w:r>
      <w:r w:rsidR="00256A5D" w:rsidRPr="00821D26">
        <w:rPr>
          <w:rFonts w:ascii="Open Sans" w:hAnsi="Open Sans" w:cs="Open Sans"/>
          <w:b/>
          <w:lang w:eastAsia="ko-KR"/>
        </w:rPr>
        <w:t xml:space="preserve"> </w:t>
      </w:r>
      <w:r w:rsidR="00256A5D" w:rsidRPr="00821D26">
        <w:rPr>
          <w:rFonts w:ascii="Open Sans" w:hAnsi="Open Sans" w:cs="Open Sans"/>
          <w:b/>
        </w:rPr>
        <w:t>– bianko menica</w:t>
      </w:r>
    </w:p>
    <w:p w14:paraId="56818D6B" w14:textId="77777777" w:rsidR="003E3715" w:rsidRPr="00821D26" w:rsidRDefault="003E3715" w:rsidP="0025660F">
      <w:pPr>
        <w:keepNext/>
        <w:keepLines/>
        <w:widowControl w:val="0"/>
        <w:jc w:val="both"/>
        <w:rPr>
          <w:rFonts w:ascii="Open Sans" w:hAnsi="Open Sans" w:cs="Open Sans"/>
          <w:lang w:eastAsia="ko-KR"/>
        </w:rPr>
      </w:pPr>
    </w:p>
    <w:p w14:paraId="22EF81BA" w14:textId="0F4A9AA1" w:rsidR="000D6CBC" w:rsidRDefault="003E3715" w:rsidP="0025660F">
      <w:pPr>
        <w:keepNext/>
        <w:keepLines/>
        <w:widowControl w:val="0"/>
        <w:jc w:val="both"/>
        <w:rPr>
          <w:rFonts w:ascii="Open Sans" w:hAnsi="Open Sans" w:cs="Open Sans"/>
        </w:rPr>
      </w:pPr>
      <w:r w:rsidRPr="00821D26">
        <w:rPr>
          <w:rFonts w:ascii="Open Sans" w:hAnsi="Open Sans" w:cs="Open Sans"/>
        </w:rPr>
        <w:t xml:space="preserve">Izvajalec bo moral naročniku takoj po podpisu zapisnika o sprejemu in izročitvi </w:t>
      </w:r>
      <w:r w:rsidR="00F1225D" w:rsidRPr="00821D26">
        <w:rPr>
          <w:rFonts w:ascii="Open Sans" w:hAnsi="Open Sans" w:cs="Open Sans"/>
        </w:rPr>
        <w:t xml:space="preserve">izvedenih </w:t>
      </w:r>
      <w:r w:rsidRPr="00821D26">
        <w:rPr>
          <w:rFonts w:ascii="Open Sans" w:hAnsi="Open Sans" w:cs="Open Sans"/>
        </w:rPr>
        <w:t xml:space="preserve">del </w:t>
      </w:r>
      <w:r w:rsidR="000F340C">
        <w:rPr>
          <w:rFonts w:ascii="Open Sans" w:hAnsi="Open Sans" w:cs="Open Sans"/>
        </w:rPr>
        <w:t xml:space="preserve">za prvo lokacijo </w:t>
      </w:r>
      <w:r w:rsidRPr="00821D26">
        <w:rPr>
          <w:rFonts w:ascii="Open Sans" w:hAnsi="Open Sans" w:cs="Open Sans"/>
        </w:rPr>
        <w:t>kot finančno zavarovanje za odpravo napak v garancijsk</w:t>
      </w:r>
      <w:r w:rsidR="008370E6" w:rsidRPr="00821D26">
        <w:rPr>
          <w:rFonts w:ascii="Open Sans" w:hAnsi="Open Sans" w:cs="Open Sans"/>
        </w:rPr>
        <w:t>em roku</w:t>
      </w:r>
      <w:r w:rsidRPr="00821D26">
        <w:rPr>
          <w:rFonts w:ascii="Open Sans" w:hAnsi="Open Sans" w:cs="Open Sans"/>
        </w:rPr>
        <w:t xml:space="preserve"> predložiti </w:t>
      </w:r>
      <w:r w:rsidR="0067796D" w:rsidRPr="00821D26">
        <w:rPr>
          <w:rFonts w:ascii="Open Sans" w:hAnsi="Open Sans" w:cs="Open Sans"/>
        </w:rPr>
        <w:t xml:space="preserve">original bianko </w:t>
      </w:r>
      <w:r w:rsidR="00256A5D" w:rsidRPr="00821D26">
        <w:rPr>
          <w:rFonts w:ascii="Open Sans" w:hAnsi="Open Sans" w:cs="Open Sans"/>
        </w:rPr>
        <w:t xml:space="preserve">menice </w:t>
      </w:r>
      <w:r w:rsidR="006F76CB" w:rsidRPr="00821D26">
        <w:rPr>
          <w:rFonts w:ascii="Open Sans" w:hAnsi="Open Sans" w:cs="Open Sans"/>
        </w:rPr>
        <w:t>in</w:t>
      </w:r>
      <w:r w:rsidRPr="00821D26">
        <w:rPr>
          <w:rFonts w:ascii="Open Sans" w:hAnsi="Open Sans" w:cs="Open Sans"/>
        </w:rPr>
        <w:t xml:space="preserve"> </w:t>
      </w:r>
      <w:r w:rsidR="00256A5D" w:rsidRPr="00821D26">
        <w:rPr>
          <w:rFonts w:ascii="Open Sans" w:hAnsi="Open Sans" w:cs="Open Sans"/>
        </w:rPr>
        <w:t xml:space="preserve">menične izjave </w:t>
      </w:r>
      <w:r w:rsidR="0067796D" w:rsidRPr="00821D26">
        <w:rPr>
          <w:rFonts w:ascii="Open Sans" w:hAnsi="Open Sans" w:cs="Open Sans"/>
        </w:rPr>
        <w:t>skladno z obrazc</w:t>
      </w:r>
      <w:r w:rsidR="00D868B4" w:rsidRPr="00821D26">
        <w:rPr>
          <w:rFonts w:ascii="Open Sans" w:hAnsi="Open Sans" w:cs="Open Sans"/>
        </w:rPr>
        <w:t xml:space="preserve">em iz razpisne dokumentacije </w:t>
      </w:r>
      <w:r w:rsidRPr="00821D26">
        <w:rPr>
          <w:rFonts w:ascii="Open Sans" w:hAnsi="Open Sans" w:cs="Open Sans"/>
        </w:rPr>
        <w:t xml:space="preserve">za </w:t>
      </w:r>
      <w:r w:rsidR="0067796D" w:rsidRPr="00821D26">
        <w:rPr>
          <w:rFonts w:ascii="Open Sans" w:hAnsi="Open Sans" w:cs="Open Sans"/>
        </w:rPr>
        <w:t>višino</w:t>
      </w:r>
      <w:r w:rsidRPr="00821D26">
        <w:rPr>
          <w:rFonts w:ascii="Open Sans" w:hAnsi="Open Sans" w:cs="Open Sans"/>
        </w:rPr>
        <w:t xml:space="preserve"> </w:t>
      </w:r>
      <w:r w:rsidR="0067796D" w:rsidRPr="00821D26">
        <w:rPr>
          <w:rFonts w:ascii="Open Sans" w:hAnsi="Open Sans" w:cs="Open Sans"/>
        </w:rPr>
        <w:t xml:space="preserve">zavarovanja </w:t>
      </w:r>
      <w:r w:rsidRPr="00821D26">
        <w:rPr>
          <w:rFonts w:ascii="Open Sans" w:hAnsi="Open Sans" w:cs="Open Sans"/>
        </w:rPr>
        <w:t xml:space="preserve">5 % pogodbene vrednosti z DDV in rokom veljavnosti </w:t>
      </w:r>
      <w:r w:rsidR="00466C7B" w:rsidRPr="00821D26">
        <w:rPr>
          <w:rFonts w:ascii="Open Sans" w:hAnsi="Open Sans" w:cs="Open Sans"/>
        </w:rPr>
        <w:t>trideset (</w:t>
      </w:r>
      <w:r w:rsidRPr="00821D26">
        <w:rPr>
          <w:rFonts w:ascii="Open Sans" w:hAnsi="Open Sans" w:cs="Open Sans"/>
        </w:rPr>
        <w:t>30</w:t>
      </w:r>
      <w:r w:rsidR="00466C7B" w:rsidRPr="00821D26">
        <w:rPr>
          <w:rFonts w:ascii="Open Sans" w:hAnsi="Open Sans" w:cs="Open Sans"/>
        </w:rPr>
        <w:t>)</w:t>
      </w:r>
      <w:r w:rsidRPr="00821D26">
        <w:rPr>
          <w:rFonts w:ascii="Open Sans" w:hAnsi="Open Sans" w:cs="Open Sans"/>
        </w:rPr>
        <w:t xml:space="preserve"> dn</w:t>
      </w:r>
      <w:r w:rsidR="00F1225D" w:rsidRPr="00821D26">
        <w:rPr>
          <w:rFonts w:ascii="Open Sans" w:hAnsi="Open Sans" w:cs="Open Sans"/>
        </w:rPr>
        <w:t xml:space="preserve">i po preteku </w:t>
      </w:r>
      <w:r w:rsidR="00804ACA" w:rsidRPr="00821D26">
        <w:rPr>
          <w:rFonts w:ascii="Open Sans" w:hAnsi="Open Sans" w:cs="Open Sans"/>
        </w:rPr>
        <w:t>najdaljšega garancijskega roka, določenega s pogodbo (torej mora veljati: celoten garancijski rok, določen v pogodbi + 30 (trideset) dni).</w:t>
      </w:r>
    </w:p>
    <w:p w14:paraId="78E49EA9" w14:textId="77777777" w:rsidR="005F4298" w:rsidRPr="00821D26" w:rsidRDefault="005F4298" w:rsidP="0025660F">
      <w:pPr>
        <w:keepNext/>
        <w:keepLines/>
        <w:widowControl w:val="0"/>
        <w:jc w:val="both"/>
        <w:rPr>
          <w:rFonts w:ascii="Open Sans" w:hAnsi="Open Sans" w:cs="Open Sans"/>
        </w:rPr>
      </w:pPr>
    </w:p>
    <w:p w14:paraId="3163E756" w14:textId="69CECBE8" w:rsidR="009D1B7E" w:rsidRDefault="005911AA" w:rsidP="0025660F">
      <w:pPr>
        <w:keepNext/>
        <w:keepLines/>
        <w:widowControl w:val="0"/>
        <w:jc w:val="both"/>
        <w:rPr>
          <w:rFonts w:ascii="Open Sans" w:hAnsi="Open Sans" w:cs="Open Sans"/>
        </w:rPr>
      </w:pPr>
      <w:r w:rsidRPr="00821D26">
        <w:rPr>
          <w:rFonts w:ascii="Open Sans" w:hAnsi="Open Sans" w:cs="Open Sans"/>
        </w:rPr>
        <w:t>Vzorca meničnih izjav sta v prilogi te razpisne dokumentacije.</w:t>
      </w:r>
    </w:p>
    <w:p w14:paraId="3D71753F" w14:textId="77777777" w:rsidR="007C0123" w:rsidRDefault="007C0123" w:rsidP="0025660F">
      <w:pPr>
        <w:keepNext/>
        <w:keepLines/>
        <w:widowControl w:val="0"/>
        <w:jc w:val="both"/>
        <w:rPr>
          <w:rFonts w:ascii="Open Sans" w:hAnsi="Open Sans" w:cs="Open Sans"/>
        </w:rPr>
      </w:pPr>
    </w:p>
    <w:p w14:paraId="10FCB2CC" w14:textId="77777777" w:rsidR="003E3715" w:rsidRPr="00821D26" w:rsidRDefault="003E3715" w:rsidP="0025660F">
      <w:pPr>
        <w:keepNext/>
        <w:keepLines/>
        <w:widowControl w:val="0"/>
        <w:numPr>
          <w:ilvl w:val="0"/>
          <w:numId w:val="2"/>
        </w:numPr>
        <w:tabs>
          <w:tab w:val="clear" w:pos="360"/>
          <w:tab w:val="num" w:pos="359"/>
        </w:tabs>
        <w:jc w:val="both"/>
        <w:rPr>
          <w:rFonts w:ascii="Open Sans" w:hAnsi="Open Sans" w:cs="Open Sans"/>
          <w:b/>
        </w:rPr>
      </w:pPr>
      <w:r w:rsidRPr="00821D26">
        <w:rPr>
          <w:rFonts w:ascii="Open Sans" w:hAnsi="Open Sans" w:cs="Open Sans"/>
          <w:b/>
        </w:rPr>
        <w:t>UGOTAVLJANJE SPOSOBNOSTI</w:t>
      </w:r>
    </w:p>
    <w:p w14:paraId="496402FE" w14:textId="77777777" w:rsidR="003E3715" w:rsidRPr="00821D26" w:rsidRDefault="003E3715" w:rsidP="0025660F">
      <w:pPr>
        <w:keepNext/>
        <w:keepLines/>
        <w:widowControl w:val="0"/>
        <w:jc w:val="both"/>
        <w:rPr>
          <w:rFonts w:ascii="Open Sans" w:hAnsi="Open Sans" w:cs="Open Sans"/>
        </w:rPr>
      </w:pPr>
    </w:p>
    <w:p w14:paraId="1CD39DAC" w14:textId="77777777" w:rsidR="003D7BF0" w:rsidRPr="00821D26" w:rsidRDefault="003D7BF0" w:rsidP="0025660F">
      <w:pPr>
        <w:keepNext/>
        <w:keepLines/>
        <w:jc w:val="both"/>
        <w:rPr>
          <w:rFonts w:ascii="Open Sans" w:hAnsi="Open Sans" w:cs="Open Sans"/>
          <w:bCs/>
        </w:rPr>
      </w:pPr>
      <w:r w:rsidRPr="00821D26">
        <w:rPr>
          <w:rFonts w:ascii="Open Sans" w:hAnsi="Open Sans" w:cs="Open Sans"/>
          <w:bCs/>
        </w:rPr>
        <w:t xml:space="preserve">Za ugotavljanje sposobnosti mora gospodarski subjekt izpolnjevati pogoje in zahteve skladno z določbami ZJN-3 in določbami razpisne dokumentacije. </w:t>
      </w:r>
    </w:p>
    <w:p w14:paraId="7D548953" w14:textId="77777777" w:rsidR="003D7BF0" w:rsidRPr="00821D26" w:rsidRDefault="003D7BF0" w:rsidP="0025660F">
      <w:pPr>
        <w:keepNext/>
        <w:keepLines/>
        <w:jc w:val="both"/>
        <w:rPr>
          <w:rFonts w:ascii="Open Sans" w:hAnsi="Open Sans" w:cs="Open Sans"/>
          <w:bCs/>
        </w:rPr>
      </w:pPr>
    </w:p>
    <w:p w14:paraId="2F253E0C" w14:textId="77777777" w:rsidR="003D7BF0" w:rsidRPr="00821D26" w:rsidRDefault="003D7BF0" w:rsidP="0025660F">
      <w:pPr>
        <w:keepNext/>
        <w:keepLines/>
        <w:jc w:val="both"/>
        <w:rPr>
          <w:rFonts w:ascii="Open Sans" w:hAnsi="Open Sans" w:cs="Open Sans"/>
          <w:bCs/>
        </w:rPr>
      </w:pPr>
      <w:r w:rsidRPr="00821D26">
        <w:rPr>
          <w:rFonts w:ascii="Open Sans" w:hAnsi="Open Sans" w:cs="Open Sans"/>
          <w:bCs/>
        </w:rPr>
        <w:t xml:space="preserve">V primeru, da gospodarski subjekt nastopa v skupni ponudbi, mora zahtevane pogoje za ugotavljanje sposobnosti, kjer je to v razpisni dokumentaciji določeno, izpolnjevati tudi vsak ponudnik iz skupine ponudnikov. </w:t>
      </w:r>
    </w:p>
    <w:p w14:paraId="42CA26CE" w14:textId="77777777" w:rsidR="003D7BF0" w:rsidRPr="00821D26" w:rsidRDefault="003D7BF0" w:rsidP="0025660F">
      <w:pPr>
        <w:keepNext/>
        <w:keepLines/>
        <w:jc w:val="both"/>
        <w:rPr>
          <w:rFonts w:ascii="Open Sans" w:hAnsi="Open Sans" w:cs="Open Sans"/>
          <w:bCs/>
        </w:rPr>
      </w:pPr>
    </w:p>
    <w:p w14:paraId="603F7B82" w14:textId="77777777" w:rsidR="003D7BF0" w:rsidRPr="00821D26" w:rsidRDefault="003D7BF0" w:rsidP="0025660F">
      <w:pPr>
        <w:keepNext/>
        <w:keepLines/>
        <w:jc w:val="both"/>
        <w:rPr>
          <w:rFonts w:ascii="Open Sans" w:hAnsi="Open Sans" w:cs="Open Sans"/>
          <w:bCs/>
        </w:rPr>
      </w:pPr>
      <w:r w:rsidRPr="00821D26">
        <w:rPr>
          <w:rFonts w:ascii="Open Sans" w:hAnsi="Open Sans" w:cs="Open Sans"/>
          <w:bCs/>
        </w:rPr>
        <w:lastRenderedPageBreak/>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7E721FC9" w14:textId="77777777" w:rsidR="003D7BF0" w:rsidRPr="00821D26" w:rsidRDefault="003D7BF0" w:rsidP="0025660F">
      <w:pPr>
        <w:keepNext/>
        <w:keepLines/>
        <w:jc w:val="both"/>
        <w:rPr>
          <w:rFonts w:ascii="Open Sans" w:hAnsi="Open Sans" w:cs="Open Sans"/>
        </w:rPr>
      </w:pPr>
    </w:p>
    <w:p w14:paraId="7B3A61FE" w14:textId="77777777" w:rsidR="003D7BF0" w:rsidRPr="00821D26" w:rsidRDefault="003D7BF0" w:rsidP="0025660F">
      <w:pPr>
        <w:keepNext/>
        <w:keepLines/>
        <w:jc w:val="both"/>
        <w:rPr>
          <w:rFonts w:ascii="Open Sans" w:hAnsi="Open Sans" w:cs="Open Sans"/>
          <w:bCs/>
        </w:rPr>
      </w:pPr>
      <w:r w:rsidRPr="00821D26">
        <w:rPr>
          <w:rFonts w:ascii="Open Sans" w:hAnsi="Open Sans" w:cs="Open Sans"/>
          <w:bCs/>
        </w:rPr>
        <w:t>Če država članica ali tretja država dokumentov in potrdil ne izdaja ali če ti ne zajemajo vseh primerov iz prvega in drugega odstavka ter b) točke četrtega in b) točke šestega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09CE56C5" w14:textId="77777777" w:rsidR="003D7BF0" w:rsidRPr="00821D26" w:rsidRDefault="003D7BF0" w:rsidP="0025660F">
      <w:pPr>
        <w:keepNext/>
        <w:keepLines/>
        <w:jc w:val="both"/>
        <w:rPr>
          <w:rFonts w:ascii="Open Sans" w:hAnsi="Open Sans" w:cs="Open Sans"/>
          <w:bCs/>
        </w:rPr>
      </w:pPr>
    </w:p>
    <w:p w14:paraId="4BE38308" w14:textId="77777777" w:rsidR="003D7BF0" w:rsidRPr="00821D26" w:rsidRDefault="003D7BF0" w:rsidP="0025660F">
      <w:pPr>
        <w:keepNext/>
        <w:keepLines/>
        <w:ind w:right="-2"/>
        <w:jc w:val="both"/>
        <w:rPr>
          <w:rFonts w:ascii="Open Sans" w:hAnsi="Open Sans" w:cs="Open Sans"/>
        </w:rPr>
      </w:pPr>
      <w:r w:rsidRPr="00821D26">
        <w:rPr>
          <w:rFonts w:ascii="Open Sans" w:hAnsi="Open Sans" w:cs="Open Sans"/>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2E159049" w14:textId="77777777" w:rsidR="003357BD" w:rsidRPr="00821D26" w:rsidRDefault="003357BD" w:rsidP="0025660F">
      <w:pPr>
        <w:keepNext/>
        <w:keepLines/>
        <w:widowControl w:val="0"/>
        <w:jc w:val="both"/>
        <w:rPr>
          <w:rFonts w:ascii="Open Sans" w:hAnsi="Open Sans" w:cs="Open Sans"/>
        </w:rPr>
      </w:pPr>
    </w:p>
    <w:p w14:paraId="4E875204" w14:textId="77777777" w:rsidR="00734DC1" w:rsidRPr="00821D26" w:rsidRDefault="006B3202" w:rsidP="0025660F">
      <w:pPr>
        <w:keepNext/>
        <w:keepLines/>
        <w:widowControl w:val="0"/>
        <w:numPr>
          <w:ilvl w:val="1"/>
          <w:numId w:val="2"/>
        </w:numPr>
        <w:jc w:val="both"/>
        <w:rPr>
          <w:rFonts w:ascii="Open Sans" w:hAnsi="Open Sans" w:cs="Open Sans"/>
          <w:b/>
          <w:caps/>
        </w:rPr>
      </w:pPr>
      <w:r w:rsidRPr="00821D26">
        <w:rPr>
          <w:rFonts w:ascii="Open Sans" w:hAnsi="Open Sans" w:cs="Open Sans"/>
          <w:b/>
          <w:caps/>
        </w:rPr>
        <w:t>Razlogi za izključitev</w:t>
      </w:r>
      <w:r w:rsidR="00D868B4" w:rsidRPr="00821D26">
        <w:rPr>
          <w:rFonts w:ascii="Open Sans" w:hAnsi="Open Sans" w:cs="Open Sans"/>
          <w:b/>
          <w:caps/>
        </w:rPr>
        <w:t xml:space="preserve"> </w:t>
      </w:r>
    </w:p>
    <w:p w14:paraId="38624755" w14:textId="77777777" w:rsidR="00734DC1" w:rsidRPr="00821D26" w:rsidRDefault="00734DC1" w:rsidP="0025660F">
      <w:pPr>
        <w:keepNext/>
        <w:keepLines/>
        <w:widowControl w:val="0"/>
        <w:jc w:val="both"/>
        <w:rPr>
          <w:rFonts w:ascii="Open Sans" w:hAnsi="Open Sans" w:cs="Open Sans"/>
        </w:rPr>
      </w:pPr>
    </w:p>
    <w:p w14:paraId="2D576697" w14:textId="77777777" w:rsidR="003D7BF0" w:rsidRPr="00821D26" w:rsidRDefault="003D7BF0" w:rsidP="0025660F">
      <w:pPr>
        <w:keepNext/>
        <w:keepLines/>
        <w:ind w:right="-2"/>
        <w:jc w:val="both"/>
        <w:rPr>
          <w:rFonts w:ascii="Open Sans" w:hAnsi="Open Sans" w:cs="Open Sans"/>
          <w:b/>
        </w:rPr>
      </w:pPr>
      <w:r w:rsidRPr="00821D26">
        <w:rPr>
          <w:rFonts w:ascii="Open Sans" w:hAnsi="Open Sans" w:cs="Open Sans"/>
          <w:b/>
        </w:rPr>
        <w:t xml:space="preserve">A: Razlogi, povezani s kazenskimi obsodbami </w:t>
      </w:r>
    </w:p>
    <w:p w14:paraId="0D07791D" w14:textId="53E8A300" w:rsidR="00AB4331" w:rsidRPr="00821D26" w:rsidRDefault="00AB4331" w:rsidP="0025660F">
      <w:pPr>
        <w:keepNext/>
        <w:keepLines/>
        <w:ind w:right="-2"/>
        <w:jc w:val="both"/>
        <w:rPr>
          <w:rFonts w:ascii="Open Sans" w:hAnsi="Open Sans" w:cs="Open Sans"/>
        </w:rPr>
      </w:pPr>
      <w:r w:rsidRPr="00821D26">
        <w:rPr>
          <w:rFonts w:ascii="Open Sans" w:hAnsi="Open Sans" w:cs="Open Sans"/>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821D26">
        <w:rPr>
          <w:rFonts w:ascii="Open Sans" w:hAnsi="Open Sans" w:cs="Open Sans"/>
        </w:rPr>
        <w:t>popr</w:t>
      </w:r>
      <w:proofErr w:type="spellEnd"/>
      <w:r w:rsidRPr="00821D26">
        <w:rPr>
          <w:rFonts w:ascii="Open Sans" w:hAnsi="Open Sans" w:cs="Open Sans"/>
        </w:rPr>
        <w:t>., 54/15, 38/16, 27/17, 23/20, 91/20, 95/21, 186/21</w:t>
      </w:r>
      <w:r w:rsidR="008718C2" w:rsidRPr="00821D26">
        <w:rPr>
          <w:rFonts w:ascii="Open Sans" w:hAnsi="Open Sans" w:cs="Open Sans"/>
        </w:rPr>
        <w:t>,</w:t>
      </w:r>
      <w:r w:rsidRPr="00821D26">
        <w:rPr>
          <w:rFonts w:ascii="Open Sans" w:hAnsi="Open Sans" w:cs="Open Sans"/>
        </w:rPr>
        <w:t xml:space="preserve"> 105/22 </w:t>
      </w:r>
      <w:r w:rsidR="008718C2" w:rsidRPr="00821D26">
        <w:rPr>
          <w:rFonts w:ascii="Open Sans" w:hAnsi="Open Sans" w:cs="Open Sans"/>
        </w:rPr>
        <w:t>–</w:t>
      </w:r>
      <w:r w:rsidRPr="00821D26">
        <w:rPr>
          <w:rFonts w:ascii="Open Sans" w:hAnsi="Open Sans" w:cs="Open Sans"/>
        </w:rPr>
        <w:t xml:space="preserve"> ZZNŠPP</w:t>
      </w:r>
      <w:r w:rsidR="00AF74B6">
        <w:rPr>
          <w:rFonts w:ascii="Open Sans" w:hAnsi="Open Sans" w:cs="Open Sans"/>
        </w:rPr>
        <w:t>,</w:t>
      </w:r>
      <w:r w:rsidR="008718C2" w:rsidRPr="00821D26">
        <w:rPr>
          <w:rFonts w:ascii="Open Sans" w:hAnsi="Open Sans" w:cs="Open Sans"/>
        </w:rPr>
        <w:t xml:space="preserve"> </w:t>
      </w:r>
      <w:r w:rsidR="00AF74B6" w:rsidRPr="00AF74B6">
        <w:rPr>
          <w:rFonts w:ascii="Open Sans" w:hAnsi="Open Sans" w:cs="Open Sans"/>
        </w:rPr>
        <w:t>16/23 in 107/24</w:t>
      </w:r>
      <w:r w:rsidRPr="00821D26">
        <w:rPr>
          <w:rFonts w:ascii="Open Sans" w:hAnsi="Open Sans" w:cs="Open Sans"/>
        </w:rPr>
        <w:t>; v nadaljnjem besedilu: KZ-1), ki so našteta v prvem odstavku 75. člena ZJN-3 ali za primerljiva kazniva dejanja, ki so jih izrekla tuja sodišča.</w:t>
      </w:r>
    </w:p>
    <w:p w14:paraId="72BE013C" w14:textId="77777777" w:rsidR="003D7BF0" w:rsidRPr="00821D26" w:rsidRDefault="003D7BF0" w:rsidP="0025660F">
      <w:pPr>
        <w:keepNext/>
        <w:keepLines/>
        <w:ind w:right="-2"/>
        <w:jc w:val="both"/>
        <w:rPr>
          <w:rFonts w:ascii="Open Sans" w:hAnsi="Open Sans" w:cs="Open Sans"/>
        </w:rPr>
      </w:pPr>
    </w:p>
    <w:p w14:paraId="7E42415F" w14:textId="77777777" w:rsidR="003D7BF0" w:rsidRPr="00821D26" w:rsidRDefault="003D7BF0" w:rsidP="0025660F">
      <w:pPr>
        <w:keepNext/>
        <w:keepLines/>
        <w:ind w:right="-2"/>
        <w:jc w:val="both"/>
        <w:rPr>
          <w:rFonts w:ascii="Open Sans" w:hAnsi="Open Sans" w:cs="Open Sans"/>
        </w:rPr>
      </w:pPr>
      <w:r w:rsidRPr="00821D26">
        <w:rPr>
          <w:rFonts w:ascii="Open Sans" w:hAnsi="Open Sans" w:cs="Open Sans"/>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»IZJAVA – OSEBE«.</w:t>
      </w:r>
    </w:p>
    <w:p w14:paraId="4ED2CCFA" w14:textId="77777777" w:rsidR="003D7BF0" w:rsidRPr="00821D26" w:rsidRDefault="003D7BF0" w:rsidP="0025660F">
      <w:pPr>
        <w:keepNext/>
        <w:keepLines/>
        <w:ind w:right="-2"/>
        <w:jc w:val="both"/>
        <w:rPr>
          <w:rFonts w:ascii="Open Sans" w:hAnsi="Open Sans" w:cs="Open Sans"/>
        </w:rPr>
      </w:pPr>
    </w:p>
    <w:p w14:paraId="080E6937" w14:textId="23C69D94" w:rsidR="003D7BF0" w:rsidRPr="00821D26" w:rsidRDefault="003D7BF0" w:rsidP="0025660F">
      <w:pPr>
        <w:keepNext/>
        <w:keepLines/>
        <w:ind w:right="-2"/>
        <w:jc w:val="both"/>
        <w:rPr>
          <w:rFonts w:ascii="Open Sans" w:hAnsi="Open Sans" w:cs="Open Sans"/>
          <w:b/>
        </w:rPr>
      </w:pPr>
      <w:r w:rsidRPr="00821D26">
        <w:rPr>
          <w:rFonts w:ascii="Open Sans" w:hAnsi="Open Sans" w:cs="Open Sans"/>
          <w:b/>
        </w:rPr>
        <w:t>B: Razlogi, povezani s plačilom davkov ali prispevkov za socialno varnost</w:t>
      </w:r>
    </w:p>
    <w:p w14:paraId="2BE72704" w14:textId="77777777" w:rsidR="00896D6B" w:rsidRPr="00821D26" w:rsidRDefault="00896D6B" w:rsidP="0025660F">
      <w:pPr>
        <w:keepNext/>
        <w:keepLines/>
        <w:widowControl w:val="0"/>
        <w:jc w:val="both"/>
        <w:rPr>
          <w:rFonts w:ascii="Open Sans" w:hAnsi="Open Sans" w:cs="Open Sans"/>
        </w:rPr>
      </w:pPr>
      <w:r w:rsidRPr="00821D26">
        <w:rPr>
          <w:rFonts w:ascii="Open Sans" w:hAnsi="Open Sans" w:cs="Open Sans"/>
        </w:rPr>
        <w:t>Naročnik mora iz sodelovanja v postopku javnega naročanja izključiti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DD09B98" w14:textId="77777777" w:rsidR="003D7BF0" w:rsidRPr="00821D26" w:rsidRDefault="003D7BF0" w:rsidP="0025660F">
      <w:pPr>
        <w:keepNext/>
        <w:keepLines/>
        <w:widowControl w:val="0"/>
        <w:ind w:right="-2"/>
        <w:jc w:val="both"/>
        <w:rPr>
          <w:rFonts w:ascii="Open Sans" w:hAnsi="Open Sans" w:cs="Open Sans"/>
          <w:b/>
        </w:rPr>
      </w:pPr>
    </w:p>
    <w:p w14:paraId="1F0DE28A" w14:textId="77777777" w:rsidR="002E0ACF" w:rsidRDefault="002E0ACF">
      <w:pPr>
        <w:rPr>
          <w:rFonts w:ascii="Open Sans" w:hAnsi="Open Sans" w:cs="Open Sans"/>
          <w:b/>
        </w:rPr>
      </w:pPr>
      <w:r>
        <w:rPr>
          <w:rFonts w:ascii="Open Sans" w:hAnsi="Open Sans" w:cs="Open Sans"/>
        </w:rPr>
        <w:br w:type="page"/>
      </w:r>
    </w:p>
    <w:p w14:paraId="26EDF993" w14:textId="341EDCEB" w:rsidR="003D7BF0" w:rsidRPr="00821D26" w:rsidRDefault="003D7BF0" w:rsidP="0025660F">
      <w:pPr>
        <w:pStyle w:val="Telobesedila2"/>
        <w:keepNext/>
        <w:keepLines/>
        <w:widowControl w:val="0"/>
        <w:ind w:left="284" w:hanging="284"/>
        <w:rPr>
          <w:rFonts w:ascii="Open Sans" w:hAnsi="Open Sans" w:cs="Open Sans"/>
          <w:lang w:val="sl-SI"/>
        </w:rPr>
      </w:pPr>
      <w:r w:rsidRPr="00821D26">
        <w:rPr>
          <w:rFonts w:ascii="Open Sans" w:hAnsi="Open Sans" w:cs="Open Sans"/>
          <w:lang w:val="sl-SI"/>
        </w:rPr>
        <w:lastRenderedPageBreak/>
        <w:t>C: Razlogi, povezani z insolventnostjo, nasprotjem interesov ali kršitvijo poklicnih pravil</w:t>
      </w:r>
    </w:p>
    <w:p w14:paraId="128C50B3" w14:textId="77777777" w:rsidR="003D7BF0" w:rsidRPr="00821D26" w:rsidRDefault="003D7BF0" w:rsidP="0025660F">
      <w:pPr>
        <w:pStyle w:val="Telobesedila2"/>
        <w:keepNext/>
        <w:keepLines/>
        <w:widowControl w:val="0"/>
        <w:spacing w:after="120"/>
        <w:ind w:right="0"/>
        <w:rPr>
          <w:rFonts w:ascii="Open Sans" w:hAnsi="Open Sans" w:cs="Open Sans"/>
          <w:b w:val="0"/>
          <w:lang w:val="sl-SI"/>
        </w:rPr>
      </w:pPr>
      <w:r w:rsidRPr="00821D26">
        <w:rPr>
          <w:rFonts w:ascii="Open Sans" w:hAnsi="Open Sans" w:cs="Open Sans"/>
          <w:b w:val="0"/>
          <w:lang w:val="sl-SI"/>
        </w:rPr>
        <w:t>Naročnik bo iz sodelovanja v postopku javnega naročanja izključil gospodarski subjekt tudi v naslednjih primerih:</w:t>
      </w:r>
    </w:p>
    <w:p w14:paraId="2C00A3C4" w14:textId="77777777" w:rsidR="003D7BF0" w:rsidRPr="00821D26" w:rsidRDefault="003D7BF0" w:rsidP="0025660F">
      <w:pPr>
        <w:pStyle w:val="Telobesedila2"/>
        <w:keepNext/>
        <w:keepLines/>
        <w:widowControl w:val="0"/>
        <w:numPr>
          <w:ilvl w:val="0"/>
          <w:numId w:val="21"/>
        </w:numPr>
        <w:rPr>
          <w:rFonts w:ascii="Open Sans" w:hAnsi="Open Sans" w:cs="Open Sans"/>
          <w:b w:val="0"/>
          <w:lang w:val="sl-SI"/>
        </w:rPr>
      </w:pPr>
      <w:r w:rsidRPr="00821D26">
        <w:rPr>
          <w:rFonts w:ascii="Open Sans" w:hAnsi="Open Sans" w:cs="Open Sans"/>
          <w:b w:val="0"/>
          <w:lang w:val="sl-SI"/>
        </w:rPr>
        <w:t>če lahko naročnik na kakršen koli način izkaže kršitev obveznosti iz drugega odstavka 3. člena ZJN-3;</w:t>
      </w:r>
    </w:p>
    <w:p w14:paraId="2F976DA5" w14:textId="77777777" w:rsidR="003D7BF0" w:rsidRPr="00821D26" w:rsidRDefault="003D7BF0" w:rsidP="0025660F">
      <w:pPr>
        <w:pStyle w:val="Telobesedila2"/>
        <w:keepNext/>
        <w:keepLines/>
        <w:widowControl w:val="0"/>
        <w:numPr>
          <w:ilvl w:val="0"/>
          <w:numId w:val="21"/>
        </w:numPr>
        <w:rPr>
          <w:rFonts w:ascii="Open Sans" w:hAnsi="Open Sans" w:cs="Open Sans"/>
          <w:b w:val="0"/>
          <w:lang w:val="sl-SI"/>
        </w:rPr>
      </w:pPr>
      <w:r w:rsidRPr="00821D26">
        <w:rPr>
          <w:rFonts w:ascii="Open Sans" w:hAnsi="Open Sans" w:cs="Open Sans"/>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F562BCE" w14:textId="77777777" w:rsidR="003D7BF0" w:rsidRPr="00821D26" w:rsidRDefault="003D7BF0" w:rsidP="0025660F">
      <w:pPr>
        <w:pStyle w:val="Telobesedila2"/>
        <w:keepNext/>
        <w:keepLines/>
        <w:widowControl w:val="0"/>
        <w:numPr>
          <w:ilvl w:val="0"/>
          <w:numId w:val="21"/>
        </w:numPr>
        <w:rPr>
          <w:rFonts w:ascii="Open Sans" w:hAnsi="Open Sans" w:cs="Open Sans"/>
          <w:b w:val="0"/>
          <w:lang w:val="sl-SI"/>
        </w:rPr>
      </w:pPr>
      <w:r w:rsidRPr="00821D26">
        <w:rPr>
          <w:rFonts w:ascii="Open Sans" w:hAnsi="Open Sans" w:cs="Open Sans"/>
          <w:b w:val="0"/>
          <w:lang w:val="sl-SI"/>
        </w:rPr>
        <w:t>če lahko naročnik z ustreznimi sredstvi izkaže, da je gospodarski subjekt zagrešil hujšo kršitev poklicnih pravil, zaradi česar je omajana njegova integriteta;</w:t>
      </w:r>
    </w:p>
    <w:p w14:paraId="07DB6803" w14:textId="77777777" w:rsidR="003D7BF0" w:rsidRPr="00821D26" w:rsidRDefault="003D7BF0" w:rsidP="0025660F">
      <w:pPr>
        <w:pStyle w:val="Telobesedila2"/>
        <w:keepNext/>
        <w:keepLines/>
        <w:widowControl w:val="0"/>
        <w:numPr>
          <w:ilvl w:val="0"/>
          <w:numId w:val="21"/>
        </w:numPr>
        <w:rPr>
          <w:rFonts w:ascii="Open Sans" w:hAnsi="Open Sans" w:cs="Open Sans"/>
          <w:b w:val="0"/>
          <w:lang w:val="sl-SI"/>
        </w:rPr>
      </w:pPr>
      <w:r w:rsidRPr="00821D26">
        <w:rPr>
          <w:rFonts w:ascii="Open Sans" w:hAnsi="Open Sans" w:cs="Open Sans"/>
          <w:b w:val="0"/>
          <w:lang w:val="sl-SI"/>
        </w:rPr>
        <w:t>če izkrivljanja konkurence zaradi predhodnega sodelovanja gospodarskih subjektov pri pripravi postopka javnega naročanja v skladu s 65. členom ZJN-3 ni mogoče učinkovito odpraviti z drugimi, blažjimi ukrepi;</w:t>
      </w:r>
    </w:p>
    <w:p w14:paraId="0731FD55" w14:textId="77777777" w:rsidR="003D7BF0" w:rsidRPr="00821D26" w:rsidRDefault="003D7BF0" w:rsidP="0025660F">
      <w:pPr>
        <w:pStyle w:val="Telobesedila2"/>
        <w:keepNext/>
        <w:keepLines/>
        <w:widowControl w:val="0"/>
        <w:numPr>
          <w:ilvl w:val="0"/>
          <w:numId w:val="21"/>
        </w:numPr>
        <w:rPr>
          <w:rFonts w:ascii="Open Sans" w:hAnsi="Open Sans" w:cs="Open Sans"/>
          <w:b w:val="0"/>
          <w:lang w:val="sl-SI"/>
        </w:rPr>
      </w:pPr>
      <w:r w:rsidRPr="00821D26">
        <w:rPr>
          <w:rFonts w:ascii="Open Sans" w:hAnsi="Open Sans" w:cs="Open Sans"/>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23D048DF" w14:textId="77777777" w:rsidR="003D7BF0" w:rsidRPr="00821D26" w:rsidRDefault="003D7BF0" w:rsidP="0025660F">
      <w:pPr>
        <w:keepNext/>
        <w:keepLines/>
        <w:widowControl w:val="0"/>
        <w:ind w:right="-2"/>
        <w:jc w:val="both"/>
        <w:rPr>
          <w:rFonts w:ascii="Open Sans" w:hAnsi="Open Sans" w:cs="Open Sans"/>
          <w:b/>
        </w:rPr>
      </w:pPr>
    </w:p>
    <w:p w14:paraId="08886630" w14:textId="77777777" w:rsidR="003D7BF0" w:rsidRPr="00821D26" w:rsidRDefault="003D7BF0" w:rsidP="0025660F">
      <w:pPr>
        <w:keepNext/>
        <w:keepLines/>
        <w:widowControl w:val="0"/>
        <w:ind w:right="-2"/>
        <w:jc w:val="both"/>
        <w:rPr>
          <w:rFonts w:ascii="Open Sans" w:hAnsi="Open Sans" w:cs="Open Sans"/>
          <w:b/>
        </w:rPr>
      </w:pPr>
      <w:r w:rsidRPr="00821D26">
        <w:rPr>
          <w:rFonts w:ascii="Open Sans" w:hAnsi="Open Sans" w:cs="Open Sans"/>
          <w:b/>
        </w:rPr>
        <w:t>D: Nacionalni razlogi za izključitev</w:t>
      </w:r>
    </w:p>
    <w:p w14:paraId="73C4E460" w14:textId="77777777" w:rsidR="003D7BF0" w:rsidRPr="00821D26" w:rsidRDefault="003D7BF0" w:rsidP="0025660F">
      <w:pPr>
        <w:keepNext/>
        <w:keepLines/>
        <w:widowControl w:val="0"/>
        <w:spacing w:after="120"/>
        <w:jc w:val="both"/>
        <w:rPr>
          <w:rFonts w:ascii="Open Sans" w:hAnsi="Open Sans" w:cs="Open Sans"/>
        </w:rPr>
      </w:pPr>
      <w:r w:rsidRPr="00821D26">
        <w:rPr>
          <w:rFonts w:ascii="Open Sans" w:hAnsi="Open Sans" w:cs="Open Sans"/>
        </w:rPr>
        <w:t>Naročnik bo iz posameznega postopka javnega naročanja izključil gospodarski subjekt:</w:t>
      </w:r>
    </w:p>
    <w:p w14:paraId="637A25C4" w14:textId="77777777" w:rsidR="003D7BF0" w:rsidRPr="00821D26" w:rsidRDefault="003D7BF0" w:rsidP="0025660F">
      <w:pPr>
        <w:pStyle w:val="Odstavekseznama"/>
        <w:keepNext/>
        <w:keepLines/>
        <w:widowControl w:val="0"/>
        <w:numPr>
          <w:ilvl w:val="0"/>
          <w:numId w:val="23"/>
        </w:numPr>
        <w:spacing w:after="60"/>
        <w:jc w:val="both"/>
        <w:rPr>
          <w:rFonts w:ascii="Open Sans" w:hAnsi="Open Sans" w:cs="Open Sans"/>
        </w:rPr>
      </w:pPr>
      <w:r w:rsidRPr="00821D26">
        <w:rPr>
          <w:rFonts w:ascii="Open Sans" w:hAnsi="Open Sans" w:cs="Open Sans"/>
        </w:rPr>
        <w:t>če je ta na dan, ko poteče rok za oddajo p</w:t>
      </w:r>
      <w:r w:rsidR="00896D6B" w:rsidRPr="00821D26">
        <w:rPr>
          <w:rFonts w:ascii="Open Sans" w:hAnsi="Open Sans" w:cs="Open Sans"/>
        </w:rPr>
        <w:t>rijav</w:t>
      </w:r>
      <w:r w:rsidRPr="00821D26">
        <w:rPr>
          <w:rFonts w:ascii="Open Sans" w:hAnsi="Open Sans" w:cs="Open Sans"/>
        </w:rPr>
        <w:t xml:space="preserve"> ali ponudb, izločen iz postopkov oddaje javnih naročil zaradi uvrstitve v evidenco gospodarskih subjektov </w:t>
      </w:r>
      <w:r w:rsidR="00934617" w:rsidRPr="00821D26">
        <w:rPr>
          <w:rFonts w:ascii="Open Sans" w:hAnsi="Open Sans" w:cs="Open Sans"/>
        </w:rPr>
        <w:t>z izrečenimi stranskimi sankcijami izločitve iz postopkov javnega naročanja</w:t>
      </w:r>
      <w:r w:rsidRPr="00821D26">
        <w:rPr>
          <w:rFonts w:ascii="Open Sans" w:hAnsi="Open Sans" w:cs="Open Sans"/>
        </w:rPr>
        <w:t>,</w:t>
      </w:r>
    </w:p>
    <w:p w14:paraId="6007C9CF" w14:textId="77777777" w:rsidR="003D7BF0" w:rsidRPr="00821D26" w:rsidRDefault="003D7BF0" w:rsidP="0025660F">
      <w:pPr>
        <w:pStyle w:val="Odstavekseznama"/>
        <w:keepNext/>
        <w:keepLines/>
        <w:widowControl w:val="0"/>
        <w:numPr>
          <w:ilvl w:val="0"/>
          <w:numId w:val="23"/>
        </w:numPr>
        <w:jc w:val="both"/>
        <w:rPr>
          <w:rFonts w:ascii="Open Sans" w:hAnsi="Open Sans" w:cs="Open Sans"/>
        </w:rPr>
      </w:pPr>
      <w:r w:rsidRPr="00821D26">
        <w:rPr>
          <w:rFonts w:ascii="Open Sans" w:hAnsi="Open Sans" w:cs="Open Sans"/>
        </w:rPr>
        <w:t xml:space="preserve">če je v zadnjih </w:t>
      </w:r>
      <w:r w:rsidR="009948FF" w:rsidRPr="00821D26">
        <w:rPr>
          <w:rFonts w:ascii="Open Sans" w:hAnsi="Open Sans" w:cs="Open Sans"/>
        </w:rPr>
        <w:t>treh</w:t>
      </w:r>
      <w:r w:rsidRPr="00821D26">
        <w:rPr>
          <w:rFonts w:ascii="Open Sans" w:hAnsi="Open Sans" w:cs="Open Sans"/>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5D602D6" w14:textId="1ED90B07" w:rsidR="003D7BF0" w:rsidRDefault="003D7BF0" w:rsidP="0025660F">
      <w:pPr>
        <w:keepNext/>
        <w:keepLines/>
        <w:widowControl w:val="0"/>
        <w:ind w:right="-2"/>
        <w:jc w:val="both"/>
        <w:rPr>
          <w:rFonts w:ascii="Open Sans" w:hAnsi="Open Sans" w:cs="Open Sans"/>
        </w:rPr>
      </w:pPr>
    </w:p>
    <w:p w14:paraId="2AE66B37" w14:textId="77777777" w:rsidR="00D42FF8" w:rsidRPr="009161DB" w:rsidRDefault="00D42FF8" w:rsidP="0025660F">
      <w:pPr>
        <w:keepNext/>
        <w:keepLines/>
        <w:widowControl w:val="0"/>
        <w:jc w:val="both"/>
        <w:rPr>
          <w:rFonts w:ascii="Open Sans" w:hAnsi="Open Sans" w:cs="Open Sans"/>
          <w:b/>
        </w:rPr>
      </w:pPr>
      <w:r w:rsidRPr="009161DB">
        <w:rPr>
          <w:rFonts w:ascii="Open Sans" w:hAnsi="Open Sans" w:cs="Open Sans"/>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4ABD8C5" w14:textId="77777777" w:rsidR="00D42FF8" w:rsidRPr="009161DB" w:rsidRDefault="00D42FF8" w:rsidP="0025660F">
      <w:pPr>
        <w:keepNext/>
        <w:keepLines/>
        <w:widowControl w:val="0"/>
        <w:ind w:right="-2"/>
        <w:jc w:val="both"/>
        <w:rPr>
          <w:rFonts w:ascii="Open Sans" w:hAnsi="Open Sans" w:cs="Open Sans"/>
        </w:rPr>
      </w:pPr>
    </w:p>
    <w:p w14:paraId="2FA7FBD2" w14:textId="77777777" w:rsidR="00D42FF8" w:rsidRPr="009161DB" w:rsidRDefault="00D42FF8" w:rsidP="0025660F">
      <w:pPr>
        <w:keepNext/>
        <w:keepLines/>
        <w:widowControl w:val="0"/>
        <w:jc w:val="both"/>
        <w:rPr>
          <w:rFonts w:ascii="Open Sans" w:hAnsi="Open Sans" w:cs="Open Sans"/>
          <w:b/>
          <w:bCs/>
        </w:rPr>
      </w:pPr>
      <w:r w:rsidRPr="009161DB">
        <w:rPr>
          <w:rFonts w:ascii="Open Sans" w:hAnsi="Open Sans" w:cs="Open Sans"/>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A748399" w14:textId="77777777" w:rsidR="00D42FF8" w:rsidRPr="00D42FF8" w:rsidRDefault="00D42FF8" w:rsidP="0025660F">
      <w:pPr>
        <w:pStyle w:val="Telobesedila2"/>
        <w:keepNext/>
        <w:keepLines/>
        <w:widowControl w:val="0"/>
        <w:numPr>
          <w:ilvl w:val="0"/>
          <w:numId w:val="21"/>
        </w:numPr>
        <w:rPr>
          <w:rFonts w:ascii="Open Sans" w:hAnsi="Open Sans" w:cs="Open Sans"/>
          <w:b w:val="0"/>
          <w:lang w:val="sl-SI"/>
        </w:rPr>
      </w:pPr>
      <w:r w:rsidRPr="00D42FF8">
        <w:rPr>
          <w:rFonts w:ascii="Open Sans" w:hAnsi="Open Sans" w:cs="Open Sans"/>
          <w:b w:val="0"/>
          <w:lang w:val="sl-SI"/>
        </w:rPr>
        <w:t>ruski državljan ali fizična ali pravna oseba, subjekt ali organ s sedežem v Rusiji,</w:t>
      </w:r>
    </w:p>
    <w:p w14:paraId="42E97C64" w14:textId="77777777" w:rsidR="00D42FF8" w:rsidRPr="00D42FF8" w:rsidRDefault="00D42FF8" w:rsidP="0025660F">
      <w:pPr>
        <w:pStyle w:val="Telobesedila2"/>
        <w:keepNext/>
        <w:keepLines/>
        <w:widowControl w:val="0"/>
        <w:numPr>
          <w:ilvl w:val="0"/>
          <w:numId w:val="21"/>
        </w:numPr>
        <w:rPr>
          <w:rFonts w:ascii="Open Sans" w:hAnsi="Open Sans" w:cs="Open Sans"/>
          <w:b w:val="0"/>
          <w:lang w:val="sl-SI"/>
        </w:rPr>
      </w:pPr>
      <w:r w:rsidRPr="00D42FF8">
        <w:rPr>
          <w:rFonts w:ascii="Open Sans" w:hAnsi="Open Sans" w:cs="Open Sans"/>
          <w:b w:val="0"/>
          <w:lang w:val="sl-SI"/>
        </w:rPr>
        <w:t xml:space="preserve">pravna oseba, subjekt ali organ, katerih več kot 50-odstotni delež je v neposredni ali posredni lasti subjekta iz prejšnje alineje, ali </w:t>
      </w:r>
    </w:p>
    <w:p w14:paraId="1255F32E" w14:textId="77777777" w:rsidR="00D42FF8" w:rsidRPr="00D42FF8" w:rsidRDefault="00D42FF8" w:rsidP="0025660F">
      <w:pPr>
        <w:pStyle w:val="Telobesedila2"/>
        <w:keepNext/>
        <w:keepLines/>
        <w:widowControl w:val="0"/>
        <w:numPr>
          <w:ilvl w:val="0"/>
          <w:numId w:val="21"/>
        </w:numPr>
        <w:rPr>
          <w:rFonts w:ascii="Open Sans" w:hAnsi="Open Sans" w:cs="Open Sans"/>
          <w:b w:val="0"/>
          <w:lang w:val="sl-SI"/>
        </w:rPr>
      </w:pPr>
      <w:r w:rsidRPr="00D42FF8">
        <w:rPr>
          <w:rFonts w:ascii="Open Sans" w:hAnsi="Open Sans" w:cs="Open Sans"/>
          <w:b w:val="0"/>
          <w:lang w:val="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65EDFF1" w14:textId="77777777" w:rsidR="00D42FF8" w:rsidRPr="009161DB" w:rsidRDefault="00D42FF8" w:rsidP="0025660F">
      <w:pPr>
        <w:keepNext/>
        <w:keepLines/>
        <w:widowControl w:val="0"/>
        <w:ind w:right="-2"/>
        <w:jc w:val="both"/>
        <w:rPr>
          <w:rFonts w:ascii="Open Sans" w:hAnsi="Open Sans" w:cs="Open Sans"/>
        </w:rPr>
      </w:pPr>
    </w:p>
    <w:p w14:paraId="00C1C4D2" w14:textId="77777777" w:rsidR="00D42FF8" w:rsidRPr="009161DB" w:rsidRDefault="00D42FF8" w:rsidP="0025660F">
      <w:pPr>
        <w:keepNext/>
        <w:keepLines/>
        <w:widowControl w:val="0"/>
        <w:jc w:val="both"/>
        <w:rPr>
          <w:rFonts w:ascii="Open Sans" w:eastAsia="Calibri" w:hAnsi="Open Sans" w:cs="Open Sans"/>
          <w:szCs w:val="22"/>
        </w:rPr>
      </w:pPr>
      <w:r w:rsidRPr="009161DB">
        <w:rPr>
          <w:rFonts w:ascii="Open Sans" w:eastAsia="Calibri" w:hAnsi="Open Sans" w:cs="Open Sans"/>
          <w:szCs w:val="22"/>
        </w:rPr>
        <w:t xml:space="preserve">Naročnik </w:t>
      </w:r>
      <w:r w:rsidRPr="009161DB">
        <w:rPr>
          <w:rFonts w:ascii="Open Sans" w:eastAsia="Calibri" w:hAnsi="Open Sans" w:cs="Open Sans"/>
          <w:bCs/>
          <w:szCs w:val="22"/>
        </w:rPr>
        <w:t>bo pred oddajo javnega naročila za ponudnika, kateremu se je odločil oddati predmetno naročilo,</w:t>
      </w:r>
      <w:r w:rsidRPr="009161DB" w:rsidDel="00500A39">
        <w:rPr>
          <w:rFonts w:ascii="Open Sans" w:eastAsia="Calibri" w:hAnsi="Open Sans" w:cs="Open Sans"/>
          <w:szCs w:val="22"/>
        </w:rPr>
        <w:t xml:space="preserve"> </w:t>
      </w:r>
      <w:r w:rsidRPr="009161DB">
        <w:rPr>
          <w:rFonts w:ascii="Open Sans" w:eastAsia="Calibri" w:hAnsi="Open Sans" w:cs="Open Sans"/>
          <w:szCs w:val="22"/>
        </w:rPr>
        <w:t xml:space="preserve">pridobil potrdilo, ki ga izda pristojni organ v Republiki Sloveniji, drugi državi članici EU ali tretji državi oziroma izpis iz aplikacije </w:t>
      </w:r>
      <w:proofErr w:type="spellStart"/>
      <w:r w:rsidRPr="009161DB">
        <w:rPr>
          <w:rFonts w:ascii="Open Sans" w:eastAsia="Calibri" w:hAnsi="Open Sans" w:cs="Open Sans"/>
          <w:szCs w:val="22"/>
        </w:rPr>
        <w:t>eDosje</w:t>
      </w:r>
      <w:proofErr w:type="spellEnd"/>
      <w:r w:rsidRPr="009161DB">
        <w:rPr>
          <w:rFonts w:ascii="Open Sans" w:eastAsia="Calibri" w:hAnsi="Open Sans" w:cs="Open Sans"/>
          <w:szCs w:val="22"/>
        </w:rPr>
        <w:t>. Gospodarski subjekt s sedežem izven Republike Slovenije bo moral potrdilo pristojnega organa predložiti sam, v kolikor takšnega potrdila ne bo mogel pridobiti naročnik.</w:t>
      </w:r>
    </w:p>
    <w:p w14:paraId="0788C1DF" w14:textId="24822F93" w:rsidR="00D42FF8" w:rsidRDefault="00D42FF8" w:rsidP="0025660F">
      <w:pPr>
        <w:keepNext/>
        <w:keepLines/>
        <w:widowControl w:val="0"/>
        <w:ind w:right="-2"/>
        <w:jc w:val="both"/>
        <w:rPr>
          <w:rFonts w:ascii="Open Sans" w:hAnsi="Open Sans" w:cs="Open Sans"/>
        </w:rPr>
      </w:pPr>
    </w:p>
    <w:p w14:paraId="1E379027" w14:textId="77777777" w:rsidR="003D7BF0" w:rsidRPr="00821D26" w:rsidRDefault="003D7BF0" w:rsidP="0025660F">
      <w:pPr>
        <w:keepNext/>
        <w:keepLines/>
        <w:widowControl w:val="0"/>
        <w:jc w:val="both"/>
        <w:rPr>
          <w:rFonts w:ascii="Open Sans" w:hAnsi="Open Sans" w:cs="Open Sans"/>
          <w:b/>
          <w:u w:val="single"/>
        </w:rPr>
      </w:pPr>
      <w:r w:rsidRPr="00821D26">
        <w:rPr>
          <w:rFonts w:ascii="Open Sans" w:hAnsi="Open Sans" w:cs="Open Sans"/>
          <w:b/>
        </w:rPr>
        <w:t>Zgoraj navedeni pogoji veljajo tudi za posamezne člane skupine ponudnikov v okviru skupne ponudbe, za vse v ponudbi navedene podizvajalce in za subjekte, katerih zmogljivosti uporablja ponudnik.</w:t>
      </w:r>
      <w:r w:rsidRPr="00821D26">
        <w:rPr>
          <w:rFonts w:ascii="Open Sans" w:hAnsi="Open Sans" w:cs="Open Sans"/>
          <w:b/>
          <w:u w:val="single"/>
        </w:rPr>
        <w:t xml:space="preserve"> </w:t>
      </w:r>
    </w:p>
    <w:p w14:paraId="54A1FBC9" w14:textId="2796DAAF" w:rsidR="003D7BF0" w:rsidRDefault="003D7BF0" w:rsidP="0025660F">
      <w:pPr>
        <w:pStyle w:val="Odstavekseznama"/>
        <w:keepNext/>
        <w:keepLines/>
        <w:widowControl w:val="0"/>
        <w:ind w:left="0"/>
        <w:jc w:val="both"/>
        <w:rPr>
          <w:rFonts w:ascii="Open Sans" w:hAnsi="Open Sans" w:cs="Open Sans"/>
        </w:rPr>
      </w:pPr>
    </w:p>
    <w:p w14:paraId="65454321" w14:textId="77777777" w:rsidR="003D7BF0" w:rsidRPr="00821D26" w:rsidRDefault="003D7BF0" w:rsidP="0025660F">
      <w:pPr>
        <w:keepNext/>
        <w:keepLines/>
        <w:widowControl w:val="0"/>
        <w:jc w:val="both"/>
        <w:rPr>
          <w:rFonts w:ascii="Open Sans" w:hAnsi="Open Sans" w:cs="Open Sans"/>
          <w:b/>
        </w:rPr>
      </w:pPr>
      <w:r w:rsidRPr="00821D26">
        <w:rPr>
          <w:rFonts w:ascii="Open Sans" w:hAnsi="Open Sans" w:cs="Open Sans"/>
          <w:b/>
        </w:rPr>
        <w:t>DOKAZILA:</w:t>
      </w:r>
    </w:p>
    <w:p w14:paraId="2D2D4585" w14:textId="77777777" w:rsidR="003D7BF0" w:rsidRPr="00821D26" w:rsidRDefault="003D7BF0" w:rsidP="0025660F">
      <w:pPr>
        <w:keepNext/>
        <w:keepLines/>
        <w:widowControl w:val="0"/>
        <w:spacing w:after="120"/>
        <w:jc w:val="both"/>
        <w:rPr>
          <w:rFonts w:ascii="Open Sans" w:hAnsi="Open Sans" w:cs="Open Sans"/>
        </w:rPr>
      </w:pPr>
      <w:r w:rsidRPr="00821D26">
        <w:rPr>
          <w:rFonts w:ascii="Open Sans" w:hAnsi="Open Sans" w:cs="Open Sans"/>
        </w:rPr>
        <w:t>Gospodarski subjekt izkaže izpolnjevanje teh pogojev s podpisom in s predložitvijo naslednjih prilog:</w:t>
      </w:r>
    </w:p>
    <w:p w14:paraId="3CD0D4CF" w14:textId="77777777" w:rsidR="003D7BF0" w:rsidRPr="00821D26" w:rsidRDefault="003D7BF0" w:rsidP="0025660F">
      <w:pPr>
        <w:keepNext/>
        <w:keepLines/>
        <w:widowControl w:val="0"/>
        <w:numPr>
          <w:ilvl w:val="0"/>
          <w:numId w:val="22"/>
        </w:numPr>
        <w:ind w:left="714" w:hanging="357"/>
        <w:jc w:val="both"/>
        <w:rPr>
          <w:rFonts w:ascii="Open Sans" w:hAnsi="Open Sans" w:cs="Open Sans"/>
        </w:rPr>
      </w:pPr>
      <w:r w:rsidRPr="00821D26">
        <w:rPr>
          <w:rFonts w:ascii="Open Sans" w:hAnsi="Open Sans" w:cs="Open Sans"/>
        </w:rPr>
        <w:t>Priloga »IZJAVA – GOSPOD</w:t>
      </w:r>
      <w:r w:rsidR="002408B4" w:rsidRPr="00821D26">
        <w:rPr>
          <w:rFonts w:ascii="Open Sans" w:hAnsi="Open Sans" w:cs="Open Sans"/>
        </w:rPr>
        <w:t>A</w:t>
      </w:r>
      <w:r w:rsidRPr="00821D26">
        <w:rPr>
          <w:rFonts w:ascii="Open Sans" w:hAnsi="Open Sans" w:cs="Open Sans"/>
        </w:rPr>
        <w:t xml:space="preserve">RSKI SUBJEKT«, </w:t>
      </w:r>
    </w:p>
    <w:p w14:paraId="3280ECB5" w14:textId="77777777" w:rsidR="003D7BF0" w:rsidRPr="00821D26" w:rsidRDefault="003D7BF0" w:rsidP="0025660F">
      <w:pPr>
        <w:keepNext/>
        <w:keepLines/>
        <w:widowControl w:val="0"/>
        <w:numPr>
          <w:ilvl w:val="0"/>
          <w:numId w:val="22"/>
        </w:numPr>
        <w:ind w:left="714" w:hanging="357"/>
        <w:jc w:val="both"/>
        <w:rPr>
          <w:rFonts w:ascii="Open Sans" w:hAnsi="Open Sans" w:cs="Open Sans"/>
        </w:rPr>
      </w:pPr>
      <w:r w:rsidRPr="00821D26">
        <w:rPr>
          <w:rFonts w:ascii="Open Sans" w:hAnsi="Open Sans" w:cs="Open Sans"/>
        </w:rPr>
        <w:t>Priloga »IZJAVA – OSEBE«.</w:t>
      </w:r>
    </w:p>
    <w:p w14:paraId="170597A0" w14:textId="77777777" w:rsidR="00F248BD" w:rsidRPr="00821D26" w:rsidRDefault="00F248BD" w:rsidP="0025660F">
      <w:pPr>
        <w:pStyle w:val="Odstavekseznama"/>
        <w:keepNext/>
        <w:keepLines/>
        <w:widowControl w:val="0"/>
        <w:ind w:left="0"/>
        <w:jc w:val="both"/>
        <w:rPr>
          <w:rFonts w:ascii="Open Sans" w:hAnsi="Open Sans" w:cs="Open Sans"/>
        </w:rPr>
      </w:pPr>
    </w:p>
    <w:p w14:paraId="4C968D9F" w14:textId="77777777" w:rsidR="002F13E1" w:rsidRPr="00821D26" w:rsidRDefault="002F13E1" w:rsidP="0025660F">
      <w:pPr>
        <w:pStyle w:val="Odstavekseznama"/>
        <w:keepNext/>
        <w:keepLines/>
        <w:widowControl w:val="0"/>
        <w:ind w:left="0"/>
        <w:jc w:val="both"/>
        <w:rPr>
          <w:rFonts w:ascii="Open Sans" w:hAnsi="Open Sans" w:cs="Open Sans"/>
        </w:rPr>
      </w:pPr>
    </w:p>
    <w:p w14:paraId="46C3E4F4" w14:textId="77777777" w:rsidR="00440BF3" w:rsidRPr="00821D26" w:rsidRDefault="00440BF3" w:rsidP="0025660F">
      <w:pPr>
        <w:keepNext/>
        <w:keepLines/>
        <w:widowControl w:val="0"/>
        <w:numPr>
          <w:ilvl w:val="1"/>
          <w:numId w:val="2"/>
        </w:numPr>
        <w:jc w:val="both"/>
        <w:rPr>
          <w:rFonts w:ascii="Open Sans" w:hAnsi="Open Sans" w:cs="Open Sans"/>
          <w:b/>
          <w:caps/>
        </w:rPr>
      </w:pPr>
      <w:r w:rsidRPr="00821D26">
        <w:rPr>
          <w:rFonts w:ascii="Open Sans" w:hAnsi="Open Sans" w:cs="Open Sans"/>
          <w:b/>
          <w:caps/>
        </w:rPr>
        <w:t>Pogoji za sodelovanje</w:t>
      </w:r>
    </w:p>
    <w:p w14:paraId="64333676" w14:textId="77777777" w:rsidR="00440BF3" w:rsidRPr="00821D26" w:rsidRDefault="00440BF3" w:rsidP="0025660F">
      <w:pPr>
        <w:keepNext/>
        <w:keepLines/>
        <w:widowControl w:val="0"/>
        <w:ind w:left="720"/>
        <w:jc w:val="both"/>
        <w:rPr>
          <w:rFonts w:ascii="Open Sans" w:hAnsi="Open Sans" w:cs="Open Sans"/>
          <w:b/>
        </w:rPr>
      </w:pPr>
    </w:p>
    <w:p w14:paraId="1BBD3432" w14:textId="77777777" w:rsidR="00F04689" w:rsidRPr="00821D26" w:rsidRDefault="00702B79" w:rsidP="0025660F">
      <w:pPr>
        <w:keepNext/>
        <w:keepLines/>
        <w:widowControl w:val="0"/>
        <w:numPr>
          <w:ilvl w:val="2"/>
          <w:numId w:val="2"/>
        </w:numPr>
        <w:jc w:val="both"/>
        <w:rPr>
          <w:rFonts w:ascii="Open Sans" w:hAnsi="Open Sans" w:cs="Open Sans"/>
          <w:b/>
          <w:caps/>
        </w:rPr>
      </w:pPr>
      <w:r w:rsidRPr="00821D26">
        <w:rPr>
          <w:rFonts w:ascii="Open Sans" w:hAnsi="Open Sans" w:cs="Open Sans"/>
          <w:b/>
          <w:caps/>
        </w:rPr>
        <w:t xml:space="preserve">Ustreznost </w:t>
      </w:r>
      <w:r w:rsidR="00395842" w:rsidRPr="00821D26">
        <w:rPr>
          <w:rFonts w:ascii="Open Sans" w:hAnsi="Open Sans" w:cs="Open Sans"/>
          <w:b/>
          <w:caps/>
        </w:rPr>
        <w:t>za opravljanje poklicne dejavnosti</w:t>
      </w:r>
    </w:p>
    <w:p w14:paraId="44882826" w14:textId="77777777" w:rsidR="00E11ADF" w:rsidRPr="00821D26" w:rsidRDefault="00E11ADF" w:rsidP="0025660F">
      <w:pPr>
        <w:keepNext/>
        <w:keepLines/>
        <w:widowControl w:val="0"/>
        <w:jc w:val="both"/>
        <w:rPr>
          <w:rFonts w:ascii="Open Sans" w:hAnsi="Open Sans" w:cs="Open Sans"/>
        </w:rPr>
      </w:pPr>
    </w:p>
    <w:p w14:paraId="3679064F" w14:textId="77777777" w:rsidR="00BA0A8B" w:rsidRPr="00821D26" w:rsidRDefault="00BA0A8B" w:rsidP="0025660F">
      <w:pPr>
        <w:keepNext/>
        <w:keepLines/>
        <w:widowControl w:val="0"/>
        <w:jc w:val="both"/>
        <w:rPr>
          <w:rFonts w:ascii="Open Sans" w:hAnsi="Open Sans" w:cs="Open Sans"/>
        </w:rPr>
      </w:pPr>
      <w:r w:rsidRPr="00821D26">
        <w:rPr>
          <w:rFonts w:ascii="Open Sans" w:hAnsi="Open Sans" w:cs="Open Sans"/>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5BF3C9A2" w14:textId="77777777" w:rsidR="00702B79" w:rsidRPr="00821D26" w:rsidRDefault="00702B79" w:rsidP="0025660F">
      <w:pPr>
        <w:keepNext/>
        <w:keepLines/>
        <w:widowControl w:val="0"/>
        <w:jc w:val="both"/>
        <w:rPr>
          <w:rFonts w:ascii="Open Sans" w:hAnsi="Open Sans" w:cs="Open Sans"/>
        </w:rPr>
      </w:pPr>
    </w:p>
    <w:p w14:paraId="328B29E3" w14:textId="77777777" w:rsidR="00702B79" w:rsidRPr="00821D26" w:rsidRDefault="00702B79" w:rsidP="0025660F">
      <w:pPr>
        <w:keepNext/>
        <w:keepLines/>
        <w:widowControl w:val="0"/>
        <w:jc w:val="both"/>
        <w:rPr>
          <w:rFonts w:ascii="Open Sans" w:hAnsi="Open Sans" w:cs="Open Sans"/>
        </w:rPr>
      </w:pPr>
      <w:r w:rsidRPr="00821D26">
        <w:rPr>
          <w:rFonts w:ascii="Open Sans" w:hAnsi="Open Sans" w:cs="Open Sans"/>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FD2C1BC" w14:textId="0C4D15A4" w:rsidR="00476FB1" w:rsidRPr="00821D26" w:rsidRDefault="00476FB1" w:rsidP="0025660F">
      <w:pPr>
        <w:keepNext/>
        <w:keepLines/>
        <w:widowControl w:val="0"/>
        <w:jc w:val="both"/>
        <w:rPr>
          <w:rFonts w:ascii="Open Sans" w:hAnsi="Open Sans" w:cs="Open Sans"/>
        </w:rPr>
      </w:pPr>
    </w:p>
    <w:p w14:paraId="735EFBB9" w14:textId="77777777" w:rsidR="00F33C9F" w:rsidRPr="00821D26" w:rsidRDefault="0029398B" w:rsidP="0025660F">
      <w:pPr>
        <w:pStyle w:val="Telobesedila2"/>
        <w:keepNext/>
        <w:keepLines/>
        <w:widowControl w:val="0"/>
        <w:rPr>
          <w:rFonts w:ascii="Open Sans" w:hAnsi="Open Sans" w:cs="Open Sans"/>
          <w:b w:val="0"/>
          <w:smallCaps/>
          <w:lang w:val="sl-SI"/>
        </w:rPr>
      </w:pPr>
      <w:r w:rsidRPr="003357BD">
        <w:rPr>
          <w:rFonts w:ascii="Open Sans" w:hAnsi="Open Sans" w:cs="Open Sans"/>
          <w:bCs/>
          <w:smallCaps/>
          <w:lang w:val="sl-SI"/>
        </w:rPr>
        <w:t>Dokazilo</w:t>
      </w:r>
      <w:r w:rsidRPr="00821D26">
        <w:rPr>
          <w:rFonts w:ascii="Open Sans" w:hAnsi="Open Sans" w:cs="Open Sans"/>
          <w:b w:val="0"/>
          <w:smallCaps/>
          <w:lang w:val="sl-SI"/>
        </w:rPr>
        <w:t xml:space="preserve">: </w:t>
      </w:r>
      <w:r w:rsidR="00DC1DA5" w:rsidRPr="00821D26">
        <w:rPr>
          <w:rFonts w:ascii="Open Sans" w:eastAsia="Calibri" w:hAnsi="Open Sans" w:cs="Open Sans"/>
          <w:b w:val="0"/>
          <w:lang w:val="sl-SI"/>
        </w:rPr>
        <w:t xml:space="preserve">IZJAVA – GOSPODARSKI </w:t>
      </w:r>
      <w:r w:rsidR="00256A5D" w:rsidRPr="00821D26">
        <w:rPr>
          <w:rFonts w:ascii="Open Sans" w:eastAsia="Calibri" w:hAnsi="Open Sans" w:cs="Open Sans"/>
          <w:b w:val="0"/>
          <w:lang w:val="sl-SI"/>
        </w:rPr>
        <w:t>SUBJEKT</w:t>
      </w:r>
    </w:p>
    <w:p w14:paraId="1DEBCB6A" w14:textId="77777777" w:rsidR="00055CBC" w:rsidRPr="00821D26" w:rsidRDefault="00055CBC" w:rsidP="0025660F">
      <w:pPr>
        <w:pStyle w:val="Odstavekseznama"/>
        <w:keepNext/>
        <w:keepLines/>
        <w:widowControl w:val="0"/>
        <w:ind w:left="0"/>
        <w:jc w:val="both"/>
        <w:rPr>
          <w:rFonts w:ascii="Open Sans" w:hAnsi="Open Sans" w:cs="Open Sans"/>
        </w:rPr>
      </w:pPr>
    </w:p>
    <w:p w14:paraId="79E767DD" w14:textId="253171C2" w:rsidR="005A1EEB" w:rsidRPr="00821D26" w:rsidRDefault="005A1EEB" w:rsidP="0025660F">
      <w:pPr>
        <w:keepNext/>
        <w:keepLines/>
        <w:widowControl w:val="0"/>
        <w:outlineLvl w:val="2"/>
        <w:rPr>
          <w:rFonts w:ascii="Open Sans" w:hAnsi="Open Sans" w:cs="Open Sans"/>
          <w:b/>
        </w:rPr>
      </w:pPr>
      <w:bookmarkStart w:id="14" w:name="_Toc181074088"/>
      <w:r w:rsidRPr="00821D26">
        <w:rPr>
          <w:rFonts w:ascii="Open Sans" w:hAnsi="Open Sans" w:cs="Open Sans"/>
          <w:b/>
        </w:rPr>
        <w:t>3.</w:t>
      </w:r>
      <w:bookmarkEnd w:id="14"/>
      <w:r w:rsidR="00CB6FCC" w:rsidRPr="00821D26">
        <w:rPr>
          <w:rFonts w:ascii="Open Sans" w:hAnsi="Open Sans" w:cs="Open Sans"/>
          <w:b/>
        </w:rPr>
        <w:t>2.</w:t>
      </w:r>
      <w:r w:rsidR="0024735F" w:rsidRPr="00821D26">
        <w:rPr>
          <w:rFonts w:ascii="Open Sans" w:hAnsi="Open Sans" w:cs="Open Sans"/>
          <w:b/>
        </w:rPr>
        <w:t>2</w:t>
      </w:r>
      <w:r w:rsidR="00AB5125" w:rsidRPr="00821D26">
        <w:rPr>
          <w:rFonts w:ascii="Open Sans" w:hAnsi="Open Sans" w:cs="Open Sans"/>
          <w:b/>
        </w:rPr>
        <w:t>.</w:t>
      </w:r>
      <w:r w:rsidRPr="00821D26">
        <w:rPr>
          <w:rFonts w:ascii="Open Sans" w:hAnsi="Open Sans" w:cs="Open Sans"/>
          <w:b/>
        </w:rPr>
        <w:t xml:space="preserve"> FINANČNA SPOSOBNOST</w:t>
      </w:r>
    </w:p>
    <w:p w14:paraId="3D8878A1" w14:textId="77777777" w:rsidR="005A1EEB" w:rsidRPr="00821D26" w:rsidRDefault="005A1EEB" w:rsidP="0025660F">
      <w:pPr>
        <w:keepNext/>
        <w:keepLines/>
        <w:widowControl w:val="0"/>
        <w:jc w:val="both"/>
        <w:rPr>
          <w:rFonts w:ascii="Open Sans" w:hAnsi="Open Sans" w:cs="Open Sans"/>
          <w:bCs/>
          <w:iCs/>
        </w:rPr>
      </w:pPr>
    </w:p>
    <w:p w14:paraId="37888F55" w14:textId="0443F53F" w:rsidR="009F5621" w:rsidRPr="00821D26" w:rsidRDefault="005A1EEB" w:rsidP="0025660F">
      <w:pPr>
        <w:keepNext/>
        <w:keepLines/>
        <w:widowControl w:val="0"/>
        <w:jc w:val="both"/>
        <w:rPr>
          <w:rFonts w:ascii="Open Sans" w:hAnsi="Open Sans" w:cs="Open Sans"/>
        </w:rPr>
      </w:pPr>
      <w:r w:rsidRPr="00821D26">
        <w:rPr>
          <w:rFonts w:ascii="Open Sans" w:hAnsi="Open Sans" w:cs="Open Sans"/>
        </w:rPr>
        <w:t xml:space="preserve">Ponudnikova bonitetna ocena mora biti najmanj SB6 ali boljša. Ponudnik v zadnjih </w:t>
      </w:r>
      <w:r w:rsidR="00C92130" w:rsidRPr="00821D26">
        <w:rPr>
          <w:rFonts w:ascii="Open Sans" w:hAnsi="Open Sans" w:cs="Open Sans"/>
        </w:rPr>
        <w:t xml:space="preserve">šestih </w:t>
      </w:r>
      <w:r w:rsidRPr="00821D26">
        <w:rPr>
          <w:rFonts w:ascii="Open Sans" w:hAnsi="Open Sans" w:cs="Open Sans"/>
        </w:rPr>
        <w:t>mesecih pred izdajo zahtevanega dokazila ne sme imeti dospele neporavnane obveznosti.</w:t>
      </w:r>
    </w:p>
    <w:p w14:paraId="0CEF775D" w14:textId="77777777" w:rsidR="009752FF" w:rsidRPr="00821D26" w:rsidRDefault="009752FF" w:rsidP="0025660F">
      <w:pPr>
        <w:keepNext/>
        <w:keepLines/>
        <w:widowControl w:val="0"/>
        <w:jc w:val="both"/>
        <w:rPr>
          <w:rFonts w:ascii="Open Sans" w:hAnsi="Open Sans" w:cs="Open Sans"/>
          <w:smallCaps/>
        </w:rPr>
      </w:pPr>
    </w:p>
    <w:p w14:paraId="59C2E933" w14:textId="77777777" w:rsidR="002922EE" w:rsidRPr="00821D26" w:rsidRDefault="009F5621" w:rsidP="0025660F">
      <w:pPr>
        <w:keepNext/>
        <w:keepLines/>
        <w:widowControl w:val="0"/>
        <w:jc w:val="both"/>
        <w:rPr>
          <w:rFonts w:ascii="Open Sans" w:hAnsi="Open Sans" w:cs="Open Sans"/>
          <w:iCs/>
          <w:strike/>
        </w:rPr>
      </w:pPr>
      <w:r w:rsidRPr="003357BD">
        <w:rPr>
          <w:rFonts w:ascii="Open Sans" w:hAnsi="Open Sans" w:cs="Open Sans"/>
          <w:b/>
          <w:bCs/>
          <w:smallCaps/>
        </w:rPr>
        <w:t>Dokazilo</w:t>
      </w:r>
      <w:r w:rsidRPr="00821D26">
        <w:rPr>
          <w:rFonts w:ascii="Open Sans" w:hAnsi="Open Sans" w:cs="Open Sans"/>
          <w:smallCaps/>
        </w:rPr>
        <w:t>:</w:t>
      </w:r>
      <w:r w:rsidRPr="00821D26">
        <w:rPr>
          <w:rFonts w:ascii="Open Sans" w:hAnsi="Open Sans" w:cs="Open Sans"/>
        </w:rPr>
        <w:t xml:space="preserve"> </w:t>
      </w:r>
      <w:r w:rsidR="005A1EEB" w:rsidRPr="00821D26">
        <w:rPr>
          <w:rFonts w:ascii="Open Sans" w:hAnsi="Open Sans" w:cs="Open Sans"/>
        </w:rPr>
        <w:t xml:space="preserve">Ponudnik kot dokazilo o izpolnjevanju obeh pogojev </w:t>
      </w:r>
      <w:r w:rsidR="00DB370C" w:rsidRPr="00821D26">
        <w:rPr>
          <w:rFonts w:ascii="Open Sans" w:hAnsi="Open Sans" w:cs="Open Sans"/>
        </w:rPr>
        <w:t xml:space="preserve">v </w:t>
      </w:r>
      <w:r w:rsidR="005A1EEB" w:rsidRPr="00821D26">
        <w:rPr>
          <w:rFonts w:ascii="Open Sans" w:hAnsi="Open Sans" w:cs="Open Sans"/>
        </w:rPr>
        <w:t>ponudbi predloži S.BON-1 ali S.BON-1/P</w:t>
      </w:r>
      <w:r w:rsidR="00C91933" w:rsidRPr="00821D26">
        <w:rPr>
          <w:rFonts w:ascii="Open Sans" w:hAnsi="Open Sans" w:cs="Open Sans"/>
        </w:rPr>
        <w:t xml:space="preserve"> ali </w:t>
      </w:r>
      <w:proofErr w:type="spellStart"/>
      <w:r w:rsidR="00C91933" w:rsidRPr="00821D26">
        <w:rPr>
          <w:rFonts w:ascii="Open Sans" w:hAnsi="Open Sans" w:cs="Open Sans"/>
        </w:rPr>
        <w:t>eS.BON</w:t>
      </w:r>
      <w:proofErr w:type="spellEnd"/>
      <w:r w:rsidR="005A1EEB" w:rsidRPr="00821D26">
        <w:rPr>
          <w:rFonts w:ascii="Open Sans" w:hAnsi="Open Sans" w:cs="Open Sans"/>
        </w:rPr>
        <w:t>,</w:t>
      </w:r>
      <w:r w:rsidR="005A1EEB" w:rsidRPr="00821D26">
        <w:rPr>
          <w:rFonts w:ascii="Open Sans" w:hAnsi="Open Sans" w:cs="Open Sans"/>
          <w:iCs/>
        </w:rPr>
        <w:t xml:space="preserve"> ki ne sme biti starejši od 30 </w:t>
      </w:r>
      <w:r w:rsidR="00AB5BCC" w:rsidRPr="00821D26">
        <w:rPr>
          <w:rFonts w:ascii="Open Sans" w:hAnsi="Open Sans" w:cs="Open Sans"/>
          <w:iCs/>
        </w:rPr>
        <w:t xml:space="preserve">(trideset) </w:t>
      </w:r>
      <w:r w:rsidR="005A1EEB" w:rsidRPr="00821D26">
        <w:rPr>
          <w:rFonts w:ascii="Open Sans" w:hAnsi="Open Sans" w:cs="Open Sans"/>
          <w:iCs/>
        </w:rPr>
        <w:t xml:space="preserve">dni od datuma </w:t>
      </w:r>
      <w:r w:rsidR="008D212F" w:rsidRPr="00821D26">
        <w:rPr>
          <w:rFonts w:ascii="Open Sans" w:hAnsi="Open Sans" w:cs="Open Sans"/>
          <w:iCs/>
        </w:rPr>
        <w:t>in</w:t>
      </w:r>
      <w:r w:rsidR="004D0E64" w:rsidRPr="00821D26">
        <w:rPr>
          <w:rFonts w:ascii="Open Sans" w:hAnsi="Open Sans" w:cs="Open Sans"/>
          <w:iCs/>
        </w:rPr>
        <w:t xml:space="preserve"> ure</w:t>
      </w:r>
      <w:r w:rsidR="008D212F" w:rsidRPr="00821D26">
        <w:rPr>
          <w:rFonts w:ascii="Open Sans" w:hAnsi="Open Sans" w:cs="Open Sans"/>
          <w:iCs/>
        </w:rPr>
        <w:t xml:space="preserve"> predložitve</w:t>
      </w:r>
      <w:r w:rsidR="005A1EEB" w:rsidRPr="00821D26">
        <w:rPr>
          <w:rFonts w:ascii="Open Sans" w:hAnsi="Open Sans" w:cs="Open Sans"/>
          <w:iCs/>
        </w:rPr>
        <w:t xml:space="preserve"> ponudb</w:t>
      </w:r>
      <w:r w:rsidR="003A4DBD" w:rsidRPr="00821D26">
        <w:rPr>
          <w:rFonts w:ascii="Open Sans" w:hAnsi="Open Sans" w:cs="Open Sans"/>
          <w:iCs/>
        </w:rPr>
        <w:t xml:space="preserve">. Navedeno določilo pomeni, da mora biti dokument z bonitetno informacijo ponudnika izdan in pripravljen v </w:t>
      </w:r>
      <w:r w:rsidR="00AB5BCC" w:rsidRPr="00821D26">
        <w:rPr>
          <w:rFonts w:ascii="Open Sans" w:hAnsi="Open Sans" w:cs="Open Sans"/>
          <w:iCs/>
        </w:rPr>
        <w:t>tridesetih (</w:t>
      </w:r>
      <w:r w:rsidR="003A4DBD" w:rsidRPr="00821D26">
        <w:rPr>
          <w:rFonts w:ascii="Open Sans" w:hAnsi="Open Sans" w:cs="Open Sans"/>
          <w:iCs/>
        </w:rPr>
        <w:t>30</w:t>
      </w:r>
      <w:r w:rsidR="00AB5BCC" w:rsidRPr="00821D26">
        <w:rPr>
          <w:rFonts w:ascii="Open Sans" w:hAnsi="Open Sans" w:cs="Open Sans"/>
          <w:iCs/>
        </w:rPr>
        <w:t>)</w:t>
      </w:r>
      <w:r w:rsidR="003A4DBD" w:rsidRPr="00821D26">
        <w:rPr>
          <w:rFonts w:ascii="Open Sans" w:hAnsi="Open Sans" w:cs="Open Sans"/>
          <w:iCs/>
        </w:rPr>
        <w:t xml:space="preserve"> dneh pred rokom za predložitev ponudb.</w:t>
      </w:r>
    </w:p>
    <w:p w14:paraId="25792F22" w14:textId="77777777" w:rsidR="008D4A4F" w:rsidRPr="00821D26" w:rsidRDefault="008D4A4F" w:rsidP="0025660F">
      <w:pPr>
        <w:keepNext/>
        <w:keepLines/>
        <w:widowControl w:val="0"/>
        <w:jc w:val="both"/>
        <w:rPr>
          <w:rFonts w:ascii="Open Sans" w:hAnsi="Open Sans" w:cs="Open Sans"/>
        </w:rPr>
      </w:pPr>
    </w:p>
    <w:p w14:paraId="3511EA84" w14:textId="77777777" w:rsidR="005A1EEB" w:rsidRPr="00821D26" w:rsidRDefault="005A1EEB" w:rsidP="0025660F">
      <w:pPr>
        <w:keepNext/>
        <w:keepLines/>
        <w:widowControl w:val="0"/>
        <w:jc w:val="both"/>
        <w:rPr>
          <w:rFonts w:ascii="Open Sans" w:hAnsi="Open Sans" w:cs="Open Sans"/>
          <w:iCs/>
        </w:rPr>
      </w:pPr>
      <w:r w:rsidRPr="00821D26">
        <w:rPr>
          <w:rFonts w:ascii="Open Sans" w:hAnsi="Open Sans" w:cs="Open Sans"/>
          <w:iCs/>
        </w:rPr>
        <w:t>V primeru skupne ponudbe mora ta pogoj izpolniti vsak izmed partnerjev.</w:t>
      </w:r>
    </w:p>
    <w:p w14:paraId="0B5EA884" w14:textId="77777777" w:rsidR="00723804" w:rsidRPr="00821D26" w:rsidRDefault="00723804" w:rsidP="0025660F">
      <w:pPr>
        <w:keepNext/>
        <w:keepLines/>
        <w:widowControl w:val="0"/>
        <w:jc w:val="both"/>
        <w:rPr>
          <w:rFonts w:ascii="Open Sans" w:hAnsi="Open Sans" w:cs="Open Sans"/>
          <w:iCs/>
        </w:rPr>
      </w:pPr>
    </w:p>
    <w:p w14:paraId="3D2A1D02" w14:textId="77777777" w:rsidR="007C0123" w:rsidRDefault="007C0123">
      <w:pPr>
        <w:rPr>
          <w:rFonts w:ascii="Open Sans" w:hAnsi="Open Sans" w:cs="Open Sans"/>
          <w:b/>
        </w:rPr>
      </w:pPr>
      <w:r>
        <w:rPr>
          <w:rFonts w:ascii="Open Sans" w:hAnsi="Open Sans" w:cs="Open Sans"/>
          <w:b/>
        </w:rPr>
        <w:br w:type="page"/>
      </w:r>
    </w:p>
    <w:p w14:paraId="49738C45" w14:textId="71F77400" w:rsidR="00F90138" w:rsidRPr="003357BD" w:rsidRDefault="001B6EA3" w:rsidP="0025660F">
      <w:pPr>
        <w:keepNext/>
        <w:keepLines/>
        <w:widowControl w:val="0"/>
        <w:jc w:val="both"/>
        <w:rPr>
          <w:rFonts w:ascii="Open Sans" w:hAnsi="Open Sans" w:cs="Open Sans"/>
          <w:b/>
        </w:rPr>
      </w:pPr>
      <w:r w:rsidRPr="003357BD">
        <w:rPr>
          <w:rFonts w:ascii="Open Sans" w:hAnsi="Open Sans" w:cs="Open Sans"/>
          <w:b/>
        </w:rPr>
        <w:lastRenderedPageBreak/>
        <w:t>3.2.</w:t>
      </w:r>
      <w:r w:rsidR="0024735F" w:rsidRPr="003357BD">
        <w:rPr>
          <w:rFonts w:ascii="Open Sans" w:hAnsi="Open Sans" w:cs="Open Sans"/>
          <w:b/>
        </w:rPr>
        <w:t>3</w:t>
      </w:r>
      <w:r w:rsidRPr="003357BD">
        <w:rPr>
          <w:rFonts w:ascii="Open Sans" w:hAnsi="Open Sans" w:cs="Open Sans"/>
          <w:b/>
        </w:rPr>
        <w:t xml:space="preserve">. </w:t>
      </w:r>
      <w:r w:rsidR="004E6491" w:rsidRPr="003357BD">
        <w:rPr>
          <w:rFonts w:ascii="Open Sans" w:hAnsi="Open Sans" w:cs="Open Sans"/>
          <w:b/>
        </w:rPr>
        <w:t>TEHNIČNA IN STROKOVNA SPOSOBNOST</w:t>
      </w:r>
    </w:p>
    <w:p w14:paraId="70D9155F" w14:textId="77777777" w:rsidR="0004328F" w:rsidRPr="00821D26" w:rsidRDefault="0004328F" w:rsidP="0025660F">
      <w:pPr>
        <w:keepNext/>
        <w:keepLines/>
        <w:widowControl w:val="0"/>
        <w:jc w:val="both"/>
        <w:rPr>
          <w:rFonts w:ascii="Open Sans" w:hAnsi="Open Sans" w:cs="Open Sans"/>
          <w:b/>
          <w:highlight w:val="yellow"/>
        </w:rPr>
      </w:pPr>
    </w:p>
    <w:p w14:paraId="5315C357" w14:textId="77777777" w:rsidR="0094252B" w:rsidRPr="00004768" w:rsidRDefault="00B46D2B" w:rsidP="0025660F">
      <w:pPr>
        <w:keepNext/>
        <w:keepLines/>
        <w:widowControl w:val="0"/>
        <w:numPr>
          <w:ilvl w:val="3"/>
          <w:numId w:val="15"/>
        </w:numPr>
        <w:rPr>
          <w:rFonts w:ascii="Open Sans" w:hAnsi="Open Sans" w:cs="Open Sans"/>
          <w:b/>
          <w:caps/>
        </w:rPr>
      </w:pPr>
      <w:r w:rsidRPr="00004768">
        <w:rPr>
          <w:rFonts w:ascii="Open Sans" w:hAnsi="Open Sans" w:cs="Open Sans"/>
          <w:b/>
          <w:caps/>
        </w:rPr>
        <w:t>Refe</w:t>
      </w:r>
      <w:r w:rsidR="00DC1DA5" w:rsidRPr="00004768">
        <w:rPr>
          <w:rFonts w:ascii="Open Sans" w:hAnsi="Open Sans" w:cs="Open Sans"/>
          <w:b/>
          <w:caps/>
        </w:rPr>
        <w:t>REN</w:t>
      </w:r>
      <w:r w:rsidRPr="00004768">
        <w:rPr>
          <w:rFonts w:ascii="Open Sans" w:hAnsi="Open Sans" w:cs="Open Sans"/>
          <w:b/>
          <w:caps/>
        </w:rPr>
        <w:t>ce</w:t>
      </w:r>
    </w:p>
    <w:p w14:paraId="5A2DD1CA" w14:textId="48B58C71" w:rsidR="00E54B35" w:rsidRDefault="00E54B35" w:rsidP="0025660F">
      <w:pPr>
        <w:keepNext/>
        <w:keepLines/>
        <w:widowControl w:val="0"/>
        <w:rPr>
          <w:rFonts w:ascii="Open Sans" w:hAnsi="Open Sans" w:cs="Open Sans"/>
        </w:rPr>
      </w:pPr>
    </w:p>
    <w:p w14:paraId="35727629" w14:textId="6A96650B" w:rsidR="00755182" w:rsidRPr="00821D26" w:rsidRDefault="00755182" w:rsidP="0025660F">
      <w:pPr>
        <w:keepNext/>
        <w:keepLines/>
        <w:widowControl w:val="0"/>
        <w:jc w:val="both"/>
        <w:rPr>
          <w:rFonts w:ascii="Open Sans" w:hAnsi="Open Sans" w:cs="Open Sans"/>
        </w:rPr>
      </w:pPr>
      <w:r w:rsidRPr="00821D26">
        <w:rPr>
          <w:rFonts w:ascii="Open Sans" w:hAnsi="Open Sans" w:cs="Open Sans"/>
        </w:rPr>
        <w:t xml:space="preserve">Ponudnik mora izkazati, da je v obdobju od vključno leta 2019 do oddaje ponudbe v skladu z določili sklenjenih pogodb izvedel vsa potrebna strojno inštalacijska dela pri gradnji ali obnovi </w:t>
      </w:r>
      <w:proofErr w:type="spellStart"/>
      <w:r w:rsidRPr="00821D26">
        <w:rPr>
          <w:rFonts w:ascii="Open Sans" w:hAnsi="Open Sans" w:cs="Open Sans"/>
        </w:rPr>
        <w:t>predizoliranega</w:t>
      </w:r>
      <w:proofErr w:type="spellEnd"/>
      <w:r w:rsidRPr="00821D26">
        <w:rPr>
          <w:rFonts w:ascii="Open Sans" w:hAnsi="Open Sans" w:cs="Open Sans"/>
        </w:rPr>
        <w:t xml:space="preserve"> </w:t>
      </w:r>
      <w:r w:rsidR="000E04E6">
        <w:rPr>
          <w:rFonts w:ascii="Open Sans" w:hAnsi="Open Sans" w:cs="Open Sans"/>
        </w:rPr>
        <w:t xml:space="preserve">ali jeklenega </w:t>
      </w:r>
      <w:r w:rsidRPr="00821D26">
        <w:rPr>
          <w:rFonts w:ascii="Open Sans" w:hAnsi="Open Sans" w:cs="Open Sans"/>
        </w:rPr>
        <w:t xml:space="preserve">cevovoda za vročevod ali toplovod ali parovod </w:t>
      </w:r>
      <w:r w:rsidR="000E04E6">
        <w:rPr>
          <w:rFonts w:ascii="Open Sans" w:hAnsi="Open Sans" w:cs="Open Sans"/>
        </w:rPr>
        <w:t xml:space="preserve">ali plinovod </w:t>
      </w:r>
      <w:r w:rsidRPr="00821D26">
        <w:rPr>
          <w:rFonts w:ascii="Open Sans" w:hAnsi="Open Sans" w:cs="Open Sans"/>
        </w:rPr>
        <w:t xml:space="preserve">dimenzije minimalno DN </w:t>
      </w:r>
      <w:r w:rsidR="000E04E6">
        <w:rPr>
          <w:rFonts w:ascii="Open Sans" w:hAnsi="Open Sans" w:cs="Open Sans"/>
        </w:rPr>
        <w:t>3</w:t>
      </w:r>
      <w:r w:rsidR="00BF537C">
        <w:rPr>
          <w:rFonts w:ascii="Open Sans" w:hAnsi="Open Sans" w:cs="Open Sans"/>
        </w:rPr>
        <w:t>5</w:t>
      </w:r>
      <w:r w:rsidRPr="00821D26">
        <w:rPr>
          <w:rFonts w:ascii="Open Sans" w:hAnsi="Open Sans" w:cs="Open Sans"/>
        </w:rPr>
        <w:t xml:space="preserve">0 v skupni dolžini trase cevovoda (dovod in povratek) za vročevod ali toplovod ali parovod </w:t>
      </w:r>
      <w:r w:rsidR="000E04E6">
        <w:rPr>
          <w:rFonts w:ascii="Open Sans" w:hAnsi="Open Sans" w:cs="Open Sans"/>
        </w:rPr>
        <w:t xml:space="preserve">ali plinovod </w:t>
      </w:r>
      <w:r w:rsidRPr="00821D26">
        <w:rPr>
          <w:rFonts w:ascii="Open Sans" w:hAnsi="Open Sans" w:cs="Open Sans"/>
        </w:rPr>
        <w:t xml:space="preserve">najmanj </w:t>
      </w:r>
      <w:r w:rsidR="00BF537C">
        <w:rPr>
          <w:rFonts w:ascii="Open Sans" w:hAnsi="Open Sans" w:cs="Open Sans"/>
        </w:rPr>
        <w:t>5</w:t>
      </w:r>
      <w:r w:rsidRPr="00821D26">
        <w:rPr>
          <w:rFonts w:ascii="Open Sans" w:hAnsi="Open Sans" w:cs="Open Sans"/>
        </w:rPr>
        <w:t>0 (</w:t>
      </w:r>
      <w:r w:rsidR="00BF537C">
        <w:rPr>
          <w:rFonts w:ascii="Open Sans" w:hAnsi="Open Sans" w:cs="Open Sans"/>
        </w:rPr>
        <w:t>petdeset</w:t>
      </w:r>
      <w:r w:rsidRPr="00821D26">
        <w:rPr>
          <w:rFonts w:ascii="Open Sans" w:hAnsi="Open Sans" w:cs="Open Sans"/>
        </w:rPr>
        <w:t>) metrov.</w:t>
      </w:r>
    </w:p>
    <w:p w14:paraId="710DBE32" w14:textId="5A308136" w:rsidR="00755182" w:rsidRDefault="00755182" w:rsidP="0025660F">
      <w:pPr>
        <w:keepNext/>
        <w:keepLines/>
        <w:jc w:val="both"/>
        <w:rPr>
          <w:rFonts w:ascii="Open Sans" w:hAnsi="Open Sans" w:cs="Open Sans"/>
        </w:rPr>
      </w:pPr>
    </w:p>
    <w:p w14:paraId="76266627" w14:textId="77777777" w:rsidR="00AE1B52" w:rsidRPr="00821D26" w:rsidRDefault="00AE1B52" w:rsidP="0025660F">
      <w:pPr>
        <w:keepNext/>
        <w:keepLines/>
        <w:widowControl w:val="0"/>
        <w:jc w:val="both"/>
        <w:rPr>
          <w:rFonts w:ascii="Open Sans" w:hAnsi="Open Sans" w:cs="Open Sans"/>
        </w:rPr>
      </w:pPr>
      <w:r w:rsidRPr="00821D26">
        <w:rPr>
          <w:rFonts w:ascii="Open Sans" w:hAnsi="Open Sans" w:cs="Open Sans"/>
        </w:rPr>
        <w:t>Referenčni posel se šteje za dokončanega z dnem podpisa Zapisnika o sprejemu in izročitvi izvedenih del (primopredajnega zapisnika), brez kakršnihkoli dodatnih ugotovitev.</w:t>
      </w:r>
    </w:p>
    <w:p w14:paraId="3A29E5C6" w14:textId="77777777" w:rsidR="00AE1B52" w:rsidRPr="00821D26" w:rsidRDefault="00AE1B52" w:rsidP="0025660F">
      <w:pPr>
        <w:keepNext/>
        <w:keepLines/>
        <w:widowControl w:val="0"/>
        <w:jc w:val="both"/>
        <w:rPr>
          <w:rFonts w:ascii="Open Sans" w:hAnsi="Open Sans" w:cs="Open Sans"/>
        </w:rPr>
      </w:pPr>
    </w:p>
    <w:p w14:paraId="74609D4A" w14:textId="77777777" w:rsidR="00AE1B52" w:rsidRPr="00821D26" w:rsidRDefault="00AE1B52" w:rsidP="0025660F">
      <w:pPr>
        <w:keepNext/>
        <w:keepLines/>
        <w:jc w:val="both"/>
        <w:rPr>
          <w:rFonts w:ascii="Open Sans" w:hAnsi="Open Sans" w:cs="Open Sans"/>
        </w:rPr>
      </w:pPr>
      <w:r w:rsidRPr="00821D26">
        <w:rPr>
          <w:rFonts w:ascii="Open Sans" w:hAnsi="Open Sans" w:cs="Open Sans"/>
        </w:rPr>
        <w:t xml:space="preserve">Kot </w:t>
      </w:r>
      <w:r w:rsidRPr="00821D26">
        <w:rPr>
          <w:rFonts w:ascii="Open Sans" w:hAnsi="Open Sans" w:cs="Open Sans"/>
          <w:b/>
        </w:rPr>
        <w:t>dokazilo</w:t>
      </w:r>
      <w:r w:rsidRPr="00821D26">
        <w:rPr>
          <w:rFonts w:ascii="Open Sans" w:hAnsi="Open Sans" w:cs="Open Sans"/>
        </w:rPr>
        <w:t xml:space="preserve"> za izpolnjevanje pogoja referenc mora ponudnik predložiti izpolnjen obrazec </w:t>
      </w:r>
      <w:r w:rsidRPr="00821D26">
        <w:rPr>
          <w:rFonts w:ascii="Open Sans" w:hAnsi="Open Sans" w:cs="Open Sans"/>
          <w:b/>
        </w:rPr>
        <w:t xml:space="preserve">seznam referenc </w:t>
      </w:r>
      <w:r w:rsidRPr="00821D26">
        <w:rPr>
          <w:rFonts w:ascii="Open Sans" w:hAnsi="Open Sans" w:cs="Open Sans"/>
        </w:rPr>
        <w:t>ter izpolnjen obrazec</w:t>
      </w:r>
      <w:r w:rsidRPr="00821D26">
        <w:rPr>
          <w:rFonts w:ascii="Open Sans" w:hAnsi="Open Sans" w:cs="Open Sans"/>
          <w:b/>
        </w:rPr>
        <w:t xml:space="preserve"> potrdilo – reference s podatki investitorja /-</w:t>
      </w:r>
      <w:proofErr w:type="spellStart"/>
      <w:r w:rsidRPr="00821D26">
        <w:rPr>
          <w:rFonts w:ascii="Open Sans" w:hAnsi="Open Sans" w:cs="Open Sans"/>
          <w:b/>
        </w:rPr>
        <w:t>ev</w:t>
      </w:r>
      <w:proofErr w:type="spellEnd"/>
      <w:r w:rsidRPr="00821D26">
        <w:rPr>
          <w:rFonts w:ascii="Open Sans" w:hAnsi="Open Sans" w:cs="Open Sans"/>
          <w:b/>
        </w:rPr>
        <w:t xml:space="preserve"> referenčnega objekta </w:t>
      </w:r>
      <w:r w:rsidRPr="00821D26">
        <w:rPr>
          <w:rFonts w:ascii="Open Sans" w:hAnsi="Open Sans" w:cs="Open Sans"/>
        </w:rPr>
        <w:t>ali drug obrazec iz predhodnih javnih naročil, ki mora biti po vsebini skladen z obrazcem iz te razpisne dokumentacije.</w:t>
      </w:r>
    </w:p>
    <w:p w14:paraId="397F2136" w14:textId="77777777" w:rsidR="00AE1B52" w:rsidRPr="00821D26" w:rsidRDefault="00AE1B52" w:rsidP="0025660F">
      <w:pPr>
        <w:keepNext/>
        <w:keepLines/>
        <w:widowControl w:val="0"/>
        <w:jc w:val="both"/>
        <w:rPr>
          <w:rFonts w:ascii="Open Sans" w:hAnsi="Open Sans" w:cs="Open Sans"/>
        </w:rPr>
      </w:pPr>
    </w:p>
    <w:p w14:paraId="5D29DBDF" w14:textId="77777777" w:rsidR="00AE1B52" w:rsidRPr="00821D26" w:rsidRDefault="00AE1B52" w:rsidP="0025660F">
      <w:pPr>
        <w:keepNext/>
        <w:keepLines/>
        <w:widowControl w:val="0"/>
        <w:jc w:val="both"/>
        <w:rPr>
          <w:rFonts w:ascii="Open Sans" w:hAnsi="Open Sans" w:cs="Open Sans"/>
        </w:rPr>
      </w:pPr>
      <w:r w:rsidRPr="00821D26">
        <w:rPr>
          <w:rFonts w:ascii="Open Sans" w:hAnsi="Open Sans" w:cs="Open Sans"/>
        </w:rPr>
        <w:t>Zgoraj navedeni pogoj lahko ponudnik izpolnjuje tudi s podizvajalcem/ci, vendar mora v tem primeru izkazati, da je sam izvedel zahtevana referenčna dela v dolžini najmanj polovice zahtevane referenčne dolžine</w:t>
      </w:r>
      <w:r w:rsidR="007F03F5" w:rsidRPr="00821D26">
        <w:rPr>
          <w:rFonts w:ascii="Open Sans" w:hAnsi="Open Sans" w:cs="Open Sans"/>
        </w:rPr>
        <w:t>.</w:t>
      </w:r>
    </w:p>
    <w:p w14:paraId="29E4F040" w14:textId="77777777" w:rsidR="00AE1B52" w:rsidRPr="00821D26" w:rsidRDefault="00AE1B52" w:rsidP="0025660F">
      <w:pPr>
        <w:keepNext/>
        <w:keepLines/>
        <w:widowControl w:val="0"/>
        <w:jc w:val="both"/>
        <w:rPr>
          <w:rFonts w:ascii="Open Sans" w:hAnsi="Open Sans" w:cs="Open Sans"/>
        </w:rPr>
      </w:pPr>
    </w:p>
    <w:p w14:paraId="4EE192DA" w14:textId="77777777" w:rsidR="00AE1B52" w:rsidRPr="00821D26" w:rsidRDefault="00AE1B52" w:rsidP="0025660F">
      <w:pPr>
        <w:keepNext/>
        <w:keepLines/>
        <w:widowControl w:val="0"/>
        <w:jc w:val="both"/>
        <w:rPr>
          <w:rFonts w:ascii="Open Sans" w:hAnsi="Open Sans" w:cs="Open Sans"/>
        </w:rPr>
      </w:pPr>
      <w:r w:rsidRPr="00821D26">
        <w:rPr>
          <w:rFonts w:ascii="Open Sans" w:hAnsi="Open Sans" w:cs="Open Sans"/>
        </w:rPr>
        <w:t xml:space="preserve">V primeru, da bo ponudnik izpolnjevanje referenčnega pogoja izkazoval s podizvajalci, naročnik zahteva, da bo predmetna dela tudi dejansko izvajal prijavljeni podizvajalec, s katerim ponudnik izkazuje izpolnjevanje pogoja referenc. </w:t>
      </w:r>
    </w:p>
    <w:p w14:paraId="3ECB999A" w14:textId="77777777" w:rsidR="00AE1B52" w:rsidRPr="00821D26" w:rsidRDefault="00AE1B52" w:rsidP="0025660F">
      <w:pPr>
        <w:keepNext/>
        <w:keepLines/>
        <w:widowControl w:val="0"/>
        <w:jc w:val="both"/>
        <w:rPr>
          <w:rFonts w:ascii="Open Sans" w:hAnsi="Open Sans" w:cs="Open Sans"/>
        </w:rPr>
      </w:pPr>
    </w:p>
    <w:p w14:paraId="23D06BB5" w14:textId="77777777" w:rsidR="00AE1B52" w:rsidRPr="00821D26" w:rsidRDefault="00AE1B52" w:rsidP="0025660F">
      <w:pPr>
        <w:keepNext/>
        <w:keepLines/>
        <w:jc w:val="both"/>
        <w:rPr>
          <w:rFonts w:ascii="Open Sans" w:hAnsi="Open Sans" w:cs="Open Sans"/>
        </w:rPr>
      </w:pPr>
      <w:r w:rsidRPr="00821D26">
        <w:rPr>
          <w:rFonts w:ascii="Open Sans" w:hAnsi="Open Sans" w:cs="Open Sans"/>
        </w:rPr>
        <w:t xml:space="preserve">Za obrazec </w:t>
      </w:r>
      <w:r w:rsidRPr="00821D26">
        <w:rPr>
          <w:rFonts w:ascii="Open Sans" w:hAnsi="Open Sans" w:cs="Open Sans"/>
          <w:b/>
        </w:rPr>
        <w:t xml:space="preserve">potrdilo – reference </w:t>
      </w:r>
      <w:r w:rsidR="00737A0F" w:rsidRPr="00821D26">
        <w:rPr>
          <w:rFonts w:ascii="Open Sans" w:hAnsi="Open Sans" w:cs="Open Sans"/>
          <w:b/>
        </w:rPr>
        <w:t xml:space="preserve">je </w:t>
      </w:r>
      <w:r w:rsidRPr="00821D26">
        <w:rPr>
          <w:rFonts w:ascii="Open Sans" w:hAnsi="Open Sans" w:cs="Open Sans"/>
          <w:b/>
        </w:rPr>
        <w:t>obvezna potrditev s strani investitorjev referenčnih objektov</w:t>
      </w:r>
      <w:r w:rsidRPr="00821D26">
        <w:rPr>
          <w:rFonts w:ascii="Open Sans" w:hAnsi="Open Sans" w:cs="Open Sans"/>
        </w:rPr>
        <w:t xml:space="preserve">. Potrdila investitorjev referenčnih objektov niso potrebna v primerih, ko je bil investitor naročnik in so bila dela opravljena v skladu s pogodbenimi določili. </w:t>
      </w:r>
    </w:p>
    <w:p w14:paraId="0DC0D287" w14:textId="77777777" w:rsidR="00AE1B52" w:rsidRPr="00821D26" w:rsidRDefault="00AE1B52" w:rsidP="0025660F">
      <w:pPr>
        <w:keepNext/>
        <w:keepLines/>
        <w:widowControl w:val="0"/>
        <w:jc w:val="both"/>
        <w:rPr>
          <w:rFonts w:ascii="Open Sans" w:hAnsi="Open Sans" w:cs="Open Sans"/>
        </w:rPr>
      </w:pPr>
    </w:p>
    <w:p w14:paraId="39593B5E" w14:textId="77777777" w:rsidR="00AE1B52" w:rsidRPr="00821D26" w:rsidRDefault="00AE1B52" w:rsidP="0025660F">
      <w:pPr>
        <w:keepNext/>
        <w:keepLines/>
        <w:jc w:val="both"/>
        <w:rPr>
          <w:rFonts w:ascii="Open Sans" w:hAnsi="Open Sans" w:cs="Open Sans"/>
        </w:rPr>
      </w:pPr>
      <w:r w:rsidRPr="00821D26">
        <w:rPr>
          <w:rFonts w:ascii="Open Sans" w:hAnsi="Open Sans" w:cs="Open Sans"/>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14:paraId="2F475313" w14:textId="77777777" w:rsidR="00AE1B52" w:rsidRPr="00821D26" w:rsidRDefault="00AE1B52" w:rsidP="0025660F">
      <w:pPr>
        <w:keepNext/>
        <w:keepLines/>
        <w:widowControl w:val="0"/>
        <w:jc w:val="both"/>
        <w:rPr>
          <w:rFonts w:ascii="Open Sans" w:hAnsi="Open Sans" w:cs="Open Sans"/>
        </w:rPr>
      </w:pPr>
    </w:p>
    <w:p w14:paraId="5E4AD625" w14:textId="77777777" w:rsidR="00AE1B52" w:rsidRPr="00821D26" w:rsidRDefault="00AE1B52" w:rsidP="0025660F">
      <w:pPr>
        <w:keepNext/>
        <w:keepLines/>
        <w:widowControl w:val="0"/>
        <w:jc w:val="both"/>
        <w:rPr>
          <w:rFonts w:ascii="Open Sans" w:hAnsi="Open Sans" w:cs="Open Sans"/>
        </w:rPr>
      </w:pPr>
      <w:r w:rsidRPr="00821D26">
        <w:rPr>
          <w:rFonts w:ascii="Open Sans" w:hAnsi="Open Sans" w:cs="Open Sans"/>
        </w:rPr>
        <w:t xml:space="preserve">Ta pogoj lahko izpolni ponudnik sam ali skupaj s partnerji v primeru skupne ponudbe ali skupaj s prijavljenimi podizvajalci. </w:t>
      </w:r>
    </w:p>
    <w:p w14:paraId="780625E6" w14:textId="77777777" w:rsidR="009963F3" w:rsidRPr="00821D26" w:rsidRDefault="009963F3" w:rsidP="0025660F">
      <w:pPr>
        <w:keepNext/>
        <w:keepLines/>
        <w:widowControl w:val="0"/>
        <w:jc w:val="both"/>
        <w:rPr>
          <w:rFonts w:ascii="Open Sans" w:hAnsi="Open Sans" w:cs="Open Sans"/>
        </w:rPr>
      </w:pPr>
    </w:p>
    <w:p w14:paraId="1EE8EE4E" w14:textId="77777777" w:rsidR="004E6491" w:rsidRPr="00821D26" w:rsidRDefault="00D93C38" w:rsidP="0025660F">
      <w:pPr>
        <w:keepNext/>
        <w:keepLines/>
        <w:widowControl w:val="0"/>
        <w:outlineLvl w:val="2"/>
        <w:rPr>
          <w:rFonts w:ascii="Open Sans" w:hAnsi="Open Sans" w:cs="Open Sans"/>
          <w:b/>
        </w:rPr>
      </w:pPr>
      <w:r w:rsidRPr="00E77327">
        <w:rPr>
          <w:rFonts w:ascii="Open Sans" w:hAnsi="Open Sans" w:cs="Open Sans"/>
          <w:b/>
        </w:rPr>
        <w:t>3.2.</w:t>
      </w:r>
      <w:r w:rsidR="0024735F" w:rsidRPr="00E77327">
        <w:rPr>
          <w:rFonts w:ascii="Open Sans" w:hAnsi="Open Sans" w:cs="Open Sans"/>
          <w:b/>
        </w:rPr>
        <w:t>3</w:t>
      </w:r>
      <w:r w:rsidRPr="00E77327">
        <w:rPr>
          <w:rFonts w:ascii="Open Sans" w:hAnsi="Open Sans" w:cs="Open Sans"/>
          <w:b/>
        </w:rPr>
        <w:t xml:space="preserve">.2 </w:t>
      </w:r>
      <w:r w:rsidR="004E6491" w:rsidRPr="00E77327">
        <w:rPr>
          <w:rFonts w:ascii="Open Sans" w:hAnsi="Open Sans" w:cs="Open Sans"/>
          <w:b/>
        </w:rPr>
        <w:t>KADROVSKA STRUKTURA</w:t>
      </w:r>
    </w:p>
    <w:p w14:paraId="690AE2A7" w14:textId="77777777" w:rsidR="00763DCC" w:rsidRPr="00821D26" w:rsidRDefault="00763DCC" w:rsidP="0025660F">
      <w:pPr>
        <w:keepNext/>
        <w:keepLines/>
        <w:jc w:val="both"/>
        <w:rPr>
          <w:rFonts w:ascii="Open Sans" w:hAnsi="Open Sans" w:cs="Open Sans"/>
        </w:rPr>
      </w:pPr>
    </w:p>
    <w:p w14:paraId="61A602F9" w14:textId="77777777" w:rsidR="00362EF9" w:rsidRPr="00821D26" w:rsidRDefault="00362EF9" w:rsidP="0025660F">
      <w:pPr>
        <w:keepNext/>
        <w:keepLines/>
        <w:widowControl w:val="0"/>
        <w:jc w:val="both"/>
        <w:rPr>
          <w:rFonts w:ascii="Open Sans" w:hAnsi="Open Sans" w:cs="Open Sans"/>
        </w:rPr>
      </w:pPr>
      <w:r w:rsidRPr="00821D26">
        <w:rPr>
          <w:rFonts w:ascii="Open Sans" w:hAnsi="Open Sans" w:cs="Open Sans"/>
        </w:rPr>
        <w:t>Ponudnik mora imeti zaposlenega vodjo strojno inštalacijskih del. Vodja strojno inštalacijskih del mora biti zaposlen pri ponudniku ali partnerju v primeru skupne ponudbe.</w:t>
      </w:r>
    </w:p>
    <w:p w14:paraId="38CCF049" w14:textId="77777777" w:rsidR="00362EF9" w:rsidRPr="00821D26" w:rsidRDefault="00362EF9" w:rsidP="0025660F">
      <w:pPr>
        <w:keepNext/>
        <w:keepLines/>
        <w:widowControl w:val="0"/>
        <w:rPr>
          <w:rFonts w:ascii="Open Sans" w:hAnsi="Open Sans" w:cs="Open Sans"/>
        </w:rPr>
      </w:pPr>
    </w:p>
    <w:p w14:paraId="292AF497" w14:textId="77777777" w:rsidR="00362EF9" w:rsidRPr="00821D26" w:rsidRDefault="00362EF9" w:rsidP="0025660F">
      <w:pPr>
        <w:keepNext/>
        <w:keepLines/>
        <w:widowControl w:val="0"/>
        <w:rPr>
          <w:rFonts w:ascii="Open Sans" w:hAnsi="Open Sans" w:cs="Open Sans"/>
        </w:rPr>
      </w:pPr>
      <w:r w:rsidRPr="00821D26">
        <w:rPr>
          <w:rFonts w:ascii="Open Sans" w:hAnsi="Open Sans" w:cs="Open Sans"/>
        </w:rPr>
        <w:t>Ponudnik mora zagotoviti še naslednje kadre:</w:t>
      </w:r>
    </w:p>
    <w:p w14:paraId="6FF6170D" w14:textId="6D572D72" w:rsidR="00362EF9" w:rsidRPr="00821D26" w:rsidRDefault="00362EF9" w:rsidP="0025660F">
      <w:pPr>
        <w:keepNext/>
        <w:keepLines/>
        <w:numPr>
          <w:ilvl w:val="0"/>
          <w:numId w:val="13"/>
        </w:numPr>
        <w:jc w:val="both"/>
        <w:rPr>
          <w:rFonts w:ascii="Open Sans" w:hAnsi="Open Sans" w:cs="Open Sans"/>
          <w:bCs/>
          <w:iCs/>
        </w:rPr>
      </w:pPr>
      <w:r w:rsidRPr="00821D26">
        <w:rPr>
          <w:rFonts w:ascii="Open Sans" w:hAnsi="Open Sans" w:cs="Open Sans"/>
          <w:bCs/>
          <w:iCs/>
        </w:rPr>
        <w:t>najmanj 3 (tri) varilce z veljavnim certifikatom o preizkusu usposobljenosti varilca za ročno obločno varjenje – varilni postopek 111 ali z veljavnim certifikatom o preizkusu usposobljenosti varilca za TIG varjenje – varilni postopek 141</w:t>
      </w:r>
      <w:r w:rsidR="00181832" w:rsidRPr="00821D26">
        <w:rPr>
          <w:rFonts w:ascii="Open Sans" w:hAnsi="Open Sans" w:cs="Open Sans"/>
          <w:bCs/>
          <w:iCs/>
        </w:rPr>
        <w:t>.</w:t>
      </w:r>
    </w:p>
    <w:p w14:paraId="2244F066" w14:textId="77777777" w:rsidR="0024382C" w:rsidRPr="00821D26" w:rsidRDefault="0024382C" w:rsidP="0025660F">
      <w:pPr>
        <w:keepNext/>
        <w:keepLines/>
        <w:widowControl w:val="0"/>
        <w:jc w:val="both"/>
        <w:rPr>
          <w:rFonts w:ascii="Open Sans" w:hAnsi="Open Sans" w:cs="Open Sans"/>
          <w:highlight w:val="yellow"/>
        </w:rPr>
      </w:pPr>
    </w:p>
    <w:p w14:paraId="2B1FF933" w14:textId="77777777" w:rsidR="002E0ACF" w:rsidRDefault="002E0ACF">
      <w:pPr>
        <w:rPr>
          <w:rFonts w:ascii="Open Sans" w:hAnsi="Open Sans" w:cs="Open Sans"/>
        </w:rPr>
      </w:pPr>
      <w:r>
        <w:rPr>
          <w:rFonts w:ascii="Open Sans" w:hAnsi="Open Sans" w:cs="Open Sans"/>
        </w:rPr>
        <w:br w:type="page"/>
      </w:r>
    </w:p>
    <w:p w14:paraId="49C72C61" w14:textId="72B88054" w:rsidR="008336BF" w:rsidRPr="00821D26" w:rsidRDefault="008336BF" w:rsidP="0025660F">
      <w:pPr>
        <w:keepNext/>
        <w:keepLines/>
        <w:widowControl w:val="0"/>
        <w:jc w:val="both"/>
        <w:rPr>
          <w:rFonts w:ascii="Open Sans" w:hAnsi="Open Sans" w:cs="Open Sans"/>
        </w:rPr>
      </w:pPr>
      <w:r w:rsidRPr="00821D26">
        <w:rPr>
          <w:rFonts w:ascii="Open Sans" w:hAnsi="Open Sans" w:cs="Open Sans"/>
        </w:rPr>
        <w:t xml:space="preserve">Ponudnik mora za prijavljene kadre izpolniti obrazec </w:t>
      </w:r>
      <w:r w:rsidRPr="00821D26">
        <w:rPr>
          <w:rFonts w:ascii="Open Sans" w:hAnsi="Open Sans" w:cs="Open Sans"/>
          <w:b/>
        </w:rPr>
        <w:t>Kadrovska struktura</w:t>
      </w:r>
      <w:r w:rsidRPr="00821D26">
        <w:rPr>
          <w:rFonts w:ascii="Open Sans" w:hAnsi="Open Sans" w:cs="Open Sans"/>
        </w:rPr>
        <w:t xml:space="preserve"> in predložiti naslednja </w:t>
      </w:r>
      <w:r w:rsidRPr="00821D26">
        <w:rPr>
          <w:rFonts w:ascii="Open Sans" w:hAnsi="Open Sans" w:cs="Open Sans"/>
          <w:b/>
        </w:rPr>
        <w:t>dokazila</w:t>
      </w:r>
      <w:r w:rsidRPr="00821D26">
        <w:rPr>
          <w:rFonts w:ascii="Open Sans" w:hAnsi="Open Sans" w:cs="Open Sans"/>
        </w:rPr>
        <w:t xml:space="preserve">: </w:t>
      </w:r>
    </w:p>
    <w:p w14:paraId="78FE6F55" w14:textId="77777777" w:rsidR="00362EF9" w:rsidRPr="00821D26" w:rsidRDefault="00362EF9" w:rsidP="0025660F">
      <w:pPr>
        <w:keepNext/>
        <w:keepLines/>
        <w:numPr>
          <w:ilvl w:val="0"/>
          <w:numId w:val="13"/>
        </w:numPr>
        <w:jc w:val="both"/>
        <w:rPr>
          <w:rFonts w:ascii="Open Sans" w:hAnsi="Open Sans" w:cs="Open Sans"/>
          <w:bCs/>
          <w:iCs/>
        </w:rPr>
      </w:pPr>
      <w:r w:rsidRPr="00821D26">
        <w:rPr>
          <w:rFonts w:ascii="Open Sans" w:hAnsi="Open Sans" w:cs="Open Sans"/>
          <w:bCs/>
          <w:iCs/>
        </w:rPr>
        <w:lastRenderedPageBreak/>
        <w:t>za vodjo strojno inštalacijskih del: 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imenikov oziroma registrov,</w:t>
      </w:r>
    </w:p>
    <w:p w14:paraId="540217DF" w14:textId="77777777" w:rsidR="00362EF9" w:rsidRPr="00821D26" w:rsidRDefault="00362EF9" w:rsidP="0025660F">
      <w:pPr>
        <w:keepNext/>
        <w:keepLines/>
        <w:numPr>
          <w:ilvl w:val="0"/>
          <w:numId w:val="13"/>
        </w:numPr>
        <w:jc w:val="both"/>
        <w:rPr>
          <w:rFonts w:ascii="Open Sans" w:hAnsi="Open Sans" w:cs="Open Sans"/>
          <w:bCs/>
          <w:iCs/>
        </w:rPr>
      </w:pPr>
      <w:r w:rsidRPr="00821D26">
        <w:rPr>
          <w:rFonts w:ascii="Open Sans" w:hAnsi="Open Sans" w:cs="Open Sans"/>
          <w:bCs/>
          <w:iCs/>
        </w:rPr>
        <w:t>za varilce za ročno obločno varjenje ali TIG varjenje: veljavni certifikat o preizkusu usposobljenosti varilca za ročno obločno varjenje – varilni postopek 111 ali veljavni certifikat o preizkusu usposobljenosti varilca za TIG varjenje – varilni postopek 141,</w:t>
      </w:r>
    </w:p>
    <w:p w14:paraId="195DF324" w14:textId="77777777" w:rsidR="008336BF" w:rsidRPr="00821D26" w:rsidRDefault="008336BF" w:rsidP="0025660F">
      <w:pPr>
        <w:keepNext/>
        <w:keepLines/>
        <w:numPr>
          <w:ilvl w:val="0"/>
          <w:numId w:val="13"/>
        </w:numPr>
        <w:jc w:val="both"/>
        <w:rPr>
          <w:rFonts w:ascii="Open Sans" w:hAnsi="Open Sans" w:cs="Open Sans"/>
          <w:bCs/>
          <w:iCs/>
        </w:rPr>
      </w:pPr>
      <w:r w:rsidRPr="00821D26">
        <w:rPr>
          <w:rFonts w:ascii="Open Sans" w:hAnsi="Open Sans" w:cs="Open Sans"/>
          <w:bCs/>
          <w:iCs/>
        </w:rPr>
        <w:t>za vse prijavljene kadre: kopije M-1 oziroma M-1/M-2 obrazca, ter v primeru sprememb še kopije M-3 obrazca.</w:t>
      </w:r>
    </w:p>
    <w:p w14:paraId="44457129" w14:textId="77777777" w:rsidR="008336BF" w:rsidRPr="00821D26" w:rsidRDefault="008336BF" w:rsidP="0025660F">
      <w:pPr>
        <w:keepNext/>
        <w:keepLines/>
        <w:widowControl w:val="0"/>
        <w:jc w:val="both"/>
        <w:rPr>
          <w:rFonts w:ascii="Open Sans" w:hAnsi="Open Sans" w:cs="Open Sans"/>
        </w:rPr>
      </w:pPr>
    </w:p>
    <w:p w14:paraId="25202FAA" w14:textId="0909823F" w:rsidR="000C06F2" w:rsidRPr="00821D26" w:rsidRDefault="00362EF9" w:rsidP="0025660F">
      <w:pPr>
        <w:keepNext/>
        <w:keepLines/>
        <w:widowControl w:val="0"/>
        <w:jc w:val="both"/>
        <w:rPr>
          <w:rFonts w:ascii="Open Sans" w:hAnsi="Open Sans" w:cs="Open Sans"/>
        </w:rPr>
      </w:pPr>
      <w:r w:rsidRPr="00821D26">
        <w:rPr>
          <w:rFonts w:ascii="Open Sans" w:hAnsi="Open Sans" w:cs="Open Sans"/>
        </w:rPr>
        <w:t xml:space="preserve">Prijavljeni vodja </w:t>
      </w:r>
      <w:r w:rsidR="00D92A45" w:rsidRPr="00821D26">
        <w:rPr>
          <w:rFonts w:ascii="Open Sans" w:hAnsi="Open Sans" w:cs="Open Sans"/>
          <w:bCs/>
          <w:iCs/>
        </w:rPr>
        <w:t xml:space="preserve">strojno inštalacijskih </w:t>
      </w:r>
      <w:r w:rsidRPr="00821D26">
        <w:rPr>
          <w:rFonts w:ascii="Open Sans" w:hAnsi="Open Sans" w:cs="Open Sans"/>
        </w:rPr>
        <w:t xml:space="preserve">del mora izpolnjevati pogoje skladno z veljavnim Gradbenim zakonom (Uradni list RS, št. 199/21 s spremembami; v nadaljevanju GZ-1). </w:t>
      </w:r>
    </w:p>
    <w:p w14:paraId="2168581F" w14:textId="44ECD50F" w:rsidR="000C06F2" w:rsidRDefault="000C06F2" w:rsidP="0025660F">
      <w:pPr>
        <w:keepNext/>
        <w:keepLines/>
        <w:widowControl w:val="0"/>
        <w:jc w:val="both"/>
        <w:rPr>
          <w:rFonts w:ascii="Open Sans" w:hAnsi="Open Sans" w:cs="Open Sans"/>
        </w:rPr>
      </w:pPr>
    </w:p>
    <w:p w14:paraId="1126F33C" w14:textId="46EFF2B6" w:rsidR="00AE0DC1" w:rsidRDefault="00AE0DC1" w:rsidP="0025660F">
      <w:pPr>
        <w:keepNext/>
        <w:keepLines/>
        <w:widowControl w:val="0"/>
        <w:jc w:val="both"/>
        <w:rPr>
          <w:rFonts w:ascii="Open Sans" w:hAnsi="Open Sans" w:cs="Open Sans"/>
        </w:rPr>
      </w:pPr>
      <w:r w:rsidRPr="00FA2EC2">
        <w:rPr>
          <w:rFonts w:ascii="Open Sans" w:hAnsi="Open Sans" w:cs="Open Sans"/>
        </w:rPr>
        <w:t xml:space="preserve">Ponudnik v obrazcu Kadrovska struktura navede tudi način izvedbe </w:t>
      </w:r>
      <w:proofErr w:type="spellStart"/>
      <w:r w:rsidRPr="00FA2EC2">
        <w:rPr>
          <w:rFonts w:ascii="Open Sans" w:hAnsi="Open Sans" w:cs="Open Sans"/>
        </w:rPr>
        <w:t>izolaterskih</w:t>
      </w:r>
      <w:proofErr w:type="spellEnd"/>
      <w:r w:rsidRPr="00FA2EC2">
        <w:rPr>
          <w:rFonts w:ascii="Open Sans" w:hAnsi="Open Sans" w:cs="Open Sans"/>
        </w:rPr>
        <w:t xml:space="preserve"> del. V kolikor ponudnik </w:t>
      </w:r>
      <w:proofErr w:type="spellStart"/>
      <w:r w:rsidRPr="00FA2EC2">
        <w:rPr>
          <w:rFonts w:ascii="Open Sans" w:hAnsi="Open Sans" w:cs="Open Sans"/>
        </w:rPr>
        <w:t>izolaterskih</w:t>
      </w:r>
      <w:proofErr w:type="spellEnd"/>
      <w:r w:rsidRPr="00FA2EC2">
        <w:rPr>
          <w:rFonts w:ascii="Open Sans" w:hAnsi="Open Sans" w:cs="Open Sans"/>
        </w:rPr>
        <w:t xml:space="preserve"> del ne bo izvajal sam, mora izvajalca </w:t>
      </w:r>
      <w:proofErr w:type="spellStart"/>
      <w:r w:rsidRPr="00FA2EC2">
        <w:rPr>
          <w:rFonts w:ascii="Open Sans" w:hAnsi="Open Sans" w:cs="Open Sans"/>
        </w:rPr>
        <w:t>izolaterskih</w:t>
      </w:r>
      <w:proofErr w:type="spellEnd"/>
      <w:r w:rsidRPr="00FA2EC2">
        <w:rPr>
          <w:rFonts w:ascii="Open Sans" w:hAnsi="Open Sans" w:cs="Open Sans"/>
        </w:rPr>
        <w:t xml:space="preserve"> del prijaviti kot podizvajalca in zanj priložiti vso dokumentacijo, ki je v razpisni dokumentaciji zahtevana za podizvajalca.</w:t>
      </w:r>
    </w:p>
    <w:p w14:paraId="576AB15A" w14:textId="77777777" w:rsidR="00AE0DC1" w:rsidRPr="00821D26" w:rsidRDefault="00AE0DC1" w:rsidP="0025660F">
      <w:pPr>
        <w:keepNext/>
        <w:keepLines/>
        <w:widowControl w:val="0"/>
        <w:jc w:val="both"/>
        <w:rPr>
          <w:rFonts w:ascii="Open Sans" w:hAnsi="Open Sans" w:cs="Open Sans"/>
        </w:rPr>
      </w:pPr>
    </w:p>
    <w:p w14:paraId="37131DDE" w14:textId="4CD664F5" w:rsidR="00362EF9" w:rsidRPr="00821D26" w:rsidRDefault="00362EF9" w:rsidP="0025660F">
      <w:pPr>
        <w:keepNext/>
        <w:keepLines/>
        <w:widowControl w:val="0"/>
        <w:jc w:val="both"/>
        <w:rPr>
          <w:rFonts w:ascii="Open Sans" w:hAnsi="Open Sans" w:cs="Open Sans"/>
          <w:b/>
        </w:rPr>
      </w:pPr>
      <w:r w:rsidRPr="00821D26">
        <w:rPr>
          <w:rFonts w:ascii="Open Sans" w:hAnsi="Open Sans" w:cs="Open Sans"/>
          <w:b/>
        </w:rPr>
        <w:t xml:space="preserve">Naročnik bo zahteval obvezno prisotnost navedenega </w:t>
      </w:r>
      <w:r w:rsidRPr="00D92A45">
        <w:rPr>
          <w:rFonts w:ascii="Open Sans" w:hAnsi="Open Sans" w:cs="Open Sans"/>
          <w:b/>
        </w:rPr>
        <w:t xml:space="preserve">vodje </w:t>
      </w:r>
      <w:r w:rsidR="00D92A45" w:rsidRPr="00D92A45">
        <w:rPr>
          <w:rFonts w:ascii="Open Sans" w:hAnsi="Open Sans" w:cs="Open Sans"/>
          <w:b/>
          <w:iCs/>
        </w:rPr>
        <w:t>strojno inštalacijskih</w:t>
      </w:r>
      <w:r w:rsidR="00D92A45" w:rsidRPr="00821D26">
        <w:rPr>
          <w:rFonts w:ascii="Open Sans" w:hAnsi="Open Sans" w:cs="Open Sans"/>
          <w:bCs/>
          <w:iCs/>
        </w:rPr>
        <w:t xml:space="preserve"> </w:t>
      </w:r>
      <w:r w:rsidRPr="00821D26">
        <w:rPr>
          <w:rFonts w:ascii="Open Sans" w:hAnsi="Open Sans" w:cs="Open Sans"/>
          <w:b/>
        </w:rPr>
        <w:t>del in varilcev na gradbišču med izvajanjem del.</w:t>
      </w:r>
    </w:p>
    <w:p w14:paraId="736D9DAB" w14:textId="77777777" w:rsidR="00E26351" w:rsidRPr="00821D26" w:rsidRDefault="00E26351" w:rsidP="0025660F">
      <w:pPr>
        <w:keepNext/>
        <w:keepLines/>
        <w:widowControl w:val="0"/>
        <w:tabs>
          <w:tab w:val="left" w:pos="8100"/>
        </w:tabs>
        <w:jc w:val="both"/>
        <w:rPr>
          <w:rFonts w:ascii="Open Sans" w:hAnsi="Open Sans" w:cs="Open Sans"/>
          <w:smallCaps/>
        </w:rPr>
      </w:pPr>
    </w:p>
    <w:p w14:paraId="4F46A906" w14:textId="02A114F4" w:rsidR="00085739" w:rsidRPr="00821D26" w:rsidRDefault="00085739" w:rsidP="0025660F">
      <w:pPr>
        <w:keepNext/>
        <w:keepLines/>
        <w:widowControl w:val="0"/>
        <w:ind w:left="1410" w:right="-144" w:hanging="1410"/>
        <w:outlineLvl w:val="2"/>
        <w:rPr>
          <w:rFonts w:ascii="Open Sans" w:hAnsi="Open Sans" w:cs="Open Sans"/>
          <w:b/>
        </w:rPr>
      </w:pPr>
      <w:r w:rsidRPr="00821D26">
        <w:rPr>
          <w:rFonts w:ascii="Open Sans" w:hAnsi="Open Sans" w:cs="Open Sans"/>
          <w:b/>
        </w:rPr>
        <w:t>3.2.3.3 POTRDILO/CERTIFIKAT ZA GRADNJO STROJNIH INŠTALACIJ ZA VROČEVODE</w:t>
      </w:r>
    </w:p>
    <w:p w14:paraId="64CF276A" w14:textId="77777777" w:rsidR="00085739" w:rsidRPr="00821D26" w:rsidRDefault="00085739" w:rsidP="0025660F">
      <w:pPr>
        <w:keepNext/>
        <w:keepLines/>
        <w:widowControl w:val="0"/>
        <w:outlineLvl w:val="2"/>
        <w:rPr>
          <w:rFonts w:ascii="Open Sans" w:hAnsi="Open Sans" w:cs="Open Sans"/>
        </w:rPr>
      </w:pPr>
    </w:p>
    <w:p w14:paraId="7A27FE59" w14:textId="471BE899" w:rsidR="00085739" w:rsidRPr="00821D26" w:rsidRDefault="00085739" w:rsidP="0025660F">
      <w:pPr>
        <w:keepNext/>
        <w:keepLines/>
        <w:widowControl w:val="0"/>
        <w:jc w:val="both"/>
        <w:rPr>
          <w:rFonts w:ascii="Open Sans" w:hAnsi="Open Sans" w:cs="Open Sans"/>
        </w:rPr>
      </w:pPr>
      <w:r w:rsidRPr="00821D26">
        <w:rPr>
          <w:rFonts w:ascii="Open Sans" w:hAnsi="Open Sans" w:cs="Open Sans"/>
        </w:rPr>
        <w:t>Ponudnik mora imeti veljavno potrdilo</w:t>
      </w:r>
      <w:r w:rsidR="00181832" w:rsidRPr="00821D26">
        <w:rPr>
          <w:rFonts w:ascii="Open Sans" w:hAnsi="Open Sans" w:cs="Open Sans"/>
        </w:rPr>
        <w:t xml:space="preserve"> oziroma </w:t>
      </w:r>
      <w:r w:rsidRPr="00821D26">
        <w:rPr>
          <w:rFonts w:ascii="Open Sans" w:hAnsi="Open Sans" w:cs="Open Sans"/>
        </w:rPr>
        <w:t>veljaven certifikat za gradnjo strojnih inštalacij za vročevode za varjenje cevi iz jekla.</w:t>
      </w:r>
    </w:p>
    <w:p w14:paraId="6B558B4C" w14:textId="77777777" w:rsidR="00085739" w:rsidRPr="00821D26" w:rsidRDefault="00085739" w:rsidP="0025660F">
      <w:pPr>
        <w:keepNext/>
        <w:keepLines/>
        <w:widowControl w:val="0"/>
        <w:jc w:val="both"/>
        <w:rPr>
          <w:rFonts w:ascii="Open Sans" w:hAnsi="Open Sans" w:cs="Open Sans"/>
        </w:rPr>
      </w:pPr>
    </w:p>
    <w:p w14:paraId="39C88D67" w14:textId="2E88BF05" w:rsidR="00085739" w:rsidRPr="00821D26" w:rsidRDefault="00085739" w:rsidP="0025660F">
      <w:pPr>
        <w:keepNext/>
        <w:keepLines/>
        <w:widowControl w:val="0"/>
        <w:jc w:val="both"/>
        <w:rPr>
          <w:rFonts w:ascii="Open Sans" w:hAnsi="Open Sans" w:cs="Open Sans"/>
        </w:rPr>
      </w:pPr>
      <w:r w:rsidRPr="00821D26">
        <w:rPr>
          <w:rFonts w:ascii="Open Sans" w:hAnsi="Open Sans" w:cs="Open Sans"/>
        </w:rPr>
        <w:t>Kopijo potrdila</w:t>
      </w:r>
      <w:r w:rsidR="00181832" w:rsidRPr="00821D26">
        <w:rPr>
          <w:rFonts w:ascii="Open Sans" w:hAnsi="Open Sans" w:cs="Open Sans"/>
        </w:rPr>
        <w:t xml:space="preserve"> oziroma </w:t>
      </w:r>
      <w:r w:rsidRPr="00821D26">
        <w:rPr>
          <w:rFonts w:ascii="Open Sans" w:hAnsi="Open Sans" w:cs="Open Sans"/>
        </w:rPr>
        <w:t xml:space="preserve">certifikata mora </w:t>
      </w:r>
      <w:r w:rsidR="002632AF" w:rsidRPr="00821D26">
        <w:rPr>
          <w:rFonts w:ascii="Open Sans" w:hAnsi="Open Sans" w:cs="Open Sans"/>
        </w:rPr>
        <w:t xml:space="preserve">ponudnik </w:t>
      </w:r>
      <w:r w:rsidRPr="00821D26">
        <w:rPr>
          <w:rFonts w:ascii="Open Sans" w:hAnsi="Open Sans" w:cs="Open Sans"/>
        </w:rPr>
        <w:t xml:space="preserve">priložiti v ponudbi. </w:t>
      </w:r>
    </w:p>
    <w:p w14:paraId="5DE574C5" w14:textId="77777777" w:rsidR="00085739" w:rsidRPr="00821D26" w:rsidRDefault="00085739" w:rsidP="0025660F">
      <w:pPr>
        <w:keepNext/>
        <w:keepLines/>
        <w:widowControl w:val="0"/>
        <w:jc w:val="both"/>
        <w:rPr>
          <w:rFonts w:ascii="Open Sans" w:hAnsi="Open Sans" w:cs="Open Sans"/>
        </w:rPr>
      </w:pPr>
    </w:p>
    <w:p w14:paraId="46BD86ED" w14:textId="77777777" w:rsidR="00085739" w:rsidRPr="00821D26" w:rsidRDefault="00085739" w:rsidP="0025660F">
      <w:pPr>
        <w:keepNext/>
        <w:keepLines/>
        <w:widowControl w:val="0"/>
        <w:jc w:val="both"/>
        <w:rPr>
          <w:rFonts w:ascii="Open Sans" w:hAnsi="Open Sans" w:cs="Open Sans"/>
        </w:rPr>
      </w:pPr>
      <w:r w:rsidRPr="00821D26">
        <w:rPr>
          <w:rFonts w:ascii="Open Sans" w:hAnsi="Open Sans" w:cs="Open Sans"/>
        </w:rPr>
        <w:t xml:space="preserve">Ta pogoj lahko izpolni ponudnik sam ali skupaj s partnerji v primeru skupne ponudbe ali skupaj s prijavljenimi podizvajalci. </w:t>
      </w:r>
    </w:p>
    <w:p w14:paraId="6FEE185F" w14:textId="77777777" w:rsidR="00085739" w:rsidRPr="00821D26" w:rsidRDefault="00085739" w:rsidP="0025660F">
      <w:pPr>
        <w:keepNext/>
        <w:keepLines/>
        <w:widowControl w:val="0"/>
        <w:jc w:val="both"/>
        <w:rPr>
          <w:rFonts w:ascii="Open Sans" w:hAnsi="Open Sans" w:cs="Open Sans"/>
        </w:rPr>
      </w:pPr>
    </w:p>
    <w:p w14:paraId="1C29F265" w14:textId="12264118" w:rsidR="00085739" w:rsidRPr="00821D26" w:rsidRDefault="00085739" w:rsidP="0025660F">
      <w:pPr>
        <w:keepNext/>
        <w:keepLines/>
        <w:widowControl w:val="0"/>
        <w:jc w:val="both"/>
        <w:rPr>
          <w:rFonts w:ascii="Open Sans" w:hAnsi="Open Sans" w:cs="Open Sans"/>
        </w:rPr>
      </w:pPr>
      <w:r w:rsidRPr="00821D26">
        <w:rPr>
          <w:rFonts w:ascii="Open Sans" w:hAnsi="Open Sans" w:cs="Open Sans"/>
        </w:rPr>
        <w:t>Gospodarski subjekt, ki ima veljavno potrdilo</w:t>
      </w:r>
      <w:r w:rsidR="00181832" w:rsidRPr="00821D26">
        <w:rPr>
          <w:rFonts w:ascii="Open Sans" w:hAnsi="Open Sans" w:cs="Open Sans"/>
        </w:rPr>
        <w:t xml:space="preserve"> oziroma </w:t>
      </w:r>
      <w:r w:rsidRPr="00821D26">
        <w:rPr>
          <w:rFonts w:ascii="Open Sans" w:hAnsi="Open Sans" w:cs="Open Sans"/>
        </w:rPr>
        <w:t>veljaven certifikat za gradnjo strojnih inštalacij za vročevode za varjenje cevi iz jekla, mora tudi izvajati dela.</w:t>
      </w:r>
    </w:p>
    <w:p w14:paraId="1044C62A" w14:textId="77777777" w:rsidR="00085739" w:rsidRPr="00821D26" w:rsidRDefault="00085739" w:rsidP="0025660F">
      <w:pPr>
        <w:keepNext/>
        <w:keepLines/>
        <w:widowControl w:val="0"/>
        <w:tabs>
          <w:tab w:val="left" w:pos="8100"/>
        </w:tabs>
        <w:jc w:val="both"/>
        <w:rPr>
          <w:rFonts w:ascii="Open Sans" w:hAnsi="Open Sans" w:cs="Open Sans"/>
          <w:smallCaps/>
        </w:rPr>
      </w:pPr>
    </w:p>
    <w:p w14:paraId="3972F8F3" w14:textId="77777777" w:rsidR="00DD3A07" w:rsidRPr="00821D26" w:rsidRDefault="00DD3A07" w:rsidP="0025660F">
      <w:pPr>
        <w:keepNext/>
        <w:keepLines/>
        <w:widowControl w:val="0"/>
        <w:outlineLvl w:val="2"/>
        <w:rPr>
          <w:rFonts w:ascii="Open Sans" w:hAnsi="Open Sans" w:cs="Open Sans"/>
          <w:b/>
        </w:rPr>
      </w:pPr>
      <w:r w:rsidRPr="00821D26">
        <w:rPr>
          <w:rFonts w:ascii="Open Sans" w:hAnsi="Open Sans" w:cs="Open Sans"/>
          <w:b/>
        </w:rPr>
        <w:t>3.</w:t>
      </w:r>
      <w:r w:rsidR="0024735F" w:rsidRPr="00821D26">
        <w:rPr>
          <w:rFonts w:ascii="Open Sans" w:hAnsi="Open Sans" w:cs="Open Sans"/>
          <w:b/>
        </w:rPr>
        <w:t>2.4</w:t>
      </w:r>
      <w:r w:rsidR="00CA7B40" w:rsidRPr="00821D26">
        <w:rPr>
          <w:rFonts w:ascii="Open Sans" w:hAnsi="Open Sans" w:cs="Open Sans"/>
          <w:b/>
        </w:rPr>
        <w:t xml:space="preserve"> </w:t>
      </w:r>
      <w:r w:rsidRPr="00821D26">
        <w:rPr>
          <w:rFonts w:ascii="Open Sans" w:hAnsi="Open Sans" w:cs="Open Sans"/>
          <w:b/>
        </w:rPr>
        <w:t>ZAVAROVANJE ODGOVORNOSTI</w:t>
      </w:r>
    </w:p>
    <w:p w14:paraId="0AC544E4" w14:textId="77777777" w:rsidR="00DD3A07" w:rsidRPr="00821D26" w:rsidRDefault="00DD3A07" w:rsidP="0025660F">
      <w:pPr>
        <w:keepNext/>
        <w:keepLines/>
        <w:widowControl w:val="0"/>
        <w:ind w:left="1410" w:hanging="1410"/>
        <w:jc w:val="both"/>
        <w:rPr>
          <w:rFonts w:ascii="Open Sans" w:hAnsi="Open Sans" w:cs="Open Sans"/>
          <w:b/>
        </w:rPr>
      </w:pPr>
    </w:p>
    <w:p w14:paraId="4CF0A4A9" w14:textId="77777777" w:rsidR="00D17B38" w:rsidRPr="00821D26" w:rsidRDefault="00D17B38" w:rsidP="0025660F">
      <w:pPr>
        <w:keepNext/>
        <w:keepLines/>
        <w:widowControl w:val="0"/>
        <w:jc w:val="both"/>
        <w:rPr>
          <w:rFonts w:ascii="Open Sans" w:hAnsi="Open Sans" w:cs="Open Sans"/>
        </w:rPr>
      </w:pPr>
      <w:r w:rsidRPr="00821D26">
        <w:rPr>
          <w:rFonts w:ascii="Open Sans" w:hAnsi="Open Sans" w:cs="Open Sans"/>
        </w:rPr>
        <w:t xml:space="preserve">Ponudnik mora imeti sklenjeno zavarovanje </w:t>
      </w:r>
      <w:r w:rsidR="00E40C3C" w:rsidRPr="00821D26">
        <w:rPr>
          <w:rFonts w:ascii="Open Sans" w:hAnsi="Open Sans" w:cs="Open Sans"/>
        </w:rPr>
        <w:t xml:space="preserve">odgovornosti za škodo v zvezi z opravljanjem dejavnosti </w:t>
      </w:r>
      <w:r w:rsidRPr="00821D26">
        <w:rPr>
          <w:rFonts w:ascii="Open Sans" w:hAnsi="Open Sans" w:cs="Open Sans"/>
        </w:rPr>
        <w:t xml:space="preserve">v skladu z določili </w:t>
      </w:r>
      <w:r w:rsidR="00E40C3C" w:rsidRPr="00821D26">
        <w:rPr>
          <w:rFonts w:ascii="Open Sans" w:hAnsi="Open Sans" w:cs="Open Sans"/>
        </w:rPr>
        <w:t>1</w:t>
      </w:r>
      <w:r w:rsidR="00D62D09" w:rsidRPr="00821D26">
        <w:rPr>
          <w:rFonts w:ascii="Open Sans" w:hAnsi="Open Sans" w:cs="Open Sans"/>
        </w:rPr>
        <w:t>6</w:t>
      </w:r>
      <w:r w:rsidRPr="00821D26">
        <w:rPr>
          <w:rFonts w:ascii="Open Sans" w:hAnsi="Open Sans" w:cs="Open Sans"/>
        </w:rPr>
        <w:t xml:space="preserve">. člena </w:t>
      </w:r>
      <w:r w:rsidR="009963F3" w:rsidRPr="00821D26">
        <w:rPr>
          <w:rFonts w:ascii="Open Sans" w:hAnsi="Open Sans" w:cs="Open Sans"/>
        </w:rPr>
        <w:t xml:space="preserve">in ostalih določil </w:t>
      </w:r>
      <w:r w:rsidR="007623FE" w:rsidRPr="00821D26">
        <w:rPr>
          <w:rFonts w:ascii="Open Sans" w:hAnsi="Open Sans" w:cs="Open Sans"/>
        </w:rPr>
        <w:t>GZ</w:t>
      </w:r>
      <w:r w:rsidR="00D62D09" w:rsidRPr="00821D26">
        <w:rPr>
          <w:rFonts w:ascii="Open Sans" w:hAnsi="Open Sans" w:cs="Open Sans"/>
        </w:rPr>
        <w:t>-1</w:t>
      </w:r>
      <w:r w:rsidR="00E40C3C" w:rsidRPr="00821D26">
        <w:rPr>
          <w:rFonts w:ascii="Open Sans" w:hAnsi="Open Sans" w:cs="Open Sans"/>
        </w:rPr>
        <w:t>.</w:t>
      </w:r>
    </w:p>
    <w:p w14:paraId="46E9CC53" w14:textId="77777777" w:rsidR="00B652D3" w:rsidRPr="00821D26" w:rsidRDefault="00B652D3" w:rsidP="0025660F">
      <w:pPr>
        <w:keepNext/>
        <w:keepLines/>
        <w:widowControl w:val="0"/>
        <w:tabs>
          <w:tab w:val="left" w:pos="8100"/>
        </w:tabs>
        <w:jc w:val="both"/>
        <w:rPr>
          <w:rFonts w:ascii="Open Sans" w:hAnsi="Open Sans" w:cs="Open Sans"/>
          <w:smallCaps/>
        </w:rPr>
      </w:pPr>
    </w:p>
    <w:p w14:paraId="12505955" w14:textId="77777777" w:rsidR="00D17B38" w:rsidRPr="00821D26" w:rsidRDefault="00F91EA9" w:rsidP="0025660F">
      <w:pPr>
        <w:keepNext/>
        <w:keepLines/>
        <w:widowControl w:val="0"/>
        <w:tabs>
          <w:tab w:val="left" w:pos="8100"/>
        </w:tabs>
        <w:jc w:val="both"/>
        <w:rPr>
          <w:rFonts w:ascii="Open Sans" w:hAnsi="Open Sans" w:cs="Open Sans"/>
        </w:rPr>
      </w:pPr>
      <w:r w:rsidRPr="00821D26">
        <w:rPr>
          <w:rFonts w:ascii="Open Sans" w:hAnsi="Open Sans" w:cs="Open Sans"/>
          <w:smallCaps/>
        </w:rPr>
        <w:t>Dokazilo:</w:t>
      </w:r>
      <w:r w:rsidRPr="00821D26">
        <w:rPr>
          <w:rFonts w:ascii="Open Sans" w:hAnsi="Open Sans" w:cs="Open Sans"/>
        </w:rPr>
        <w:t xml:space="preserve"> </w:t>
      </w:r>
      <w:r w:rsidR="00D17B38" w:rsidRPr="00821D26">
        <w:rPr>
          <w:rFonts w:ascii="Open Sans" w:hAnsi="Open Sans" w:cs="Open Sans"/>
        </w:rPr>
        <w:t>Kot dokazilo o izpolnjevanju pogoja mora ponudnik predložiti kopijo veljavne zavarovalne pogodbe ali police</w:t>
      </w:r>
      <w:r w:rsidRPr="00821D26">
        <w:rPr>
          <w:rFonts w:ascii="Open Sans" w:hAnsi="Open Sans" w:cs="Open Sans"/>
        </w:rPr>
        <w:t>,</w:t>
      </w:r>
      <w:r w:rsidR="00D17B38" w:rsidRPr="00821D26">
        <w:rPr>
          <w:rFonts w:ascii="Open Sans" w:hAnsi="Open Sans" w:cs="Open Sans"/>
        </w:rPr>
        <w:t xml:space="preserve"> iz katere morajo biti razvidni: vrsta zavarovanja, višina letne zavarovalne vsote in obdobje njene veljavnosti.</w:t>
      </w:r>
    </w:p>
    <w:p w14:paraId="2F7FC8CD" w14:textId="77777777" w:rsidR="00B652D3" w:rsidRPr="00821D26" w:rsidRDefault="00B652D3" w:rsidP="0025660F">
      <w:pPr>
        <w:keepNext/>
        <w:keepLines/>
        <w:widowControl w:val="0"/>
        <w:tabs>
          <w:tab w:val="left" w:pos="8100"/>
        </w:tabs>
        <w:jc w:val="both"/>
        <w:rPr>
          <w:rFonts w:ascii="Open Sans" w:hAnsi="Open Sans" w:cs="Open Sans"/>
        </w:rPr>
      </w:pPr>
    </w:p>
    <w:p w14:paraId="54473FC8" w14:textId="77777777" w:rsidR="00D17B38" w:rsidRPr="00821D26" w:rsidRDefault="00D17B38" w:rsidP="0025660F">
      <w:pPr>
        <w:keepNext/>
        <w:keepLines/>
        <w:widowControl w:val="0"/>
        <w:tabs>
          <w:tab w:val="left" w:pos="8100"/>
        </w:tabs>
        <w:jc w:val="both"/>
        <w:rPr>
          <w:rFonts w:ascii="Open Sans" w:hAnsi="Open Sans" w:cs="Open Sans"/>
        </w:rPr>
      </w:pPr>
      <w:r w:rsidRPr="00821D26">
        <w:rPr>
          <w:rFonts w:ascii="Open Sans" w:hAnsi="Open Sans" w:cs="Open Sans"/>
        </w:rPr>
        <w:t xml:space="preserve">V primeru skupne ponudbe mora pogoj izpolniti vsak izmed partnerjev. </w:t>
      </w:r>
    </w:p>
    <w:p w14:paraId="4C66B74B" w14:textId="3B095130" w:rsidR="00D13878" w:rsidRPr="00821D26" w:rsidRDefault="00D13878" w:rsidP="0025660F">
      <w:pPr>
        <w:keepNext/>
        <w:keepLines/>
        <w:widowControl w:val="0"/>
        <w:jc w:val="both"/>
        <w:rPr>
          <w:rFonts w:ascii="Open Sans" w:hAnsi="Open Sans" w:cs="Open Sans"/>
          <w:b/>
        </w:rPr>
      </w:pPr>
    </w:p>
    <w:p w14:paraId="6F7C738E" w14:textId="77777777" w:rsidR="000C06F2" w:rsidRPr="00821D26" w:rsidRDefault="000C06F2" w:rsidP="0025660F">
      <w:pPr>
        <w:keepNext/>
        <w:keepLines/>
        <w:widowControl w:val="0"/>
        <w:jc w:val="both"/>
        <w:rPr>
          <w:rFonts w:ascii="Open Sans" w:hAnsi="Open Sans" w:cs="Open Sans"/>
          <w:b/>
        </w:rPr>
      </w:pPr>
    </w:p>
    <w:p w14:paraId="250C8812" w14:textId="77777777" w:rsidR="007C0123" w:rsidRDefault="007C0123">
      <w:pPr>
        <w:rPr>
          <w:rFonts w:ascii="Open Sans" w:hAnsi="Open Sans" w:cs="Open Sans"/>
          <w:b/>
          <w:caps/>
        </w:rPr>
      </w:pPr>
      <w:r>
        <w:rPr>
          <w:rFonts w:ascii="Open Sans" w:hAnsi="Open Sans" w:cs="Open Sans"/>
          <w:b/>
          <w:caps/>
        </w:rPr>
        <w:br w:type="page"/>
      </w:r>
    </w:p>
    <w:p w14:paraId="1B9297B5" w14:textId="13A7BD0E" w:rsidR="00E7001B" w:rsidRPr="00821D26" w:rsidRDefault="00E7001B" w:rsidP="0025660F">
      <w:pPr>
        <w:keepNext/>
        <w:keepLines/>
        <w:numPr>
          <w:ilvl w:val="1"/>
          <w:numId w:val="2"/>
        </w:numPr>
        <w:jc w:val="both"/>
        <w:rPr>
          <w:rFonts w:ascii="Open Sans" w:hAnsi="Open Sans" w:cs="Open Sans"/>
          <w:b/>
          <w:caps/>
        </w:rPr>
      </w:pPr>
      <w:r w:rsidRPr="00821D26">
        <w:rPr>
          <w:rFonts w:ascii="Open Sans" w:hAnsi="Open Sans" w:cs="Open Sans"/>
          <w:b/>
          <w:caps/>
        </w:rPr>
        <w:lastRenderedPageBreak/>
        <w:t>OSTALE ZAHTEVE NAROČNIKA</w:t>
      </w:r>
    </w:p>
    <w:p w14:paraId="61D2BDF6" w14:textId="77777777" w:rsidR="00E7001B" w:rsidRPr="00821D26" w:rsidRDefault="00E7001B" w:rsidP="0025660F">
      <w:pPr>
        <w:keepNext/>
        <w:keepLines/>
        <w:tabs>
          <w:tab w:val="left" w:pos="8100"/>
        </w:tabs>
        <w:jc w:val="both"/>
        <w:rPr>
          <w:rFonts w:ascii="Open Sans" w:hAnsi="Open Sans" w:cs="Open Sans"/>
        </w:rPr>
      </w:pPr>
    </w:p>
    <w:p w14:paraId="6CCE83F2" w14:textId="64622A38" w:rsidR="00E7001B" w:rsidRPr="00821D26" w:rsidRDefault="00E7001B" w:rsidP="0025660F">
      <w:pPr>
        <w:keepNext/>
        <w:keepLines/>
        <w:tabs>
          <w:tab w:val="left" w:pos="-1560"/>
        </w:tabs>
        <w:jc w:val="both"/>
        <w:rPr>
          <w:rFonts w:ascii="Open Sans" w:hAnsi="Open Sans" w:cs="Open Sans"/>
        </w:rPr>
      </w:pPr>
      <w:r w:rsidRPr="00821D26">
        <w:rPr>
          <w:rFonts w:ascii="Open Sans" w:hAnsi="Open Sans" w:cs="Open Sans"/>
        </w:rPr>
        <w:t>Gospodarski subjekt ne sme biti uvrščen na seznam poslovnih subjektov, s katerimi na podlagi 35. člena Zakona o integriteti in preprečevanju korupcije (Ur. l. RS, št. 69/11-UPB in 158/20</w:t>
      </w:r>
      <w:r w:rsidR="00AF74B6">
        <w:rPr>
          <w:rFonts w:ascii="Open Sans" w:hAnsi="Open Sans" w:cs="Open Sans"/>
        </w:rPr>
        <w:t xml:space="preserve">, </w:t>
      </w:r>
      <w:r w:rsidR="00AF74B6" w:rsidRPr="00AF74B6">
        <w:rPr>
          <w:rFonts w:ascii="Open Sans" w:hAnsi="Open Sans" w:cs="Open Sans"/>
        </w:rPr>
        <w:t xml:space="preserve">3/22 – </w:t>
      </w:r>
      <w:proofErr w:type="spellStart"/>
      <w:r w:rsidR="00AF74B6" w:rsidRPr="00AF74B6">
        <w:rPr>
          <w:rFonts w:ascii="Open Sans" w:hAnsi="Open Sans" w:cs="Open Sans"/>
        </w:rPr>
        <w:t>ZDeb</w:t>
      </w:r>
      <w:proofErr w:type="spellEnd"/>
      <w:r w:rsidR="00AF74B6" w:rsidRPr="00AF74B6">
        <w:rPr>
          <w:rFonts w:ascii="Open Sans" w:hAnsi="Open Sans" w:cs="Open Sans"/>
        </w:rPr>
        <w:t xml:space="preserve"> in 16/23 – </w:t>
      </w:r>
      <w:proofErr w:type="spellStart"/>
      <w:r w:rsidR="00AF74B6" w:rsidRPr="00AF74B6">
        <w:rPr>
          <w:rFonts w:ascii="Open Sans" w:hAnsi="Open Sans" w:cs="Open Sans"/>
        </w:rPr>
        <w:t>ZZPri</w:t>
      </w:r>
      <w:proofErr w:type="spellEnd"/>
      <w:r w:rsidRPr="00821D26">
        <w:rPr>
          <w:rFonts w:ascii="Open Sans" w:hAnsi="Open Sans" w:cs="Open Sans"/>
        </w:rPr>
        <w:t xml:space="preserve">, v nadaljevanju: </w:t>
      </w:r>
      <w:proofErr w:type="spellStart"/>
      <w:r w:rsidRPr="00821D26">
        <w:rPr>
          <w:rFonts w:ascii="Open Sans" w:hAnsi="Open Sans" w:cs="Open Sans"/>
        </w:rPr>
        <w:t>ZIntPK</w:t>
      </w:r>
      <w:proofErr w:type="spellEnd"/>
      <w:r w:rsidRPr="00821D26">
        <w:rPr>
          <w:rFonts w:ascii="Open Sans" w:hAnsi="Open Sans" w:cs="Open Sans"/>
        </w:rPr>
        <w:t>), naročniki ne smejo sodelovati.</w:t>
      </w:r>
    </w:p>
    <w:p w14:paraId="49A8C53D" w14:textId="77777777" w:rsidR="00E7001B" w:rsidRPr="00821D26" w:rsidRDefault="00E7001B" w:rsidP="0025660F">
      <w:pPr>
        <w:keepNext/>
        <w:keepLines/>
        <w:jc w:val="both"/>
        <w:rPr>
          <w:rFonts w:ascii="Open Sans" w:hAnsi="Open Sans" w:cs="Open Sans"/>
        </w:rPr>
      </w:pPr>
    </w:p>
    <w:p w14:paraId="6AA38568" w14:textId="77777777" w:rsidR="00E7001B" w:rsidRPr="00821D26" w:rsidRDefault="00E7001B" w:rsidP="0025660F">
      <w:pPr>
        <w:keepNext/>
        <w:keepLines/>
        <w:tabs>
          <w:tab w:val="left" w:pos="284"/>
        </w:tabs>
        <w:jc w:val="both"/>
        <w:rPr>
          <w:rFonts w:ascii="Open Sans" w:hAnsi="Open Sans" w:cs="Open Sans"/>
        </w:rPr>
      </w:pPr>
      <w:r w:rsidRPr="00821D26">
        <w:rPr>
          <w:rFonts w:ascii="Open Sans" w:hAnsi="Open Sans" w:cs="Open Sans"/>
        </w:rPr>
        <w:t xml:space="preserve">Gospodarski subjekt mora v skladu s šestim odstavkom 14. člena </w:t>
      </w:r>
      <w:proofErr w:type="spellStart"/>
      <w:r w:rsidRPr="00821D26">
        <w:rPr>
          <w:rFonts w:ascii="Open Sans" w:hAnsi="Open Sans" w:cs="Open Sans"/>
        </w:rPr>
        <w:t>ZIntPK</w:t>
      </w:r>
      <w:proofErr w:type="spellEnd"/>
      <w:r w:rsidRPr="00821D26">
        <w:rPr>
          <w:rFonts w:ascii="Open Sans" w:hAnsi="Open Sans" w:cs="Open Sans"/>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1E41D53A" w14:textId="77777777" w:rsidR="00E7001B" w:rsidRPr="00821D26" w:rsidRDefault="00E7001B" w:rsidP="0025660F">
      <w:pPr>
        <w:keepNext/>
        <w:keepLines/>
        <w:tabs>
          <w:tab w:val="left" w:pos="284"/>
        </w:tabs>
        <w:jc w:val="both"/>
        <w:rPr>
          <w:rFonts w:ascii="Open Sans" w:hAnsi="Open Sans" w:cs="Open Sans"/>
        </w:rPr>
      </w:pPr>
    </w:p>
    <w:p w14:paraId="5E9DE1DE" w14:textId="77777777" w:rsidR="00E7001B" w:rsidRPr="00821D26" w:rsidRDefault="00E7001B" w:rsidP="0025660F">
      <w:pPr>
        <w:keepNext/>
        <w:keepLines/>
        <w:spacing w:after="120"/>
        <w:jc w:val="both"/>
        <w:rPr>
          <w:rFonts w:ascii="Open Sans" w:hAnsi="Open Sans" w:cs="Open Sans"/>
        </w:rPr>
      </w:pPr>
      <w:r w:rsidRPr="00821D26">
        <w:rPr>
          <w:rFonts w:ascii="Open Sans" w:hAnsi="Open Sans" w:cs="Open Sans"/>
        </w:rPr>
        <w:t>Gospodarski subjekt izkaže izpolnjevanje teh pogojev s podpisom in s predložitvijo naslednjih prilog:</w:t>
      </w:r>
    </w:p>
    <w:p w14:paraId="69EEECA5" w14:textId="77777777" w:rsidR="00E7001B" w:rsidRPr="00821D26" w:rsidRDefault="00E7001B" w:rsidP="0025660F">
      <w:pPr>
        <w:keepNext/>
        <w:keepLines/>
        <w:numPr>
          <w:ilvl w:val="0"/>
          <w:numId w:val="22"/>
        </w:numPr>
        <w:ind w:left="714" w:hanging="357"/>
        <w:jc w:val="both"/>
        <w:rPr>
          <w:rFonts w:ascii="Open Sans" w:hAnsi="Open Sans" w:cs="Open Sans"/>
        </w:rPr>
      </w:pPr>
      <w:r w:rsidRPr="00821D26">
        <w:rPr>
          <w:rFonts w:ascii="Open Sans" w:hAnsi="Open Sans" w:cs="Open Sans"/>
        </w:rPr>
        <w:t>Priloga »IZJAVA – GOSPODARSKI SUBJEKT«.</w:t>
      </w:r>
    </w:p>
    <w:p w14:paraId="0DF95E78" w14:textId="77777777" w:rsidR="00DC1F9B" w:rsidRPr="00821D26" w:rsidRDefault="00DC1F9B" w:rsidP="0025660F">
      <w:pPr>
        <w:keepNext/>
        <w:keepLines/>
        <w:numPr>
          <w:ilvl w:val="0"/>
          <w:numId w:val="22"/>
        </w:numPr>
        <w:ind w:left="714" w:hanging="357"/>
        <w:jc w:val="both"/>
        <w:rPr>
          <w:rFonts w:ascii="Open Sans" w:hAnsi="Open Sans" w:cs="Open Sans"/>
        </w:rPr>
      </w:pPr>
      <w:r w:rsidRPr="00821D26">
        <w:rPr>
          <w:rFonts w:ascii="Open Sans" w:hAnsi="Open Sans" w:cs="Open Sans"/>
        </w:rPr>
        <w:t>Priloga »Izjava o udeležbi fizičnih in pravnih oseb v lastništvu«.</w:t>
      </w:r>
    </w:p>
    <w:p w14:paraId="32A9E3FB" w14:textId="1469F59E" w:rsidR="00E7001B" w:rsidRPr="00821D26" w:rsidRDefault="00E7001B" w:rsidP="0025660F">
      <w:pPr>
        <w:keepNext/>
        <w:keepLines/>
        <w:widowControl w:val="0"/>
        <w:jc w:val="both"/>
        <w:rPr>
          <w:rFonts w:ascii="Open Sans" w:hAnsi="Open Sans" w:cs="Open Sans"/>
          <w:b/>
        </w:rPr>
      </w:pPr>
    </w:p>
    <w:p w14:paraId="40005895" w14:textId="77777777" w:rsidR="000C06F2" w:rsidRPr="00821D26" w:rsidRDefault="000C06F2" w:rsidP="0025660F">
      <w:pPr>
        <w:keepNext/>
        <w:keepLines/>
        <w:widowControl w:val="0"/>
        <w:jc w:val="both"/>
        <w:rPr>
          <w:rFonts w:ascii="Open Sans" w:hAnsi="Open Sans" w:cs="Open Sans"/>
          <w:b/>
        </w:rPr>
      </w:pPr>
    </w:p>
    <w:p w14:paraId="3A9BEB7A" w14:textId="77777777" w:rsidR="0084369F" w:rsidRPr="00821D26" w:rsidRDefault="00CA7B40" w:rsidP="0025660F">
      <w:pPr>
        <w:keepNext/>
        <w:keepLines/>
        <w:widowControl w:val="0"/>
        <w:numPr>
          <w:ilvl w:val="0"/>
          <w:numId w:val="2"/>
        </w:numPr>
        <w:jc w:val="both"/>
        <w:rPr>
          <w:rFonts w:ascii="Open Sans" w:hAnsi="Open Sans" w:cs="Open Sans"/>
          <w:b/>
        </w:rPr>
      </w:pPr>
      <w:r w:rsidRPr="00821D26">
        <w:rPr>
          <w:rFonts w:ascii="Open Sans" w:hAnsi="Open Sans" w:cs="Open Sans"/>
          <w:b/>
        </w:rPr>
        <w:t>POJASNJEVANJE IN DOPOLNJEVANJE PONUDB</w:t>
      </w:r>
    </w:p>
    <w:p w14:paraId="0AA57241" w14:textId="77777777" w:rsidR="0084369F" w:rsidRPr="00821D26" w:rsidRDefault="0084369F" w:rsidP="0025660F">
      <w:pPr>
        <w:keepNext/>
        <w:keepLines/>
        <w:widowControl w:val="0"/>
        <w:jc w:val="both"/>
        <w:rPr>
          <w:rFonts w:ascii="Open Sans" w:hAnsi="Open Sans" w:cs="Open Sans"/>
          <w:b/>
        </w:rPr>
      </w:pPr>
    </w:p>
    <w:p w14:paraId="081CCD4E" w14:textId="77777777" w:rsidR="00B335BF" w:rsidRPr="00821D26" w:rsidRDefault="00B335BF" w:rsidP="0025660F">
      <w:pPr>
        <w:keepNext/>
        <w:keepLines/>
        <w:widowControl w:val="0"/>
        <w:jc w:val="both"/>
        <w:rPr>
          <w:rFonts w:ascii="Open Sans" w:hAnsi="Open Sans" w:cs="Open Sans"/>
        </w:rPr>
      </w:pPr>
      <w:r w:rsidRPr="00821D26">
        <w:rPr>
          <w:rFonts w:ascii="Open Sans" w:hAnsi="Open Sans" w:cs="Open Sans"/>
        </w:rPr>
        <w:t>Naročnik izključuje možnost spreminjanja ponudb. Od ponudnikov bo zahteval le pojasnila in/ali dodatna dokazila o izpolnjevanju posameznih zahtev in pogojev iz razpisne</w:t>
      </w:r>
      <w:r w:rsidR="005258FD" w:rsidRPr="00821D26">
        <w:rPr>
          <w:rFonts w:ascii="Open Sans" w:hAnsi="Open Sans" w:cs="Open Sans"/>
        </w:rPr>
        <w:t xml:space="preserve"> dokumentacije za v ponudbi že predložene ponudbene</w:t>
      </w:r>
      <w:r w:rsidRPr="00821D26">
        <w:rPr>
          <w:rFonts w:ascii="Open Sans" w:hAnsi="Open Sans" w:cs="Open Sans"/>
        </w:rPr>
        <w:t xml:space="preserve"> dokumen</w:t>
      </w:r>
      <w:r w:rsidR="005258FD" w:rsidRPr="00821D26">
        <w:rPr>
          <w:rFonts w:ascii="Open Sans" w:hAnsi="Open Sans" w:cs="Open Sans"/>
        </w:rPr>
        <w:t>te</w:t>
      </w:r>
      <w:r w:rsidRPr="00821D26">
        <w:rPr>
          <w:rFonts w:ascii="Open Sans" w:hAnsi="Open Sans" w:cs="Open Sans"/>
        </w:rPr>
        <w:t>.</w:t>
      </w:r>
    </w:p>
    <w:p w14:paraId="53FCEAD3" w14:textId="68533015" w:rsidR="00D13878" w:rsidRPr="00821D26" w:rsidRDefault="00D13878" w:rsidP="0025660F">
      <w:pPr>
        <w:keepNext/>
        <w:keepLines/>
        <w:widowControl w:val="0"/>
        <w:jc w:val="both"/>
        <w:rPr>
          <w:rFonts w:ascii="Open Sans" w:hAnsi="Open Sans" w:cs="Open Sans"/>
          <w:b/>
        </w:rPr>
      </w:pPr>
    </w:p>
    <w:p w14:paraId="5A687B4E" w14:textId="77777777" w:rsidR="000C06F2" w:rsidRPr="00821D26" w:rsidRDefault="000C06F2" w:rsidP="0025660F">
      <w:pPr>
        <w:keepNext/>
        <w:keepLines/>
        <w:widowControl w:val="0"/>
        <w:jc w:val="both"/>
        <w:rPr>
          <w:rFonts w:ascii="Open Sans" w:hAnsi="Open Sans" w:cs="Open Sans"/>
          <w:b/>
        </w:rPr>
      </w:pPr>
    </w:p>
    <w:p w14:paraId="28C9710D" w14:textId="77777777" w:rsidR="007C70A1" w:rsidRPr="00821D26" w:rsidRDefault="00425A6F" w:rsidP="0025660F">
      <w:pPr>
        <w:keepNext/>
        <w:keepLines/>
        <w:widowControl w:val="0"/>
        <w:numPr>
          <w:ilvl w:val="0"/>
          <w:numId w:val="2"/>
        </w:numPr>
        <w:jc w:val="both"/>
        <w:rPr>
          <w:rFonts w:ascii="Open Sans" w:hAnsi="Open Sans" w:cs="Open Sans"/>
          <w:b/>
        </w:rPr>
      </w:pPr>
      <w:r w:rsidRPr="00821D26">
        <w:rPr>
          <w:rFonts w:ascii="Open Sans" w:hAnsi="Open Sans" w:cs="Open Sans"/>
          <w:b/>
        </w:rPr>
        <w:t>MERIL</w:t>
      </w:r>
      <w:r w:rsidR="00DB7571" w:rsidRPr="00821D26">
        <w:rPr>
          <w:rFonts w:ascii="Open Sans" w:hAnsi="Open Sans" w:cs="Open Sans"/>
          <w:b/>
        </w:rPr>
        <w:t>O</w:t>
      </w:r>
      <w:r w:rsidRPr="00821D26">
        <w:rPr>
          <w:rFonts w:ascii="Open Sans" w:hAnsi="Open Sans" w:cs="Open Sans"/>
          <w:b/>
        </w:rPr>
        <w:t xml:space="preserve"> ZA </w:t>
      </w:r>
      <w:r w:rsidR="008E4095" w:rsidRPr="00821D26">
        <w:rPr>
          <w:rFonts w:ascii="Open Sans" w:hAnsi="Open Sans" w:cs="Open Sans"/>
          <w:b/>
        </w:rPr>
        <w:t>IZBIR</w:t>
      </w:r>
      <w:r w:rsidRPr="00821D26">
        <w:rPr>
          <w:rFonts w:ascii="Open Sans" w:hAnsi="Open Sans" w:cs="Open Sans"/>
          <w:b/>
        </w:rPr>
        <w:t>O PONUDNIK</w:t>
      </w:r>
      <w:r w:rsidR="00DB7571" w:rsidRPr="00821D26">
        <w:rPr>
          <w:rFonts w:ascii="Open Sans" w:hAnsi="Open Sans" w:cs="Open Sans"/>
          <w:b/>
        </w:rPr>
        <w:t>A</w:t>
      </w:r>
    </w:p>
    <w:p w14:paraId="5302D5BD" w14:textId="77777777" w:rsidR="00AE768B" w:rsidRPr="00821D26" w:rsidRDefault="00AE768B" w:rsidP="0025660F">
      <w:pPr>
        <w:keepNext/>
        <w:keepLines/>
        <w:widowControl w:val="0"/>
        <w:jc w:val="both"/>
        <w:rPr>
          <w:rFonts w:ascii="Open Sans" w:hAnsi="Open Sans" w:cs="Open Sans"/>
        </w:rPr>
      </w:pPr>
    </w:p>
    <w:p w14:paraId="2ECEA195" w14:textId="7A197D9E" w:rsidR="00ED473C" w:rsidRPr="00821D26" w:rsidRDefault="00ED473C" w:rsidP="0025660F">
      <w:pPr>
        <w:keepNext/>
        <w:keepLines/>
        <w:widowControl w:val="0"/>
        <w:jc w:val="both"/>
        <w:rPr>
          <w:rFonts w:ascii="Open Sans" w:hAnsi="Open Sans" w:cs="Open Sans"/>
        </w:rPr>
      </w:pPr>
      <w:r w:rsidRPr="00821D26">
        <w:rPr>
          <w:rFonts w:ascii="Open Sans" w:hAnsi="Open Sans" w:cs="Open Sans"/>
        </w:rPr>
        <w:t>Merilo za izbor najugodnejšega ponudnika je najnižja ponudbena vrednost v EUR brez DDV</w:t>
      </w:r>
      <w:r w:rsidR="003B14AC">
        <w:rPr>
          <w:rFonts w:ascii="Open Sans" w:hAnsi="Open Sans" w:cs="Open Sans"/>
        </w:rPr>
        <w:t xml:space="preserve">, </w:t>
      </w:r>
      <w:r w:rsidR="003B14AC" w:rsidRPr="003B14AC">
        <w:rPr>
          <w:rFonts w:ascii="Open Sans" w:hAnsi="Open Sans" w:cs="Open Sans"/>
        </w:rPr>
        <w:t>ki jo bo ponudnik na izvedenih pogajanjih v zadnjem-končnem krogu pogajanj, oddal, ob izpolnjevanju vseh pogojev in zahtev naročnika, navedenih v razpisni dokumentaciji. Če se ponudnik ne bo odzval na naročnikovo povabilo na pogajanja in ne bo predložil nove oz. končne ponudbe, bo naročnik v postopku pogajanj kot končno ponudbo upošteval ponudnikovo zadnjo predloženo ponudbo</w:t>
      </w:r>
      <w:r w:rsidR="00657185" w:rsidRPr="00821D26">
        <w:rPr>
          <w:rFonts w:ascii="Open Sans" w:hAnsi="Open Sans" w:cs="Open Sans"/>
        </w:rPr>
        <w:t>.</w:t>
      </w:r>
    </w:p>
    <w:p w14:paraId="48199683" w14:textId="754F4BD4" w:rsidR="00D57C4F" w:rsidRPr="00821D26" w:rsidRDefault="00D57C4F" w:rsidP="0025660F">
      <w:pPr>
        <w:pStyle w:val="Telobesedila3"/>
        <w:keepNext/>
        <w:keepLines/>
        <w:widowControl w:val="0"/>
        <w:tabs>
          <w:tab w:val="clear" w:pos="142"/>
        </w:tabs>
        <w:rPr>
          <w:rFonts w:ascii="Open Sans" w:hAnsi="Open Sans" w:cs="Open Sans"/>
          <w:lang w:val="sl-SI"/>
        </w:rPr>
      </w:pPr>
    </w:p>
    <w:p w14:paraId="7E1D04D0" w14:textId="77777777" w:rsidR="000C06F2" w:rsidRPr="00821D26" w:rsidRDefault="000C06F2" w:rsidP="0025660F">
      <w:pPr>
        <w:pStyle w:val="Telobesedila3"/>
        <w:keepNext/>
        <w:keepLines/>
        <w:widowControl w:val="0"/>
        <w:tabs>
          <w:tab w:val="clear" w:pos="142"/>
        </w:tabs>
        <w:rPr>
          <w:rFonts w:ascii="Open Sans" w:hAnsi="Open Sans" w:cs="Open Sans"/>
          <w:lang w:val="sl-SI"/>
        </w:rPr>
      </w:pPr>
    </w:p>
    <w:p w14:paraId="18B00113" w14:textId="77777777" w:rsidR="00552BCC" w:rsidRPr="00821D26" w:rsidRDefault="00552BCC" w:rsidP="0025660F">
      <w:pPr>
        <w:keepNext/>
        <w:keepLines/>
        <w:widowControl w:val="0"/>
        <w:numPr>
          <w:ilvl w:val="0"/>
          <w:numId w:val="2"/>
        </w:numPr>
        <w:jc w:val="both"/>
        <w:rPr>
          <w:rFonts w:ascii="Open Sans" w:hAnsi="Open Sans" w:cs="Open Sans"/>
          <w:b/>
        </w:rPr>
      </w:pPr>
      <w:r w:rsidRPr="00821D26">
        <w:rPr>
          <w:rFonts w:ascii="Open Sans" w:hAnsi="Open Sans" w:cs="Open Sans"/>
          <w:b/>
        </w:rPr>
        <w:t>NAVODILA PONUDNIKOM ZA PREDLOŽITEV PONUDB</w:t>
      </w:r>
    </w:p>
    <w:p w14:paraId="3325F571" w14:textId="77777777" w:rsidR="001367E8" w:rsidRPr="00821D26" w:rsidRDefault="001367E8" w:rsidP="0025660F">
      <w:pPr>
        <w:keepNext/>
        <w:keepLines/>
        <w:widowControl w:val="0"/>
        <w:jc w:val="both"/>
        <w:rPr>
          <w:rFonts w:ascii="Open Sans" w:hAnsi="Open Sans" w:cs="Open Sans"/>
          <w:b/>
        </w:rPr>
      </w:pPr>
    </w:p>
    <w:p w14:paraId="735AC266" w14:textId="36DAC2CA" w:rsidR="00E77327" w:rsidRDefault="001367E8" w:rsidP="0025660F">
      <w:pPr>
        <w:keepNext/>
        <w:keepLines/>
        <w:widowControl w:val="0"/>
        <w:tabs>
          <w:tab w:val="left" w:pos="142"/>
        </w:tabs>
        <w:jc w:val="both"/>
        <w:rPr>
          <w:rFonts w:ascii="Open Sans" w:hAnsi="Open Sans" w:cs="Open Sans"/>
        </w:rPr>
      </w:pPr>
      <w:r w:rsidRPr="00821D26">
        <w:rPr>
          <w:rFonts w:ascii="Open Sans" w:hAnsi="Open Sans" w:cs="Open Sans"/>
        </w:rPr>
        <w:t xml:space="preserve">Ponudniki morajo ponudbe predložiti v informacijski sistem e-JN na spletnem naslovu </w:t>
      </w:r>
      <w:hyperlink r:id="rId16" w:history="1">
        <w:r w:rsidR="001C73CC" w:rsidRPr="00821D26">
          <w:rPr>
            <w:rStyle w:val="Hiperpovezava"/>
            <w:rFonts w:ascii="Open Sans" w:hAnsi="Open Sans" w:cs="Open Sans"/>
          </w:rPr>
          <w:t>https://ejn.gov.si/</w:t>
        </w:r>
      </w:hyperlink>
      <w:r w:rsidRPr="00821D26">
        <w:rPr>
          <w:rFonts w:ascii="Open Sans" w:hAnsi="Open Sans" w:cs="Open Sans"/>
        </w:rPr>
        <w:t>, v skladu s točko 3 dokumenta Navodila za uporabo informacijskega sistema za uporabo funkcionalnosti elektronske oddaje ponudb e-JN: PONUDNIKI (v nadaljevanju: Navodila za uporabo e-JN)</w:t>
      </w:r>
      <w:r w:rsidR="00E77327">
        <w:rPr>
          <w:rFonts w:ascii="Open Sans" w:hAnsi="Open Sans" w:cs="Open Sans"/>
        </w:rPr>
        <w:t>. Dokument je objavljen na spletnem naslovu:</w:t>
      </w:r>
    </w:p>
    <w:p w14:paraId="5245CB16" w14:textId="11925BDC" w:rsidR="001367E8" w:rsidRPr="00821D26" w:rsidRDefault="002E0ACF" w:rsidP="0025660F">
      <w:pPr>
        <w:keepNext/>
        <w:keepLines/>
        <w:widowControl w:val="0"/>
        <w:tabs>
          <w:tab w:val="left" w:pos="142"/>
        </w:tabs>
        <w:jc w:val="both"/>
        <w:rPr>
          <w:rFonts w:ascii="Open Sans" w:hAnsi="Open Sans" w:cs="Open Sans"/>
          <w:color w:val="0000FF"/>
          <w:u w:val="single"/>
        </w:rPr>
      </w:pPr>
      <w:hyperlink r:id="rId17" w:history="1">
        <w:r w:rsidR="001367E8" w:rsidRPr="00821D26">
          <w:rPr>
            <w:rFonts w:ascii="Open Sans" w:hAnsi="Open Sans" w:cs="Open Sans"/>
            <w:color w:val="0000FF"/>
            <w:u w:val="single"/>
          </w:rPr>
          <w:t>https://ejn.gov.si/ponudba/pages/aktualno/vec_informacij_ponudniki.xhtml</w:t>
        </w:r>
      </w:hyperlink>
      <w:r w:rsidR="001367E8" w:rsidRPr="00821D26">
        <w:rPr>
          <w:rFonts w:ascii="Open Sans" w:hAnsi="Open Sans" w:cs="Open Sans"/>
          <w:color w:val="0000FF"/>
          <w:u w:val="single"/>
        </w:rPr>
        <w:t>.</w:t>
      </w:r>
    </w:p>
    <w:p w14:paraId="5A8CFF6E" w14:textId="77777777" w:rsidR="00805C06" w:rsidRPr="00821D26" w:rsidRDefault="00805C06" w:rsidP="0025660F">
      <w:pPr>
        <w:keepNext/>
        <w:keepLines/>
        <w:widowControl w:val="0"/>
        <w:tabs>
          <w:tab w:val="left" w:pos="142"/>
        </w:tabs>
        <w:jc w:val="both"/>
        <w:rPr>
          <w:rFonts w:ascii="Open Sans" w:hAnsi="Open Sans" w:cs="Open Sans"/>
        </w:rPr>
      </w:pPr>
    </w:p>
    <w:p w14:paraId="6E300323" w14:textId="77777777" w:rsidR="001367E8" w:rsidRPr="00821D26" w:rsidRDefault="001367E8" w:rsidP="0025660F">
      <w:pPr>
        <w:keepNext/>
        <w:keepLines/>
        <w:widowControl w:val="0"/>
        <w:tabs>
          <w:tab w:val="left" w:pos="142"/>
        </w:tabs>
        <w:jc w:val="both"/>
        <w:rPr>
          <w:rFonts w:ascii="Open Sans" w:hAnsi="Open Sans" w:cs="Open Sans"/>
        </w:rPr>
      </w:pPr>
      <w:r w:rsidRPr="00821D26">
        <w:rPr>
          <w:rFonts w:ascii="Open Sans" w:hAnsi="Open Sans" w:cs="Open Sans"/>
        </w:rPr>
        <w:t xml:space="preserve">Ponudnik se mora pred oddajo ponudbe registrirati na spletnem naslovu </w:t>
      </w:r>
      <w:hyperlink r:id="rId18" w:history="1">
        <w:r w:rsidR="001C73CC" w:rsidRPr="00821D26">
          <w:rPr>
            <w:rStyle w:val="Hiperpovezava"/>
            <w:rFonts w:ascii="Open Sans" w:hAnsi="Open Sans" w:cs="Open Sans"/>
          </w:rPr>
          <w:t>https://ejn.gov.si/</w:t>
        </w:r>
      </w:hyperlink>
      <w:r w:rsidRPr="00821D26">
        <w:rPr>
          <w:rFonts w:ascii="Open Sans" w:hAnsi="Open Sans" w:cs="Open Sans"/>
        </w:rPr>
        <w:t>, v skladu z Navodili za uporabo e-JN. Če je ponudnik že registriran v informacijski sistem e-JN, se v aplikacijo prijavi na istem naslovu.</w:t>
      </w:r>
    </w:p>
    <w:p w14:paraId="42F5504C" w14:textId="77777777" w:rsidR="00DB5332" w:rsidRPr="00821D26" w:rsidRDefault="00DB5332" w:rsidP="0025660F">
      <w:pPr>
        <w:keepNext/>
        <w:keepLines/>
        <w:widowControl w:val="0"/>
        <w:tabs>
          <w:tab w:val="left" w:pos="142"/>
        </w:tabs>
        <w:jc w:val="both"/>
        <w:rPr>
          <w:rFonts w:ascii="Open Sans" w:hAnsi="Open Sans" w:cs="Open Sans"/>
        </w:rPr>
      </w:pPr>
    </w:p>
    <w:p w14:paraId="581653BE" w14:textId="77777777" w:rsidR="00DB5332" w:rsidRPr="00821D26" w:rsidRDefault="00DB5332" w:rsidP="0025660F">
      <w:pPr>
        <w:pStyle w:val="Telobesedila3"/>
        <w:keepNext/>
        <w:keepLines/>
        <w:widowControl w:val="0"/>
        <w:rPr>
          <w:rFonts w:ascii="Open Sans" w:hAnsi="Open Sans" w:cs="Open Sans"/>
        </w:rPr>
      </w:pPr>
      <w:r w:rsidRPr="00821D26">
        <w:rPr>
          <w:rFonts w:ascii="Open Sans" w:hAnsi="Open Sans" w:cs="Open Sans"/>
        </w:rPr>
        <w:lastRenderedPageBreak/>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821D26">
        <w:rPr>
          <w:rFonts w:ascii="Open Sans" w:hAnsi="Open Sans" w:cs="Open Sans"/>
          <w:lang w:val="sl-SI"/>
        </w:rPr>
        <w:t xml:space="preserve"> (Ur. l. RS, št. 97/07 – uradno prečiščeno besedilo, 64/16 – </w:t>
      </w:r>
      <w:proofErr w:type="spellStart"/>
      <w:r w:rsidRPr="00821D26">
        <w:rPr>
          <w:rFonts w:ascii="Open Sans" w:hAnsi="Open Sans" w:cs="Open Sans"/>
          <w:lang w:val="sl-SI"/>
        </w:rPr>
        <w:t>odl</w:t>
      </w:r>
      <w:proofErr w:type="spellEnd"/>
      <w:r w:rsidRPr="00821D26">
        <w:rPr>
          <w:rFonts w:ascii="Open Sans" w:hAnsi="Open Sans" w:cs="Open Sans"/>
          <w:lang w:val="sl-SI"/>
        </w:rPr>
        <w:t>. US in 20/18 – OROZ631)</w:t>
      </w:r>
      <w:r w:rsidRPr="00821D26">
        <w:rPr>
          <w:rFonts w:ascii="Open Sans" w:hAnsi="Open Sans" w:cs="Open Sans"/>
        </w:rPr>
        <w:t>). Z oddajo ponudbe je le-ta zavezujoča za čas, naveden v ponudbi, razen če jo uporabnik ponudnika umakne ali spremeni pred potekom roka za oddajo ponudb.</w:t>
      </w:r>
    </w:p>
    <w:p w14:paraId="6B977B95" w14:textId="77777777" w:rsidR="00DB5332" w:rsidRPr="00821D26" w:rsidRDefault="00DB5332" w:rsidP="0025660F">
      <w:pPr>
        <w:keepNext/>
        <w:keepLines/>
        <w:widowControl w:val="0"/>
        <w:tabs>
          <w:tab w:val="left" w:pos="142"/>
        </w:tabs>
        <w:jc w:val="both"/>
        <w:rPr>
          <w:rFonts w:ascii="Open Sans" w:hAnsi="Open Sans" w:cs="Open Sans"/>
        </w:rPr>
      </w:pPr>
    </w:p>
    <w:p w14:paraId="2D6D01FC" w14:textId="77777777" w:rsidR="00E967C1" w:rsidRPr="00821D26" w:rsidRDefault="00E967C1" w:rsidP="0025660F">
      <w:pPr>
        <w:keepNext/>
        <w:keepLines/>
        <w:widowControl w:val="0"/>
        <w:numPr>
          <w:ilvl w:val="1"/>
          <w:numId w:val="2"/>
        </w:numPr>
        <w:spacing w:after="120" w:line="276" w:lineRule="auto"/>
        <w:jc w:val="both"/>
        <w:rPr>
          <w:rFonts w:ascii="Open Sans" w:hAnsi="Open Sans" w:cs="Open Sans"/>
          <w:b/>
        </w:rPr>
      </w:pPr>
      <w:r w:rsidRPr="00821D26">
        <w:rPr>
          <w:rFonts w:ascii="Open Sans" w:hAnsi="Open Sans" w:cs="Open Sans"/>
          <w:b/>
        </w:rPr>
        <w:t>Vsebina ponudbene dokumentacije</w:t>
      </w:r>
    </w:p>
    <w:p w14:paraId="49F1E7F4" w14:textId="77777777" w:rsidR="00E967C1" w:rsidRPr="00821D26" w:rsidRDefault="00E967C1" w:rsidP="0025660F">
      <w:pPr>
        <w:keepNext/>
        <w:keepLines/>
        <w:widowControl w:val="0"/>
        <w:jc w:val="both"/>
        <w:rPr>
          <w:rFonts w:ascii="Open Sans" w:hAnsi="Open Sans" w:cs="Open Sans"/>
        </w:rPr>
      </w:pPr>
    </w:p>
    <w:p w14:paraId="605C5973" w14:textId="77777777" w:rsidR="00E967C1" w:rsidRPr="00821D26" w:rsidRDefault="00E967C1" w:rsidP="0025660F">
      <w:pPr>
        <w:keepNext/>
        <w:keepLines/>
        <w:widowControl w:val="0"/>
        <w:jc w:val="both"/>
        <w:rPr>
          <w:rFonts w:ascii="Open Sans" w:hAnsi="Open Sans" w:cs="Open Sans"/>
        </w:rPr>
      </w:pPr>
      <w:r w:rsidRPr="00821D26">
        <w:rPr>
          <w:rFonts w:ascii="Open Sans" w:hAnsi="Open Sans" w:cs="Open Sans"/>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1E07A80" w14:textId="77777777" w:rsidR="00E967C1" w:rsidRPr="00821D26" w:rsidRDefault="00E967C1" w:rsidP="0025660F">
      <w:pPr>
        <w:keepNext/>
        <w:keepLines/>
        <w:widowControl w:val="0"/>
        <w:tabs>
          <w:tab w:val="left" w:pos="142"/>
        </w:tabs>
        <w:jc w:val="both"/>
        <w:rPr>
          <w:rFonts w:ascii="Open Sans" w:hAnsi="Open Sans" w:cs="Open Sans"/>
        </w:rPr>
      </w:pPr>
    </w:p>
    <w:p w14:paraId="2BC865A8" w14:textId="77777777" w:rsidR="00E967C1" w:rsidRPr="00821D26" w:rsidRDefault="00E967C1" w:rsidP="0025660F">
      <w:pPr>
        <w:keepNext/>
        <w:keepLines/>
        <w:widowControl w:val="0"/>
        <w:tabs>
          <w:tab w:val="left" w:pos="142"/>
        </w:tabs>
        <w:jc w:val="both"/>
        <w:rPr>
          <w:rFonts w:ascii="Open Sans" w:hAnsi="Open Sans" w:cs="Open Sans"/>
        </w:rPr>
      </w:pPr>
      <w:r w:rsidRPr="00821D26">
        <w:rPr>
          <w:rFonts w:ascii="Open Sans" w:hAnsi="Open Sans" w:cs="Open Sans"/>
        </w:rPr>
        <w:t xml:space="preserve">Ponudbena dokumentacija, ki jo naročnik zahteva z javnim razpisom in </w:t>
      </w:r>
      <w:r w:rsidR="00805C06" w:rsidRPr="00821D26">
        <w:rPr>
          <w:rFonts w:ascii="Open Sans" w:hAnsi="Open Sans" w:cs="Open Sans"/>
        </w:rPr>
        <w:t xml:space="preserve">jo </w:t>
      </w:r>
      <w:r w:rsidRPr="00821D26">
        <w:rPr>
          <w:rFonts w:ascii="Open Sans" w:hAnsi="Open Sans" w:cs="Open Sans"/>
        </w:rPr>
        <w:t>mora ponudnik naložiti v informacijski sistem e-JN</w:t>
      </w:r>
      <w:r w:rsidR="00296A66" w:rsidRPr="00821D26">
        <w:rPr>
          <w:rFonts w:ascii="Open Sans" w:hAnsi="Open Sans" w:cs="Open Sans"/>
        </w:rPr>
        <w:t>,</w:t>
      </w:r>
      <w:r w:rsidRPr="00821D26">
        <w:rPr>
          <w:rFonts w:ascii="Open Sans" w:hAnsi="Open Sans" w:cs="Open Sans"/>
        </w:rPr>
        <w:t xml:space="preserve"> je navedena v nadaljevanju:</w:t>
      </w:r>
    </w:p>
    <w:p w14:paraId="41F099C0" w14:textId="77777777" w:rsidR="00E967C1" w:rsidRPr="00821D26" w:rsidRDefault="00E967C1" w:rsidP="0025660F">
      <w:pPr>
        <w:keepNext/>
        <w:keepLines/>
        <w:widowControl w:val="0"/>
        <w:jc w:val="both"/>
        <w:rPr>
          <w:rFonts w:ascii="Open Sans" w:hAnsi="Open Sans" w:cs="Open San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821D26" w14:paraId="336345EB" w14:textId="77777777" w:rsidTr="00D57C4F">
        <w:trPr>
          <w:trHeight w:val="301"/>
        </w:trPr>
        <w:tc>
          <w:tcPr>
            <w:tcW w:w="9424" w:type="dxa"/>
            <w:tcBorders>
              <w:top w:val="single" w:sz="4" w:space="0" w:color="auto"/>
              <w:bottom w:val="single" w:sz="4" w:space="0" w:color="auto"/>
            </w:tcBorders>
          </w:tcPr>
          <w:p w14:paraId="46472BAC" w14:textId="77777777" w:rsidR="00DB4DB7" w:rsidRPr="00821D26" w:rsidRDefault="00DB4DB7" w:rsidP="0025660F">
            <w:pPr>
              <w:keepNext/>
              <w:keepLines/>
              <w:widowControl w:val="0"/>
              <w:jc w:val="both"/>
              <w:rPr>
                <w:rFonts w:ascii="Open Sans" w:hAnsi="Open Sans" w:cs="Open Sans"/>
              </w:rPr>
            </w:pPr>
            <w:r w:rsidRPr="00821D26">
              <w:rPr>
                <w:rFonts w:ascii="Open Sans" w:hAnsi="Open Sans" w:cs="Open Sans"/>
              </w:rPr>
              <w:t>POVZETE</w:t>
            </w:r>
            <w:r w:rsidR="00941167" w:rsidRPr="00821D26">
              <w:rPr>
                <w:rFonts w:ascii="Open Sans" w:hAnsi="Open Sans" w:cs="Open Sans"/>
              </w:rPr>
              <w:t>K</w:t>
            </w:r>
            <w:r w:rsidRPr="00821D26">
              <w:rPr>
                <w:rFonts w:ascii="Open Sans" w:hAnsi="Open Sans" w:cs="Open Sans"/>
              </w:rPr>
              <w:t xml:space="preserve"> PREDRAČUNA - PONUDBA</w:t>
            </w:r>
          </w:p>
        </w:tc>
      </w:tr>
    </w:tbl>
    <w:p w14:paraId="027E1973" w14:textId="77777777" w:rsidR="00DB4DB7" w:rsidRPr="00821D26" w:rsidRDefault="00DB4DB7" w:rsidP="0025660F">
      <w:pPr>
        <w:keepNext/>
        <w:keepLines/>
        <w:widowControl w:val="0"/>
        <w:jc w:val="both"/>
        <w:rPr>
          <w:rFonts w:ascii="Open Sans" w:hAnsi="Open Sans" w:cs="Open Sans"/>
        </w:rPr>
      </w:pPr>
    </w:p>
    <w:p w14:paraId="3AA2F26C" w14:textId="77777777" w:rsidR="004A26D4" w:rsidRPr="00821D26" w:rsidRDefault="004A26D4" w:rsidP="0025660F">
      <w:pPr>
        <w:keepNext/>
        <w:keepLines/>
        <w:widowControl w:val="0"/>
        <w:jc w:val="both"/>
        <w:rPr>
          <w:rFonts w:ascii="Open Sans" w:hAnsi="Open Sans" w:cs="Open Sans"/>
        </w:rPr>
      </w:pPr>
      <w:r w:rsidRPr="00821D26">
        <w:rPr>
          <w:rFonts w:ascii="Open Sans" w:hAnsi="Open Sans" w:cs="Open Sans"/>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w:t>
      </w:r>
      <w:proofErr w:type="spellStart"/>
      <w:r w:rsidRPr="00821D26">
        <w:rPr>
          <w:rFonts w:ascii="Open Sans" w:hAnsi="Open Sans" w:cs="Open Sans"/>
        </w:rPr>
        <w:t>pdf</w:t>
      </w:r>
      <w:proofErr w:type="spellEnd"/>
      <w:r w:rsidRPr="00821D26">
        <w:rPr>
          <w:rFonts w:ascii="Open Sans" w:hAnsi="Open Sans" w:cs="Open Sans"/>
        </w:rPr>
        <w:t xml:space="preserve">. obliki/formatu. »Skupna ponudbena vrednost«, ki bo vpisana v istoimenski razdelek in dokument (Priloga »POVZETEK PREDRAČUNA – PONUDBA«), ki bo naložen kot predračun v del »Predračun«, bosta razvidna in dostopna na javnem odpiranju ponudb. </w:t>
      </w:r>
    </w:p>
    <w:p w14:paraId="183AE212" w14:textId="77777777" w:rsidR="004A26D4" w:rsidRPr="00821D26" w:rsidRDefault="004A26D4" w:rsidP="0025660F">
      <w:pPr>
        <w:keepNext/>
        <w:keepLines/>
        <w:widowControl w:val="0"/>
        <w:jc w:val="both"/>
        <w:rPr>
          <w:rFonts w:ascii="Open Sans" w:hAnsi="Open Sans" w:cs="Open Sans"/>
        </w:rPr>
      </w:pPr>
    </w:p>
    <w:p w14:paraId="25FF85F0" w14:textId="1668D5A4" w:rsidR="004A26D4" w:rsidRPr="00821D26" w:rsidRDefault="004A26D4" w:rsidP="0025660F">
      <w:pPr>
        <w:keepNext/>
        <w:keepLines/>
        <w:widowControl w:val="0"/>
        <w:jc w:val="both"/>
        <w:rPr>
          <w:rFonts w:ascii="Open Sans" w:hAnsi="Open Sans" w:cs="Open Sans"/>
        </w:rPr>
      </w:pPr>
      <w:r w:rsidRPr="00821D26">
        <w:rPr>
          <w:rFonts w:ascii="Open Sans" w:hAnsi="Open Sans" w:cs="Open Sans"/>
        </w:rPr>
        <w:t>V primeru razhajanj med podatki navedenimi v razdelku »Skupna ponudbena vrednost«, podatki v Prilogi »POVZETEK PREDRAČUNA – PONUDBA« - naloženim v razdelek »Skupna ponudbena cena«, del »Predračun«, in Prilogo »PONUDBENI PREDRAČUN« - naloženim v razdelek »Dokumenti«, del »</w:t>
      </w:r>
      <w:r w:rsidR="003B14AC" w:rsidRPr="00821D26">
        <w:rPr>
          <w:rFonts w:ascii="Open Sans" w:hAnsi="Open Sans" w:cs="Open Sans"/>
        </w:rPr>
        <w:t>Ostal</w:t>
      </w:r>
      <w:r w:rsidR="003B14AC">
        <w:rPr>
          <w:rFonts w:ascii="Open Sans" w:hAnsi="Open Sans" w:cs="Open Sans"/>
        </w:rPr>
        <w:t>i dokumenti</w:t>
      </w:r>
      <w:r w:rsidRPr="00821D26">
        <w:rPr>
          <w:rFonts w:ascii="Open Sans" w:hAnsi="Open Sans" w:cs="Open Sans"/>
        </w:rPr>
        <w:t>«, kot veljavni štejejo podatki v dokumentu, ki je predložen v razdelku »Dokumenti«, del »</w:t>
      </w:r>
      <w:r w:rsidR="003B14AC" w:rsidRPr="00821D26">
        <w:rPr>
          <w:rFonts w:ascii="Open Sans" w:hAnsi="Open Sans" w:cs="Open Sans"/>
        </w:rPr>
        <w:t>Ostal</w:t>
      </w:r>
      <w:r w:rsidR="003B14AC">
        <w:rPr>
          <w:rFonts w:ascii="Open Sans" w:hAnsi="Open Sans" w:cs="Open Sans"/>
        </w:rPr>
        <w:t>i dokumenti</w:t>
      </w:r>
      <w:r w:rsidRPr="00821D26">
        <w:rPr>
          <w:rFonts w:ascii="Open Sans" w:hAnsi="Open Sans" w:cs="Open Sans"/>
        </w:rPr>
        <w:t>«.</w:t>
      </w:r>
    </w:p>
    <w:p w14:paraId="56C200E8" w14:textId="77777777" w:rsidR="004A26D4" w:rsidRPr="00821D26" w:rsidRDefault="004A26D4" w:rsidP="0025660F">
      <w:pPr>
        <w:keepNext/>
        <w:keepLines/>
        <w:widowControl w:val="0"/>
        <w:jc w:val="both"/>
        <w:rPr>
          <w:rFonts w:ascii="Open Sans" w:hAnsi="Open Sans" w:cs="Open San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821D26" w14:paraId="68069BB2" w14:textId="77777777" w:rsidTr="00D57C4F">
        <w:trPr>
          <w:trHeight w:val="372"/>
        </w:trPr>
        <w:tc>
          <w:tcPr>
            <w:tcW w:w="9424" w:type="dxa"/>
            <w:tcBorders>
              <w:top w:val="single" w:sz="4" w:space="0" w:color="auto"/>
              <w:bottom w:val="single" w:sz="4" w:space="0" w:color="auto"/>
            </w:tcBorders>
          </w:tcPr>
          <w:p w14:paraId="6BA9B160" w14:textId="123C876F" w:rsidR="00E967C1" w:rsidRPr="00821D26" w:rsidRDefault="00E967C1" w:rsidP="0025660F">
            <w:pPr>
              <w:keepNext/>
              <w:keepLines/>
              <w:widowControl w:val="0"/>
              <w:jc w:val="both"/>
              <w:rPr>
                <w:rFonts w:ascii="Open Sans" w:hAnsi="Open Sans" w:cs="Open Sans"/>
                <w:bCs/>
                <w:iCs/>
              </w:rPr>
            </w:pPr>
            <w:r w:rsidRPr="00821D26">
              <w:rPr>
                <w:rFonts w:ascii="Open Sans" w:hAnsi="Open Sans" w:cs="Open Sans"/>
                <w:bCs/>
                <w:iCs/>
              </w:rPr>
              <w:t xml:space="preserve">IZJAVA </w:t>
            </w:r>
            <w:r w:rsidR="00DB4DB7" w:rsidRPr="00821D26">
              <w:rPr>
                <w:rFonts w:ascii="Open Sans" w:hAnsi="Open Sans" w:cs="Open Sans"/>
                <w:bCs/>
                <w:iCs/>
              </w:rPr>
              <w:t>–</w:t>
            </w:r>
            <w:r w:rsidRPr="00821D26">
              <w:rPr>
                <w:rFonts w:ascii="Open Sans" w:hAnsi="Open Sans" w:cs="Open Sans"/>
                <w:bCs/>
                <w:iCs/>
              </w:rPr>
              <w:t xml:space="preserve"> </w:t>
            </w:r>
            <w:r w:rsidR="00DB4DB7" w:rsidRPr="00821D26">
              <w:rPr>
                <w:rFonts w:ascii="Open Sans" w:hAnsi="Open Sans" w:cs="Open Sans"/>
                <w:bCs/>
                <w:iCs/>
              </w:rPr>
              <w:t>GOSPODARSKI SUBJEKT</w:t>
            </w:r>
          </w:p>
        </w:tc>
      </w:tr>
    </w:tbl>
    <w:p w14:paraId="608FE430" w14:textId="77777777" w:rsidR="00E967C1" w:rsidRPr="00821D26" w:rsidRDefault="00E967C1" w:rsidP="0025660F">
      <w:pPr>
        <w:keepNext/>
        <w:keepLines/>
        <w:widowControl w:val="0"/>
        <w:jc w:val="both"/>
        <w:rPr>
          <w:rFonts w:ascii="Open Sans" w:hAnsi="Open Sans" w:cs="Open Sans"/>
        </w:rPr>
      </w:pPr>
    </w:p>
    <w:p w14:paraId="0B31EE31" w14:textId="77777777" w:rsidR="004A26D4" w:rsidRPr="00821D26" w:rsidRDefault="004A26D4" w:rsidP="0025660F">
      <w:pPr>
        <w:keepNext/>
        <w:keepLines/>
        <w:jc w:val="both"/>
        <w:rPr>
          <w:rFonts w:ascii="Open Sans" w:hAnsi="Open Sans" w:cs="Open Sans"/>
        </w:rPr>
      </w:pPr>
      <w:r w:rsidRPr="00821D26">
        <w:rPr>
          <w:rFonts w:ascii="Open Sans" w:hAnsi="Open Sans" w:cs="Open Sans"/>
        </w:rPr>
        <w:t>Ponudnik obrazec iz razpisne dokumentacije izpolni</w:t>
      </w:r>
      <w:r w:rsidRPr="00821D26">
        <w:rPr>
          <w:rFonts w:ascii="Open Sans" w:eastAsia="Calibri" w:hAnsi="Open Sans" w:cs="Open Sans"/>
          <w:lang w:eastAsia="en-US"/>
        </w:rPr>
        <w:t xml:space="preserve">, ter ga </w:t>
      </w:r>
      <w:r w:rsidRPr="00821D26">
        <w:rPr>
          <w:rFonts w:ascii="Open Sans" w:hAnsi="Open Sans" w:cs="Open Sans"/>
        </w:rPr>
        <w:t>v .</w:t>
      </w:r>
      <w:proofErr w:type="spellStart"/>
      <w:r w:rsidRPr="00821D26">
        <w:rPr>
          <w:rFonts w:ascii="Open Sans" w:hAnsi="Open Sans" w:cs="Open Sans"/>
        </w:rPr>
        <w:t>pdf</w:t>
      </w:r>
      <w:proofErr w:type="spellEnd"/>
      <w:r w:rsidRPr="00821D26">
        <w:rPr>
          <w:rFonts w:ascii="Open Sans" w:hAnsi="Open Sans" w:cs="Open Sans"/>
        </w:rPr>
        <w:t xml:space="preserve"> formatu</w:t>
      </w:r>
      <w:r w:rsidRPr="00821D26">
        <w:rPr>
          <w:rFonts w:ascii="Open Sans" w:eastAsia="Calibri" w:hAnsi="Open Sans" w:cs="Open Sans"/>
          <w:lang w:eastAsia="en-US"/>
        </w:rPr>
        <w:t xml:space="preserve"> naloži na </w:t>
      </w:r>
      <w:r w:rsidRPr="00821D26">
        <w:rPr>
          <w:rFonts w:ascii="Open Sans" w:hAnsi="Open Sans" w:cs="Open Sans"/>
        </w:rPr>
        <w:t>informacijski sistem e-JN</w:t>
      </w:r>
      <w:r w:rsidRPr="00821D26">
        <w:rPr>
          <w:rFonts w:ascii="Open Sans" w:hAnsi="Open Sans" w:cs="Open Sans"/>
          <w:b/>
        </w:rPr>
        <w:t xml:space="preserve"> v razdelek »DOKUMENTI«, del »IZJAVA – ponudnik«</w:t>
      </w:r>
      <w:r w:rsidRPr="00821D26">
        <w:rPr>
          <w:rFonts w:ascii="Open Sans" w:hAnsi="Open Sans" w:cs="Open Sans"/>
        </w:rPr>
        <w:t>.</w:t>
      </w:r>
    </w:p>
    <w:p w14:paraId="158B7EBB" w14:textId="77777777" w:rsidR="004A26D4" w:rsidRPr="00821D26" w:rsidRDefault="004A26D4" w:rsidP="0025660F">
      <w:pPr>
        <w:keepNext/>
        <w:keepLines/>
        <w:jc w:val="both"/>
        <w:rPr>
          <w:rFonts w:ascii="Open Sans" w:hAnsi="Open Sans" w:cs="Open Sans"/>
        </w:rPr>
      </w:pPr>
    </w:p>
    <w:p w14:paraId="238996DD" w14:textId="77777777" w:rsidR="004A26D4" w:rsidRPr="00821D26" w:rsidRDefault="004A26D4" w:rsidP="0025660F">
      <w:pPr>
        <w:keepNext/>
        <w:keepLines/>
        <w:jc w:val="both"/>
        <w:rPr>
          <w:rFonts w:ascii="Open Sans" w:hAnsi="Open Sans" w:cs="Open Sans"/>
        </w:rPr>
      </w:pPr>
      <w:r w:rsidRPr="00821D26">
        <w:rPr>
          <w:rFonts w:ascii="Open Sans" w:hAnsi="Open Sans" w:cs="Open Sans"/>
        </w:rPr>
        <w:t xml:space="preserve">V primeru skupne ponudbe, uporabe zmogljivosti drugih subjektov in/ali podizvajalcev mora ponudnik v informacijskem sistemu e-JN v </w:t>
      </w:r>
      <w:r w:rsidRPr="00821D26">
        <w:rPr>
          <w:rFonts w:ascii="Open Sans" w:hAnsi="Open Sans" w:cs="Open Sans"/>
          <w:b/>
        </w:rPr>
        <w:t>razdelek »SODELUJOČI«, del »IZJAVA – ostali sodelujoči«</w:t>
      </w:r>
      <w:r w:rsidRPr="00821D26">
        <w:rPr>
          <w:rFonts w:ascii="Open Sans" w:hAnsi="Open Sans" w:cs="Open Sans"/>
        </w:rPr>
        <w:t xml:space="preserve"> naložiti izpolnjen obrazec IZJAVA - GOSPODARSKI SUBJEKT za vsakega od ostalih sodelujočih. Izjavo je potrebno izpolniti, podpisati, žigosati in priložiti v .</w:t>
      </w:r>
      <w:proofErr w:type="spellStart"/>
      <w:r w:rsidRPr="00821D26">
        <w:rPr>
          <w:rFonts w:ascii="Open Sans" w:hAnsi="Open Sans" w:cs="Open Sans"/>
        </w:rPr>
        <w:t>pdf</w:t>
      </w:r>
      <w:proofErr w:type="spellEnd"/>
      <w:r w:rsidRPr="00821D26">
        <w:rPr>
          <w:rFonts w:ascii="Open Sans" w:hAnsi="Open Sans" w:cs="Open Sans"/>
        </w:rPr>
        <w:t xml:space="preserve"> formatu.</w:t>
      </w:r>
    </w:p>
    <w:p w14:paraId="706D6856" w14:textId="77777777" w:rsidR="00E967C1" w:rsidRPr="00821D26" w:rsidRDefault="00E967C1" w:rsidP="0025660F">
      <w:pPr>
        <w:keepNext/>
        <w:keepLines/>
        <w:widowControl w:val="0"/>
        <w:jc w:val="both"/>
        <w:rPr>
          <w:rFonts w:ascii="Open Sans" w:hAnsi="Open Sans" w:cs="Open Sans"/>
        </w:rPr>
      </w:pPr>
    </w:p>
    <w:p w14:paraId="30489318" w14:textId="77777777" w:rsidR="00E967C1" w:rsidRPr="00821D26" w:rsidRDefault="00E967C1" w:rsidP="0025660F">
      <w:pPr>
        <w:keepNext/>
        <w:keepLines/>
        <w:widowControl w:val="0"/>
        <w:numPr>
          <w:ilvl w:val="0"/>
          <w:numId w:val="16"/>
        </w:numPr>
        <w:spacing w:after="200" w:line="276" w:lineRule="auto"/>
        <w:jc w:val="both"/>
        <w:rPr>
          <w:rFonts w:ascii="Open Sans" w:hAnsi="Open Sans" w:cs="Open Sans"/>
          <w:b/>
        </w:rPr>
      </w:pPr>
      <w:r w:rsidRPr="00821D26">
        <w:rPr>
          <w:rFonts w:ascii="Open Sans" w:hAnsi="Open Sans" w:cs="Open Sans"/>
          <w:b/>
        </w:rPr>
        <w:t>Ostala ponudbena dokumentacija</w:t>
      </w:r>
      <w:r w:rsidR="006E7A07" w:rsidRPr="00821D26">
        <w:rPr>
          <w:rFonts w:ascii="Open Sans" w:hAnsi="Open Sans" w:cs="Open Sans"/>
          <w:b/>
        </w:rPr>
        <w:t xml:space="preserve"> </w:t>
      </w:r>
    </w:p>
    <w:p w14:paraId="6B3FD044" w14:textId="4ED8BD2F" w:rsidR="004A26D4" w:rsidRPr="00821D26" w:rsidRDefault="004A26D4" w:rsidP="0025660F">
      <w:pPr>
        <w:keepNext/>
        <w:keepLines/>
        <w:jc w:val="both"/>
        <w:rPr>
          <w:rFonts w:ascii="Open Sans" w:hAnsi="Open Sans" w:cs="Open Sans"/>
        </w:rPr>
      </w:pPr>
      <w:r w:rsidRPr="00821D26">
        <w:rPr>
          <w:rFonts w:ascii="Open Sans" w:hAnsi="Open Sans" w:cs="Open Sans"/>
        </w:rPr>
        <w:t>Ponudnik v informacijskem sistemu e-JN v razdelek »DOKUMENTI«, del »</w:t>
      </w:r>
      <w:bookmarkStart w:id="15" w:name="_Hlk195782027"/>
      <w:r w:rsidRPr="00821D26">
        <w:rPr>
          <w:rFonts w:ascii="Open Sans" w:hAnsi="Open Sans" w:cs="Open Sans"/>
        </w:rPr>
        <w:t>Ostal</w:t>
      </w:r>
      <w:r w:rsidR="003B14AC">
        <w:rPr>
          <w:rFonts w:ascii="Open Sans" w:hAnsi="Open Sans" w:cs="Open Sans"/>
        </w:rPr>
        <w:t>i dokumenti</w:t>
      </w:r>
      <w:bookmarkEnd w:id="15"/>
      <w:r w:rsidRPr="00821D26">
        <w:rPr>
          <w:rFonts w:ascii="Open Sans" w:hAnsi="Open Sans" w:cs="Open Sans"/>
        </w:rPr>
        <w:t>« naloži ostalo ponudbeno dokumentacijo, ki je zahtevana s to razpisno dokumentacijo, vključno s celotnim predračunom.</w:t>
      </w:r>
    </w:p>
    <w:p w14:paraId="0A25A4A9" w14:textId="77777777" w:rsidR="00C952CA" w:rsidRPr="00821D26" w:rsidRDefault="00C952CA" w:rsidP="0025660F">
      <w:pPr>
        <w:keepNext/>
        <w:keepLines/>
        <w:widowControl w:val="0"/>
        <w:jc w:val="both"/>
        <w:rPr>
          <w:rFonts w:ascii="Open Sans" w:hAnsi="Open Sans" w:cs="Open Sans"/>
        </w:rPr>
      </w:pPr>
    </w:p>
    <w:p w14:paraId="612AA6DB" w14:textId="77777777" w:rsidR="00E967C1" w:rsidRPr="00821D26" w:rsidRDefault="00E967C1" w:rsidP="0025660F">
      <w:pPr>
        <w:keepNext/>
        <w:keepLines/>
        <w:widowControl w:val="0"/>
        <w:jc w:val="both"/>
        <w:rPr>
          <w:rFonts w:ascii="Open Sans" w:hAnsi="Open Sans" w:cs="Open Sans"/>
        </w:rPr>
      </w:pPr>
      <w:r w:rsidRPr="00821D26">
        <w:rPr>
          <w:rFonts w:ascii="Open Sans" w:hAnsi="Open Sans" w:cs="Open Sans"/>
        </w:rPr>
        <w:lastRenderedPageBreak/>
        <w:t xml:space="preserve">Spodaj zahtevana ponudbena dokumentacija mora biti </w:t>
      </w:r>
      <w:r w:rsidRPr="00821D26">
        <w:rPr>
          <w:rFonts w:ascii="Open Sans" w:hAnsi="Open Sans" w:cs="Open Sans"/>
          <w:b/>
          <w:u w:val="single"/>
        </w:rPr>
        <w:t>priložena v .</w:t>
      </w:r>
      <w:proofErr w:type="spellStart"/>
      <w:r w:rsidRPr="00821D26">
        <w:rPr>
          <w:rFonts w:ascii="Open Sans" w:hAnsi="Open Sans" w:cs="Open Sans"/>
          <w:b/>
          <w:u w:val="single"/>
        </w:rPr>
        <w:t>pdf</w:t>
      </w:r>
      <w:proofErr w:type="spellEnd"/>
      <w:r w:rsidRPr="00821D26">
        <w:rPr>
          <w:rFonts w:ascii="Open Sans" w:hAnsi="Open Sans" w:cs="Open Sans"/>
          <w:b/>
          <w:u w:val="single"/>
        </w:rPr>
        <w:t xml:space="preserve"> formatu</w:t>
      </w:r>
      <w:r w:rsidRPr="00821D26">
        <w:rPr>
          <w:rFonts w:ascii="Open Sans" w:hAnsi="Open Sans" w:cs="Open Sans"/>
        </w:rPr>
        <w:t xml:space="preserve"> (</w:t>
      </w:r>
      <w:proofErr w:type="spellStart"/>
      <w:r w:rsidRPr="00821D26">
        <w:rPr>
          <w:rFonts w:ascii="Open Sans" w:hAnsi="Open Sans" w:cs="Open Sans"/>
        </w:rPr>
        <w:t>sken</w:t>
      </w:r>
      <w:proofErr w:type="spellEnd"/>
      <w:r w:rsidRPr="00821D26">
        <w:rPr>
          <w:rFonts w:ascii="Open Sans" w:hAnsi="Open Sans" w:cs="Open Sans"/>
        </w:rPr>
        <w:t xml:space="preserve"> </w:t>
      </w:r>
      <w:r w:rsidR="005C6409" w:rsidRPr="00821D26">
        <w:rPr>
          <w:rFonts w:ascii="Open Sans" w:hAnsi="Open Sans" w:cs="Open Sans"/>
        </w:rPr>
        <w:t>dokumentacije</w:t>
      </w:r>
      <w:r w:rsidRPr="00821D26">
        <w:rPr>
          <w:rFonts w:ascii="Open Sans" w:hAnsi="Open Sans" w:cs="Open Sans"/>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821D26">
        <w:rPr>
          <w:rFonts w:ascii="Open Sans" w:hAnsi="Open Sans" w:cs="Open Sans"/>
          <w:b/>
        </w:rPr>
        <w:t xml:space="preserve">Celoten predračun mora biti priložen </w:t>
      </w:r>
      <w:r w:rsidR="00B002E8" w:rsidRPr="00821D26">
        <w:rPr>
          <w:rFonts w:ascii="Open Sans" w:hAnsi="Open Sans" w:cs="Open Sans"/>
          <w:b/>
        </w:rPr>
        <w:t>v</w:t>
      </w:r>
      <w:r w:rsidR="008458DF" w:rsidRPr="00821D26">
        <w:rPr>
          <w:rFonts w:ascii="Open Sans" w:hAnsi="Open Sans" w:cs="Open Sans"/>
          <w:b/>
        </w:rPr>
        <w:t xml:space="preserve"> </w:t>
      </w:r>
      <w:proofErr w:type="spellStart"/>
      <w:r w:rsidR="008458DF" w:rsidRPr="00821D26">
        <w:rPr>
          <w:rFonts w:ascii="Open Sans" w:hAnsi="Open Sans" w:cs="Open Sans"/>
          <w:b/>
        </w:rPr>
        <w:t>pdf</w:t>
      </w:r>
      <w:proofErr w:type="spellEnd"/>
      <w:r w:rsidR="008458DF" w:rsidRPr="00821D26">
        <w:rPr>
          <w:rFonts w:ascii="Open Sans" w:hAnsi="Open Sans" w:cs="Open Sans"/>
          <w:b/>
        </w:rPr>
        <w:t xml:space="preserve"> in</w:t>
      </w:r>
      <w:r w:rsidR="00F91EA9" w:rsidRPr="00821D26">
        <w:rPr>
          <w:rFonts w:ascii="Open Sans" w:hAnsi="Open Sans" w:cs="Open Sans"/>
          <w:b/>
        </w:rPr>
        <w:t xml:space="preserve"> </w:t>
      </w:r>
      <w:proofErr w:type="spellStart"/>
      <w:r w:rsidRPr="00821D26">
        <w:rPr>
          <w:rFonts w:ascii="Open Sans" w:hAnsi="Open Sans" w:cs="Open Sans"/>
          <w:b/>
        </w:rPr>
        <w:t>excel</w:t>
      </w:r>
      <w:proofErr w:type="spellEnd"/>
      <w:r w:rsidRPr="00821D26">
        <w:rPr>
          <w:rFonts w:ascii="Open Sans" w:hAnsi="Open Sans" w:cs="Open Sans"/>
          <w:b/>
        </w:rPr>
        <w:t xml:space="preserve"> formatu</w:t>
      </w:r>
      <w:r w:rsidRPr="00821D26">
        <w:rPr>
          <w:rFonts w:ascii="Open Sans" w:hAnsi="Open Sans" w:cs="Open Sans"/>
        </w:rPr>
        <w:t xml:space="preserve">. Ponudniki so obvezani priložiti vse priloge, razen če v posamezni prilogi ni drugače navedeno. </w:t>
      </w:r>
    </w:p>
    <w:p w14:paraId="3C5019FE" w14:textId="77777777" w:rsidR="00C952CA" w:rsidRPr="00821D26" w:rsidRDefault="00C952CA" w:rsidP="0025660F">
      <w:pPr>
        <w:keepNext/>
        <w:keepLines/>
        <w:widowControl w:val="0"/>
        <w:jc w:val="both"/>
        <w:rPr>
          <w:rFonts w:ascii="Open Sans" w:hAnsi="Open Sans" w:cs="Open Sans"/>
        </w:rPr>
      </w:pPr>
    </w:p>
    <w:p w14:paraId="6801F778" w14:textId="50C3420E" w:rsidR="00E967C1" w:rsidRPr="00821D26" w:rsidRDefault="00E967C1" w:rsidP="0025660F">
      <w:pPr>
        <w:keepNext/>
        <w:keepLines/>
        <w:widowControl w:val="0"/>
        <w:jc w:val="both"/>
        <w:rPr>
          <w:rFonts w:ascii="Open Sans" w:hAnsi="Open Sans" w:cs="Open Sans"/>
        </w:rPr>
      </w:pPr>
      <w:r w:rsidRPr="00821D26">
        <w:rPr>
          <w:rFonts w:ascii="Open Sans" w:hAnsi="Open Sans" w:cs="Open Sans"/>
        </w:rPr>
        <w:t>V primeru razhajanj med podatki v Povzetku predračuna – naloženim v razdelek »Predračun« in celotnim predračunom</w:t>
      </w:r>
      <w:r w:rsidR="008458DF" w:rsidRPr="00821D26">
        <w:rPr>
          <w:rFonts w:ascii="Open Sans" w:hAnsi="Open Sans" w:cs="Open Sans"/>
        </w:rPr>
        <w:t>,</w:t>
      </w:r>
      <w:r w:rsidRPr="00821D26">
        <w:rPr>
          <w:rFonts w:ascii="Open Sans" w:hAnsi="Open Sans" w:cs="Open Sans"/>
        </w:rPr>
        <w:t xml:space="preserve"> naloženim v razdelek »</w:t>
      </w:r>
      <w:r w:rsidR="003B14AC" w:rsidRPr="003B14AC">
        <w:rPr>
          <w:rFonts w:ascii="Open Sans" w:hAnsi="Open Sans" w:cs="Open Sans"/>
        </w:rPr>
        <w:t>Ostali dokumenti</w:t>
      </w:r>
      <w:r w:rsidRPr="00821D26">
        <w:rPr>
          <w:rFonts w:ascii="Open Sans" w:hAnsi="Open Sans" w:cs="Open Sans"/>
        </w:rPr>
        <w:t xml:space="preserve">«, kot veljavni štejejo podatki v celotnem predračunu </w:t>
      </w:r>
      <w:r w:rsidR="004D4599" w:rsidRPr="00821D26">
        <w:rPr>
          <w:rFonts w:ascii="Open Sans" w:hAnsi="Open Sans" w:cs="Open Sans"/>
        </w:rPr>
        <w:t>razpisane gradnje</w:t>
      </w:r>
      <w:r w:rsidRPr="00821D26">
        <w:rPr>
          <w:rFonts w:ascii="Open Sans" w:hAnsi="Open Sans" w:cs="Open Sans"/>
        </w:rPr>
        <w:t>, naloženim v razdelek »</w:t>
      </w:r>
      <w:r w:rsidR="003B14AC" w:rsidRPr="003B14AC">
        <w:rPr>
          <w:rFonts w:ascii="Open Sans" w:hAnsi="Open Sans" w:cs="Open Sans"/>
        </w:rPr>
        <w:t>Ostali dokumenti</w:t>
      </w:r>
      <w:r w:rsidRPr="00821D26">
        <w:rPr>
          <w:rFonts w:ascii="Open Sans" w:hAnsi="Open Sans" w:cs="Open Sans"/>
        </w:rPr>
        <w:t>«.</w:t>
      </w:r>
    </w:p>
    <w:p w14:paraId="76B863E9" w14:textId="77777777" w:rsidR="000A4F25" w:rsidRPr="00821D26" w:rsidRDefault="000A4F25" w:rsidP="0025660F">
      <w:pPr>
        <w:keepNext/>
        <w:keepLines/>
        <w:widowControl w:val="0"/>
        <w:jc w:val="both"/>
        <w:rPr>
          <w:rFonts w:ascii="Open Sans" w:hAnsi="Open Sans" w:cs="Open Sans"/>
        </w:rPr>
      </w:pPr>
    </w:p>
    <w:p w14:paraId="705312CB" w14:textId="77777777" w:rsidR="000A4F25" w:rsidRPr="00821D26" w:rsidRDefault="000A4F25" w:rsidP="0025660F">
      <w:pPr>
        <w:keepNext/>
        <w:keepLines/>
        <w:widowControl w:val="0"/>
        <w:jc w:val="both"/>
        <w:rPr>
          <w:rFonts w:ascii="Open Sans" w:hAnsi="Open Sans" w:cs="Open Sans"/>
        </w:rPr>
      </w:pPr>
      <w:r w:rsidRPr="00821D26">
        <w:rPr>
          <w:rFonts w:ascii="Open Sans" w:hAnsi="Open Sans" w:cs="Open Sans"/>
        </w:rPr>
        <w:t>Druge priloge:</w:t>
      </w:r>
    </w:p>
    <w:p w14:paraId="3AD63A35" w14:textId="77777777" w:rsidR="005042A3" w:rsidRDefault="005042A3" w:rsidP="0025660F">
      <w:pPr>
        <w:keepNext/>
        <w:keepLines/>
        <w:widowControl w:val="0"/>
        <w:numPr>
          <w:ilvl w:val="0"/>
          <w:numId w:val="19"/>
        </w:numPr>
        <w:jc w:val="both"/>
        <w:rPr>
          <w:rFonts w:ascii="Open Sans" w:hAnsi="Open Sans" w:cs="Open Sans"/>
        </w:rPr>
      </w:pPr>
      <w:r>
        <w:rPr>
          <w:rFonts w:ascii="Open Sans" w:hAnsi="Open Sans" w:cs="Open Sans"/>
        </w:rPr>
        <w:t>Podatki o ponudniku</w:t>
      </w:r>
    </w:p>
    <w:p w14:paraId="3E04EA7C" w14:textId="55AF22C8" w:rsidR="000A4F25" w:rsidRPr="00821D26" w:rsidRDefault="000A4F25" w:rsidP="0025660F">
      <w:pPr>
        <w:keepNext/>
        <w:keepLines/>
        <w:widowControl w:val="0"/>
        <w:numPr>
          <w:ilvl w:val="0"/>
          <w:numId w:val="19"/>
        </w:numPr>
        <w:jc w:val="both"/>
        <w:rPr>
          <w:rFonts w:ascii="Open Sans" w:hAnsi="Open Sans" w:cs="Open Sans"/>
        </w:rPr>
      </w:pPr>
      <w:r w:rsidRPr="00821D26">
        <w:rPr>
          <w:rFonts w:ascii="Open Sans" w:hAnsi="Open Sans" w:cs="Open Sans"/>
        </w:rPr>
        <w:t>Akt o skupni izvedbi naročila</w:t>
      </w:r>
    </w:p>
    <w:p w14:paraId="2A0E9982" w14:textId="77777777" w:rsidR="000F340C" w:rsidRPr="00821D26" w:rsidRDefault="000F340C" w:rsidP="0025660F">
      <w:pPr>
        <w:keepNext/>
        <w:keepLines/>
        <w:widowControl w:val="0"/>
        <w:numPr>
          <w:ilvl w:val="0"/>
          <w:numId w:val="19"/>
        </w:numPr>
        <w:jc w:val="both"/>
        <w:rPr>
          <w:rFonts w:ascii="Open Sans" w:hAnsi="Open Sans" w:cs="Open Sans"/>
        </w:rPr>
      </w:pPr>
      <w:r>
        <w:rPr>
          <w:rFonts w:ascii="Open Sans" w:hAnsi="Open Sans" w:cs="Open Sans"/>
        </w:rPr>
        <w:t>Specifikacija ponudbene vrednosti</w:t>
      </w:r>
    </w:p>
    <w:p w14:paraId="0FE06A95" w14:textId="77777777" w:rsidR="00941807" w:rsidRPr="00821D26" w:rsidRDefault="00941807" w:rsidP="00941807">
      <w:pPr>
        <w:keepNext/>
        <w:keepLines/>
        <w:widowControl w:val="0"/>
        <w:numPr>
          <w:ilvl w:val="0"/>
          <w:numId w:val="19"/>
        </w:numPr>
        <w:jc w:val="both"/>
        <w:rPr>
          <w:rFonts w:ascii="Open Sans" w:hAnsi="Open Sans" w:cs="Open Sans"/>
        </w:rPr>
      </w:pPr>
      <w:r w:rsidRPr="00821D26">
        <w:rPr>
          <w:rFonts w:ascii="Open Sans" w:hAnsi="Open Sans" w:cs="Open Sans"/>
        </w:rPr>
        <w:t xml:space="preserve">Celoten predračun s popisom del in materiala v </w:t>
      </w:r>
      <w:proofErr w:type="spellStart"/>
      <w:r w:rsidRPr="00821D26">
        <w:rPr>
          <w:rFonts w:ascii="Open Sans" w:hAnsi="Open Sans" w:cs="Open Sans"/>
        </w:rPr>
        <w:t>pdf</w:t>
      </w:r>
      <w:proofErr w:type="spellEnd"/>
      <w:r w:rsidRPr="00821D26">
        <w:rPr>
          <w:rFonts w:ascii="Open Sans" w:hAnsi="Open Sans" w:cs="Open Sans"/>
        </w:rPr>
        <w:t xml:space="preserve"> in </w:t>
      </w:r>
      <w:proofErr w:type="spellStart"/>
      <w:r w:rsidRPr="00821D26">
        <w:rPr>
          <w:rFonts w:ascii="Open Sans" w:hAnsi="Open Sans" w:cs="Open Sans"/>
        </w:rPr>
        <w:t>excel</w:t>
      </w:r>
      <w:proofErr w:type="spellEnd"/>
      <w:r w:rsidRPr="00821D26">
        <w:rPr>
          <w:rFonts w:ascii="Open Sans" w:hAnsi="Open Sans" w:cs="Open Sans"/>
        </w:rPr>
        <w:t xml:space="preserve"> formatu.</w:t>
      </w:r>
    </w:p>
    <w:p w14:paraId="5DA470E2" w14:textId="77777777" w:rsidR="00A57695" w:rsidRPr="00821D26" w:rsidRDefault="00A57695" w:rsidP="0025660F">
      <w:pPr>
        <w:keepNext/>
        <w:keepLines/>
        <w:widowControl w:val="0"/>
        <w:numPr>
          <w:ilvl w:val="0"/>
          <w:numId w:val="19"/>
        </w:numPr>
        <w:jc w:val="both"/>
        <w:rPr>
          <w:rFonts w:ascii="Open Sans" w:hAnsi="Open Sans" w:cs="Open Sans"/>
        </w:rPr>
      </w:pPr>
      <w:r w:rsidRPr="00821D26">
        <w:rPr>
          <w:rFonts w:ascii="Open Sans" w:hAnsi="Open Sans" w:cs="Open Sans"/>
        </w:rPr>
        <w:t>Izjava – Osebe</w:t>
      </w:r>
    </w:p>
    <w:p w14:paraId="088B8624" w14:textId="63559F02" w:rsidR="00A57695" w:rsidRDefault="00A57695" w:rsidP="0025660F">
      <w:pPr>
        <w:keepNext/>
        <w:keepLines/>
        <w:widowControl w:val="0"/>
        <w:numPr>
          <w:ilvl w:val="0"/>
          <w:numId w:val="19"/>
        </w:numPr>
        <w:jc w:val="both"/>
        <w:rPr>
          <w:rFonts w:ascii="Open Sans" w:hAnsi="Open Sans" w:cs="Open Sans"/>
        </w:rPr>
      </w:pPr>
      <w:r w:rsidRPr="00821D26">
        <w:rPr>
          <w:rFonts w:ascii="Open Sans" w:hAnsi="Open Sans" w:cs="Open Sans"/>
        </w:rPr>
        <w:t>Izjava o udeležbi fizičnih in pravnih oseb v lastništvu</w:t>
      </w:r>
    </w:p>
    <w:p w14:paraId="6BA5C61A" w14:textId="77777777" w:rsidR="00C9221A" w:rsidRPr="00821D26" w:rsidRDefault="00C9221A" w:rsidP="0025660F">
      <w:pPr>
        <w:keepNext/>
        <w:keepLines/>
        <w:widowControl w:val="0"/>
        <w:numPr>
          <w:ilvl w:val="0"/>
          <w:numId w:val="19"/>
        </w:numPr>
        <w:jc w:val="both"/>
        <w:rPr>
          <w:rFonts w:ascii="Open Sans" w:hAnsi="Open Sans" w:cs="Open Sans"/>
        </w:rPr>
      </w:pPr>
      <w:r w:rsidRPr="00821D26">
        <w:rPr>
          <w:rFonts w:ascii="Open Sans" w:hAnsi="Open Sans" w:cs="Open Sans"/>
        </w:rPr>
        <w:t>Seznam referenc</w:t>
      </w:r>
    </w:p>
    <w:p w14:paraId="51ADC808" w14:textId="77777777" w:rsidR="000A4F25" w:rsidRPr="00821D26" w:rsidRDefault="000A4F25" w:rsidP="0025660F">
      <w:pPr>
        <w:keepNext/>
        <w:keepLines/>
        <w:widowControl w:val="0"/>
        <w:numPr>
          <w:ilvl w:val="0"/>
          <w:numId w:val="19"/>
        </w:numPr>
        <w:jc w:val="both"/>
        <w:rPr>
          <w:rFonts w:ascii="Open Sans" w:hAnsi="Open Sans" w:cs="Open Sans"/>
        </w:rPr>
      </w:pPr>
      <w:r w:rsidRPr="00821D26">
        <w:rPr>
          <w:rFonts w:ascii="Open Sans" w:hAnsi="Open Sans" w:cs="Open Sans"/>
        </w:rPr>
        <w:t>Potrdilo – reference</w:t>
      </w:r>
    </w:p>
    <w:p w14:paraId="12DFCD06" w14:textId="77777777" w:rsidR="000A4F25" w:rsidRPr="00821D26" w:rsidRDefault="000A4F25" w:rsidP="0025660F">
      <w:pPr>
        <w:keepNext/>
        <w:keepLines/>
        <w:widowControl w:val="0"/>
        <w:numPr>
          <w:ilvl w:val="0"/>
          <w:numId w:val="19"/>
        </w:numPr>
        <w:jc w:val="both"/>
        <w:rPr>
          <w:rFonts w:ascii="Open Sans" w:hAnsi="Open Sans" w:cs="Open Sans"/>
        </w:rPr>
      </w:pPr>
      <w:r w:rsidRPr="00821D26">
        <w:rPr>
          <w:rFonts w:ascii="Open Sans" w:hAnsi="Open Sans" w:cs="Open Sans"/>
        </w:rPr>
        <w:t xml:space="preserve">Kadrovska struktura </w:t>
      </w:r>
      <w:r w:rsidR="00DC1F9B" w:rsidRPr="00821D26">
        <w:rPr>
          <w:rFonts w:ascii="Open Sans" w:hAnsi="Open Sans" w:cs="Open Sans"/>
        </w:rPr>
        <w:t xml:space="preserve">ter </w:t>
      </w:r>
      <w:r w:rsidRPr="00821D26">
        <w:rPr>
          <w:rFonts w:ascii="Open Sans" w:hAnsi="Open Sans" w:cs="Open Sans"/>
        </w:rPr>
        <w:t xml:space="preserve">dokazila </w:t>
      </w:r>
    </w:p>
    <w:p w14:paraId="4F369915" w14:textId="77777777" w:rsidR="005042A3" w:rsidRPr="00821D26" w:rsidRDefault="005042A3" w:rsidP="0025660F">
      <w:pPr>
        <w:keepNext/>
        <w:keepLines/>
        <w:widowControl w:val="0"/>
        <w:numPr>
          <w:ilvl w:val="0"/>
          <w:numId w:val="19"/>
        </w:numPr>
        <w:jc w:val="both"/>
        <w:rPr>
          <w:rFonts w:ascii="Open Sans" w:hAnsi="Open Sans" w:cs="Open Sans"/>
        </w:rPr>
      </w:pPr>
      <w:r w:rsidRPr="00821D26">
        <w:rPr>
          <w:rFonts w:ascii="Open Sans" w:hAnsi="Open Sans" w:cs="Open Sans"/>
        </w:rPr>
        <w:t>Podizvajalci – Pooblastilo, soglasje, pravni akt o sodelovanju …</w:t>
      </w:r>
    </w:p>
    <w:p w14:paraId="4589C8DC" w14:textId="4834088A" w:rsidR="00941807" w:rsidRDefault="00941807" w:rsidP="0025660F">
      <w:pPr>
        <w:keepNext/>
        <w:keepLines/>
        <w:widowControl w:val="0"/>
        <w:numPr>
          <w:ilvl w:val="0"/>
          <w:numId w:val="19"/>
        </w:numPr>
        <w:jc w:val="both"/>
        <w:rPr>
          <w:rFonts w:ascii="Open Sans" w:hAnsi="Open Sans" w:cs="Open Sans"/>
        </w:rPr>
      </w:pPr>
      <w:r>
        <w:rPr>
          <w:rFonts w:ascii="Open Sans" w:hAnsi="Open Sans" w:cs="Open Sans"/>
        </w:rPr>
        <w:t>Ostala potrdila:</w:t>
      </w:r>
    </w:p>
    <w:p w14:paraId="2EC92B29" w14:textId="18BDD464" w:rsidR="00275391" w:rsidRPr="00821D26" w:rsidRDefault="00275391" w:rsidP="005F7FFC">
      <w:pPr>
        <w:keepNext/>
        <w:keepLines/>
        <w:widowControl w:val="0"/>
        <w:numPr>
          <w:ilvl w:val="1"/>
          <w:numId w:val="34"/>
        </w:numPr>
        <w:ind w:left="1134"/>
        <w:jc w:val="both"/>
        <w:rPr>
          <w:rFonts w:ascii="Open Sans" w:hAnsi="Open Sans" w:cs="Open Sans"/>
        </w:rPr>
      </w:pPr>
      <w:r w:rsidRPr="00821D26">
        <w:rPr>
          <w:rFonts w:ascii="Open Sans" w:hAnsi="Open Sans" w:cs="Open Sans"/>
        </w:rPr>
        <w:t>Potrdilo/certifikat za gradnjo strojnih inštalacij</w:t>
      </w:r>
    </w:p>
    <w:p w14:paraId="76897E69" w14:textId="77777777" w:rsidR="000A4F25" w:rsidRPr="00821D26" w:rsidRDefault="000A4F25" w:rsidP="005F7FFC">
      <w:pPr>
        <w:keepNext/>
        <w:keepLines/>
        <w:widowControl w:val="0"/>
        <w:numPr>
          <w:ilvl w:val="1"/>
          <w:numId w:val="34"/>
        </w:numPr>
        <w:ind w:left="1134"/>
        <w:jc w:val="both"/>
        <w:rPr>
          <w:rFonts w:ascii="Open Sans" w:hAnsi="Open Sans" w:cs="Open Sans"/>
        </w:rPr>
      </w:pPr>
      <w:r w:rsidRPr="00821D26">
        <w:rPr>
          <w:rFonts w:ascii="Open Sans" w:hAnsi="Open Sans" w:cs="Open Sans"/>
        </w:rPr>
        <w:t xml:space="preserve">Zavarovanje odgovornosti </w:t>
      </w:r>
      <w:r w:rsidR="00DC1F9B" w:rsidRPr="00821D26">
        <w:rPr>
          <w:rFonts w:ascii="Open Sans" w:hAnsi="Open Sans" w:cs="Open Sans"/>
        </w:rPr>
        <w:t>–</w:t>
      </w:r>
      <w:r w:rsidRPr="00821D26">
        <w:rPr>
          <w:rFonts w:ascii="Open Sans" w:hAnsi="Open Sans" w:cs="Open Sans"/>
        </w:rPr>
        <w:t xml:space="preserve"> </w:t>
      </w:r>
      <w:r w:rsidR="00DC1F9B" w:rsidRPr="00821D26">
        <w:rPr>
          <w:rFonts w:ascii="Open Sans" w:hAnsi="Open Sans" w:cs="Open Sans"/>
        </w:rPr>
        <w:t xml:space="preserve">zavarovalna </w:t>
      </w:r>
      <w:r w:rsidRPr="00821D26">
        <w:rPr>
          <w:rFonts w:ascii="Open Sans" w:hAnsi="Open Sans" w:cs="Open Sans"/>
        </w:rPr>
        <w:t>polica</w:t>
      </w:r>
    </w:p>
    <w:p w14:paraId="13C37D08" w14:textId="77777777" w:rsidR="000A4F25" w:rsidRPr="00821D26" w:rsidRDefault="000A4F25" w:rsidP="005F7FFC">
      <w:pPr>
        <w:keepNext/>
        <w:keepLines/>
        <w:widowControl w:val="0"/>
        <w:numPr>
          <w:ilvl w:val="1"/>
          <w:numId w:val="34"/>
        </w:numPr>
        <w:ind w:left="1134"/>
        <w:jc w:val="both"/>
        <w:rPr>
          <w:rFonts w:ascii="Open Sans" w:hAnsi="Open Sans" w:cs="Open Sans"/>
        </w:rPr>
      </w:pPr>
      <w:r w:rsidRPr="00821D26">
        <w:rPr>
          <w:rFonts w:ascii="Open Sans" w:hAnsi="Open Sans" w:cs="Open Sans"/>
        </w:rPr>
        <w:t>Finančna sposobnost – Bon obrazec</w:t>
      </w:r>
    </w:p>
    <w:p w14:paraId="280510F2" w14:textId="77777777" w:rsidR="00B77150" w:rsidRPr="00821D26" w:rsidRDefault="00B77150" w:rsidP="0025660F">
      <w:pPr>
        <w:keepNext/>
        <w:keepLines/>
        <w:widowControl w:val="0"/>
        <w:jc w:val="both"/>
        <w:rPr>
          <w:rFonts w:ascii="Open Sans" w:hAnsi="Open Sans" w:cs="Open Sans"/>
          <w:b/>
        </w:rPr>
      </w:pPr>
    </w:p>
    <w:p w14:paraId="6567CD28" w14:textId="77777777" w:rsidR="00EC234B" w:rsidRPr="00821D26" w:rsidRDefault="00EC234B" w:rsidP="0025660F">
      <w:pPr>
        <w:keepNext/>
        <w:keepLines/>
        <w:rPr>
          <w:rFonts w:ascii="Open Sans" w:hAnsi="Open Sans" w:cs="Open Sans"/>
          <w:b/>
        </w:rPr>
      </w:pPr>
      <w:r w:rsidRPr="00821D26">
        <w:rPr>
          <w:rFonts w:ascii="Open Sans" w:hAnsi="Open Sans" w:cs="Open Sans"/>
          <w:b/>
        </w:rPr>
        <w:br w:type="page"/>
      </w:r>
    </w:p>
    <w:p w14:paraId="5A366F0A" w14:textId="77777777" w:rsidR="00216853" w:rsidRPr="00821D26" w:rsidRDefault="00216853" w:rsidP="0025660F">
      <w:pPr>
        <w:keepNext/>
        <w:keepLines/>
        <w:widowControl w:val="0"/>
        <w:jc w:val="both"/>
        <w:rPr>
          <w:rFonts w:ascii="Open Sans" w:hAnsi="Open Sans" w:cs="Open Sans"/>
        </w:rPr>
      </w:pPr>
      <w:r w:rsidRPr="006716DF">
        <w:rPr>
          <w:rFonts w:ascii="Open Sans" w:hAnsi="Open Sans" w:cs="Open Sans"/>
          <w:b/>
        </w:rPr>
        <w:lastRenderedPageBreak/>
        <w:t>6.</w:t>
      </w:r>
      <w:r w:rsidR="003E641E" w:rsidRPr="006716DF">
        <w:rPr>
          <w:rFonts w:ascii="Open Sans" w:hAnsi="Open Sans" w:cs="Open Sans"/>
          <w:b/>
        </w:rPr>
        <w:t>2</w:t>
      </w:r>
      <w:r w:rsidRPr="006716DF">
        <w:rPr>
          <w:rFonts w:ascii="Open Sans" w:hAnsi="Open Sans" w:cs="Open Sans"/>
          <w:b/>
        </w:rPr>
        <w:t xml:space="preserve"> VZOR</w:t>
      </w:r>
      <w:r w:rsidR="004C4344" w:rsidRPr="006716DF">
        <w:rPr>
          <w:rFonts w:ascii="Open Sans" w:hAnsi="Open Sans" w:cs="Open Sans"/>
          <w:b/>
        </w:rPr>
        <w:t>E</w:t>
      </w:r>
      <w:r w:rsidRPr="006716DF">
        <w:rPr>
          <w:rFonts w:ascii="Open Sans" w:hAnsi="Open Sans" w:cs="Open Sans"/>
          <w:b/>
        </w:rPr>
        <w:t>C</w:t>
      </w:r>
      <w:r w:rsidR="004C4344" w:rsidRPr="006716DF">
        <w:rPr>
          <w:rFonts w:ascii="Open Sans" w:hAnsi="Open Sans" w:cs="Open Sans"/>
          <w:b/>
        </w:rPr>
        <w:t xml:space="preserve"> POGODBE</w:t>
      </w:r>
    </w:p>
    <w:p w14:paraId="754EC7F8" w14:textId="77777777" w:rsidR="00216853" w:rsidRPr="00821D26" w:rsidRDefault="00216853" w:rsidP="0025660F">
      <w:pPr>
        <w:keepNext/>
        <w:keepLines/>
        <w:widowControl w:val="0"/>
        <w:jc w:val="both"/>
        <w:rPr>
          <w:rFonts w:ascii="Open Sans" w:hAnsi="Open Sans" w:cs="Open Sans"/>
        </w:rPr>
      </w:pPr>
    </w:p>
    <w:p w14:paraId="6A5A602A" w14:textId="7C7B84B4" w:rsidR="00620C3A" w:rsidRPr="00821D26" w:rsidRDefault="00870F1A" w:rsidP="0025660F">
      <w:pPr>
        <w:keepNext/>
        <w:keepLines/>
        <w:widowControl w:val="0"/>
        <w:rPr>
          <w:rFonts w:ascii="Open Sans" w:hAnsi="Open Sans" w:cs="Open Sans"/>
        </w:rPr>
      </w:pPr>
      <w:r w:rsidRPr="00821D26">
        <w:rPr>
          <w:rFonts w:ascii="Open Sans" w:hAnsi="Open Sans" w:cs="Open Sans"/>
        </w:rPr>
        <w:t xml:space="preserve">št. naročnika: </w:t>
      </w:r>
      <w:r w:rsidR="00285F1D">
        <w:rPr>
          <w:rFonts w:ascii="Open Sans" w:hAnsi="Open Sans" w:cs="Open Sans"/>
        </w:rPr>
        <w:t>ENLJ-SIR-127/25</w:t>
      </w:r>
    </w:p>
    <w:p w14:paraId="28281AD4" w14:textId="77777777" w:rsidR="009E1B44" w:rsidRPr="00821D26" w:rsidRDefault="009E1B44" w:rsidP="0025660F">
      <w:pPr>
        <w:keepNext/>
        <w:keepLines/>
        <w:widowControl w:val="0"/>
        <w:rPr>
          <w:rFonts w:ascii="Open Sans" w:hAnsi="Open Sans" w:cs="Open Sans"/>
        </w:rPr>
      </w:pPr>
      <w:r w:rsidRPr="00821D26">
        <w:rPr>
          <w:rFonts w:ascii="Open Sans" w:hAnsi="Open Sans" w:cs="Open Sans"/>
        </w:rPr>
        <w:t xml:space="preserve">št. izvajalca: </w:t>
      </w:r>
    </w:p>
    <w:p w14:paraId="2599FC40" w14:textId="77777777" w:rsidR="00903CCE" w:rsidRPr="00821D26" w:rsidRDefault="00903CCE" w:rsidP="0025660F">
      <w:pPr>
        <w:keepNext/>
        <w:keepLines/>
        <w:widowControl w:val="0"/>
        <w:rPr>
          <w:rFonts w:ascii="Open Sans" w:hAnsi="Open Sans" w:cs="Open Sans"/>
        </w:rPr>
      </w:pPr>
    </w:p>
    <w:p w14:paraId="1E34D650" w14:textId="71F0A695" w:rsidR="00237227" w:rsidRDefault="00B2281F" w:rsidP="0025660F">
      <w:pPr>
        <w:keepNext/>
        <w:keepLines/>
        <w:ind w:right="424"/>
        <w:jc w:val="both"/>
        <w:rPr>
          <w:rFonts w:ascii="Open Sans" w:hAnsi="Open Sans" w:cs="Open Sans"/>
          <w:b/>
          <w:bCs/>
        </w:rPr>
      </w:pPr>
      <w:r w:rsidRPr="00821D26">
        <w:rPr>
          <w:rFonts w:ascii="Open Sans" w:hAnsi="Open Sans" w:cs="Open Sans"/>
        </w:rPr>
        <w:t xml:space="preserve">za </w:t>
      </w:r>
      <w:r w:rsidR="00237227">
        <w:rPr>
          <w:rFonts w:ascii="Open Sans" w:hAnsi="Open Sans" w:cs="Open Sans"/>
          <w:b/>
          <w:bCs/>
        </w:rPr>
        <w:t>i</w:t>
      </w:r>
      <w:r w:rsidR="00237227" w:rsidRPr="00821D26">
        <w:rPr>
          <w:rFonts w:ascii="Open Sans" w:hAnsi="Open Sans" w:cs="Open Sans"/>
          <w:b/>
          <w:bCs/>
        </w:rPr>
        <w:t>zvedb</w:t>
      </w:r>
      <w:r w:rsidR="00237227">
        <w:rPr>
          <w:rFonts w:ascii="Open Sans" w:hAnsi="Open Sans" w:cs="Open Sans"/>
          <w:b/>
          <w:bCs/>
        </w:rPr>
        <w:t>o</w:t>
      </w:r>
      <w:r w:rsidR="00237227" w:rsidRPr="00821D26">
        <w:rPr>
          <w:rFonts w:ascii="Open Sans" w:hAnsi="Open Sans" w:cs="Open Sans"/>
          <w:b/>
          <w:bCs/>
        </w:rPr>
        <w:t xml:space="preserve"> strojno instalacijskih del:</w:t>
      </w:r>
      <w:r w:rsidR="00237227">
        <w:rPr>
          <w:rFonts w:ascii="Open Sans" w:hAnsi="Open Sans" w:cs="Open Sans"/>
          <w:b/>
          <w:bCs/>
        </w:rPr>
        <w:t xml:space="preserve"> </w:t>
      </w:r>
      <w:r w:rsidR="00285F1D">
        <w:rPr>
          <w:rFonts w:ascii="Open Sans" w:hAnsi="Open Sans" w:cs="Open Sans"/>
          <w:b/>
          <w:bCs/>
        </w:rPr>
        <w:t xml:space="preserve">30III-789-00 Prestavitve in obnove vročevodnih jaškov </w:t>
      </w:r>
    </w:p>
    <w:p w14:paraId="4E21231F" w14:textId="4FEBFF63" w:rsidR="005048C5" w:rsidRPr="00821D26" w:rsidRDefault="005048C5" w:rsidP="0025660F">
      <w:pPr>
        <w:keepNext/>
        <w:keepLines/>
        <w:widowControl w:val="0"/>
        <w:rPr>
          <w:rFonts w:ascii="Open Sans" w:hAnsi="Open Sans" w:cs="Open Sans"/>
        </w:rPr>
      </w:pPr>
    </w:p>
    <w:p w14:paraId="684D4AC7" w14:textId="77777777" w:rsidR="009E1B44" w:rsidRPr="00821D26" w:rsidRDefault="009E1B44" w:rsidP="0025660F">
      <w:pPr>
        <w:keepNext/>
        <w:keepLines/>
        <w:widowControl w:val="0"/>
        <w:rPr>
          <w:rFonts w:ascii="Open Sans" w:hAnsi="Open Sans" w:cs="Open Sans"/>
        </w:rPr>
      </w:pPr>
      <w:r w:rsidRPr="00821D26">
        <w:rPr>
          <w:rFonts w:ascii="Open Sans" w:hAnsi="Open Sans" w:cs="Open Sans"/>
        </w:rPr>
        <w:t>ki jo skleneta</w:t>
      </w:r>
    </w:p>
    <w:p w14:paraId="783AB16C" w14:textId="77777777" w:rsidR="009E1B44" w:rsidRPr="00821D26" w:rsidRDefault="009E1B44" w:rsidP="0025660F">
      <w:pPr>
        <w:keepNext/>
        <w:keepLines/>
        <w:widowControl w:val="0"/>
        <w:tabs>
          <w:tab w:val="left" w:pos="1702"/>
        </w:tabs>
        <w:ind w:left="1701" w:hanging="1701"/>
        <w:rPr>
          <w:rFonts w:ascii="Open Sans" w:hAnsi="Open Sans" w:cs="Open Sans"/>
        </w:rPr>
      </w:pPr>
    </w:p>
    <w:p w14:paraId="7EB5631C" w14:textId="4DFBFCBE" w:rsidR="00BF2354" w:rsidRPr="00821D26" w:rsidRDefault="009E1B44" w:rsidP="0025660F">
      <w:pPr>
        <w:keepNext/>
        <w:keepLines/>
        <w:widowControl w:val="0"/>
        <w:ind w:left="2124" w:hanging="2124"/>
        <w:jc w:val="both"/>
        <w:rPr>
          <w:rFonts w:ascii="Open Sans" w:hAnsi="Open Sans" w:cs="Open Sans"/>
        </w:rPr>
      </w:pPr>
      <w:r w:rsidRPr="00821D26">
        <w:rPr>
          <w:rFonts w:ascii="Open Sans" w:hAnsi="Open Sans" w:cs="Open Sans"/>
        </w:rPr>
        <w:t>NAROČNIK:</w:t>
      </w:r>
      <w:r w:rsidRPr="00821D26">
        <w:rPr>
          <w:rFonts w:ascii="Open Sans" w:hAnsi="Open Sans" w:cs="Open Sans"/>
        </w:rPr>
        <w:tab/>
        <w:t>JAVNO PODJETJE ENERGETIKA LJUBLJANA d.o.o., Verovškova ulica 62, 1000 L</w:t>
      </w:r>
      <w:r w:rsidR="00B2281F" w:rsidRPr="00821D26">
        <w:rPr>
          <w:rFonts w:ascii="Open Sans" w:hAnsi="Open Sans" w:cs="Open Sans"/>
        </w:rPr>
        <w:t>jubljana</w:t>
      </w:r>
      <w:r w:rsidRPr="00821D26">
        <w:rPr>
          <w:rFonts w:ascii="Open Sans" w:hAnsi="Open Sans" w:cs="Open Sans"/>
        </w:rPr>
        <w:t xml:space="preserve">, ki ga zastopa direktor Samo Lozej </w:t>
      </w:r>
      <w:r w:rsidR="00B94CD2" w:rsidRPr="00821D26">
        <w:rPr>
          <w:rFonts w:ascii="Open Sans" w:hAnsi="Open Sans" w:cs="Open Sans"/>
        </w:rPr>
        <w:t>(v nadaljevanju: naročnik)</w:t>
      </w:r>
    </w:p>
    <w:p w14:paraId="0FA81226" w14:textId="77777777" w:rsidR="009E1B44" w:rsidRPr="00821D26" w:rsidRDefault="009E1B44" w:rsidP="0025660F">
      <w:pPr>
        <w:keepNext/>
        <w:keepLines/>
        <w:widowControl w:val="0"/>
        <w:tabs>
          <w:tab w:val="left" w:pos="1702"/>
        </w:tabs>
        <w:ind w:left="1701" w:hanging="1701"/>
        <w:rPr>
          <w:rFonts w:ascii="Open Sans" w:hAnsi="Open Sans" w:cs="Open Sans"/>
        </w:rPr>
      </w:pPr>
    </w:p>
    <w:p w14:paraId="3DCD01B7" w14:textId="65807C17" w:rsidR="00892456" w:rsidRPr="00821D26" w:rsidRDefault="009E1B44" w:rsidP="0025660F">
      <w:pPr>
        <w:keepNext/>
        <w:keepLines/>
        <w:widowControl w:val="0"/>
        <w:tabs>
          <w:tab w:val="left" w:pos="1702"/>
        </w:tabs>
        <w:ind w:left="1701" w:hanging="1701"/>
        <w:rPr>
          <w:rFonts w:ascii="Open Sans" w:hAnsi="Open Sans" w:cs="Open Sans"/>
        </w:rPr>
      </w:pP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sidR="00892456" w:rsidRPr="00821D26">
        <w:rPr>
          <w:rFonts w:ascii="Open Sans" w:hAnsi="Open Sans" w:cs="Open Sans"/>
        </w:rPr>
        <w:t>Matična številka:</w:t>
      </w:r>
      <w:r w:rsidR="00E94C48" w:rsidRPr="00821D26">
        <w:rPr>
          <w:rFonts w:ascii="Open Sans" w:hAnsi="Open Sans" w:cs="Open Sans"/>
        </w:rPr>
        <w:t xml:space="preserve"> 5226406000</w:t>
      </w:r>
    </w:p>
    <w:p w14:paraId="7CC78F03" w14:textId="1D78234F" w:rsidR="009E1B44" w:rsidRPr="00821D26" w:rsidRDefault="00892456" w:rsidP="0025660F">
      <w:pPr>
        <w:keepNext/>
        <w:keepLines/>
        <w:widowControl w:val="0"/>
        <w:tabs>
          <w:tab w:val="left" w:pos="1702"/>
        </w:tabs>
        <w:ind w:left="1701" w:hanging="1701"/>
        <w:rPr>
          <w:rFonts w:ascii="Open Sans" w:hAnsi="Open Sans" w:cs="Open Sans"/>
        </w:rPr>
      </w:pPr>
      <w:r w:rsidRPr="00821D26">
        <w:rPr>
          <w:rFonts w:ascii="Open Sans" w:hAnsi="Open Sans" w:cs="Open Sans"/>
        </w:rPr>
        <w:tab/>
      </w:r>
      <w:r w:rsidRPr="00821D26">
        <w:rPr>
          <w:rFonts w:ascii="Open Sans" w:hAnsi="Open Sans" w:cs="Open Sans"/>
        </w:rPr>
        <w:tab/>
      </w:r>
      <w:r w:rsidRPr="00821D26">
        <w:rPr>
          <w:rFonts w:ascii="Open Sans" w:hAnsi="Open Sans" w:cs="Open Sans"/>
        </w:rPr>
        <w:tab/>
        <w:t>I</w:t>
      </w:r>
      <w:r w:rsidR="009E1B44" w:rsidRPr="00821D26">
        <w:rPr>
          <w:rFonts w:ascii="Open Sans" w:hAnsi="Open Sans" w:cs="Open Sans"/>
        </w:rPr>
        <w:t>dentifikacijska št</w:t>
      </w:r>
      <w:r w:rsidR="00EB5464">
        <w:rPr>
          <w:rFonts w:ascii="Open Sans" w:hAnsi="Open Sans" w:cs="Open Sans"/>
        </w:rPr>
        <w:t>evilka</w:t>
      </w:r>
      <w:r w:rsidR="009E1B44" w:rsidRPr="00821D26">
        <w:rPr>
          <w:rFonts w:ascii="Open Sans" w:hAnsi="Open Sans" w:cs="Open Sans"/>
        </w:rPr>
        <w:t xml:space="preserve"> za DDV:</w:t>
      </w:r>
      <w:r w:rsidR="00B2281F" w:rsidRPr="00821D26">
        <w:rPr>
          <w:rFonts w:ascii="Open Sans" w:hAnsi="Open Sans" w:cs="Open Sans"/>
        </w:rPr>
        <w:t xml:space="preserve"> </w:t>
      </w:r>
      <w:r w:rsidR="009E1B44" w:rsidRPr="00821D26">
        <w:rPr>
          <w:rFonts w:ascii="Open Sans" w:hAnsi="Open Sans" w:cs="Open Sans"/>
        </w:rPr>
        <w:t>SI</w:t>
      </w:r>
      <w:r w:rsidR="00B002E8" w:rsidRPr="00821D26">
        <w:rPr>
          <w:rFonts w:ascii="Open Sans" w:hAnsi="Open Sans" w:cs="Open Sans"/>
        </w:rPr>
        <w:t xml:space="preserve"> </w:t>
      </w:r>
      <w:r w:rsidR="009E1B44" w:rsidRPr="00821D26">
        <w:rPr>
          <w:rFonts w:ascii="Open Sans" w:hAnsi="Open Sans" w:cs="Open Sans"/>
        </w:rPr>
        <w:t>23034033</w:t>
      </w:r>
    </w:p>
    <w:p w14:paraId="0EC65583" w14:textId="77777777" w:rsidR="009E1B44" w:rsidRPr="00821D26" w:rsidRDefault="009E1B44" w:rsidP="0025660F">
      <w:pPr>
        <w:keepNext/>
        <w:keepLines/>
        <w:widowControl w:val="0"/>
        <w:tabs>
          <w:tab w:val="left" w:pos="1702"/>
        </w:tabs>
        <w:ind w:left="1701" w:hanging="1701"/>
        <w:rPr>
          <w:rFonts w:ascii="Open Sans" w:hAnsi="Open Sans" w:cs="Open Sans"/>
        </w:rPr>
      </w:pPr>
      <w:r w:rsidRPr="00821D26">
        <w:rPr>
          <w:rFonts w:ascii="Open Sans" w:hAnsi="Open Sans" w:cs="Open Sans"/>
        </w:rPr>
        <w:tab/>
      </w:r>
      <w:r w:rsidRPr="00821D26">
        <w:rPr>
          <w:rFonts w:ascii="Open Sans" w:hAnsi="Open Sans" w:cs="Open Sans"/>
        </w:rPr>
        <w:tab/>
      </w:r>
      <w:r w:rsidRPr="00821D26">
        <w:rPr>
          <w:rFonts w:ascii="Open Sans" w:hAnsi="Open Sans" w:cs="Open Sans"/>
        </w:rPr>
        <w:tab/>
      </w:r>
    </w:p>
    <w:p w14:paraId="69CB39F6" w14:textId="77777777" w:rsidR="009E1B44" w:rsidRPr="00821D26" w:rsidRDefault="009E1B44" w:rsidP="0025660F">
      <w:pPr>
        <w:keepNext/>
        <w:keepLines/>
        <w:widowControl w:val="0"/>
        <w:rPr>
          <w:rFonts w:ascii="Open Sans" w:hAnsi="Open Sans" w:cs="Open Sans"/>
        </w:rPr>
      </w:pPr>
      <w:r w:rsidRPr="00821D26">
        <w:rPr>
          <w:rFonts w:ascii="Open Sans" w:hAnsi="Open Sans" w:cs="Open Sans"/>
        </w:rPr>
        <w:t>in</w:t>
      </w:r>
    </w:p>
    <w:p w14:paraId="347B7520" w14:textId="77777777" w:rsidR="009E1B44" w:rsidRPr="00821D26" w:rsidRDefault="009E1B44" w:rsidP="0025660F">
      <w:pPr>
        <w:keepNext/>
        <w:keepLines/>
        <w:widowControl w:val="0"/>
        <w:tabs>
          <w:tab w:val="left" w:pos="360"/>
        </w:tabs>
        <w:jc w:val="both"/>
        <w:rPr>
          <w:rFonts w:ascii="Open Sans" w:hAnsi="Open Sans" w:cs="Open Sans"/>
        </w:rPr>
      </w:pPr>
    </w:p>
    <w:p w14:paraId="7F490F88" w14:textId="58733011" w:rsidR="009E1B44" w:rsidRPr="00821D26" w:rsidRDefault="009E1B44" w:rsidP="0025660F">
      <w:pPr>
        <w:keepNext/>
        <w:keepLines/>
        <w:widowControl w:val="0"/>
        <w:tabs>
          <w:tab w:val="left" w:pos="1702"/>
        </w:tabs>
        <w:ind w:left="2160" w:hanging="2160"/>
        <w:jc w:val="both"/>
        <w:rPr>
          <w:rFonts w:ascii="Open Sans" w:hAnsi="Open Sans" w:cs="Open Sans"/>
        </w:rPr>
      </w:pPr>
      <w:r w:rsidRPr="00821D26">
        <w:rPr>
          <w:rFonts w:ascii="Open Sans" w:hAnsi="Open Sans" w:cs="Open Sans"/>
        </w:rPr>
        <w:t>IZVAJALEC:</w:t>
      </w:r>
      <w:r w:rsidR="00487E80">
        <w:rPr>
          <w:rFonts w:ascii="Open Sans" w:hAnsi="Open Sans" w:cs="Open Sans"/>
        </w:rPr>
        <w:tab/>
      </w:r>
      <w:r w:rsidR="00BF2354" w:rsidRPr="00821D26">
        <w:rPr>
          <w:rFonts w:ascii="Open Sans" w:hAnsi="Open Sans" w:cs="Open Sans"/>
        </w:rPr>
        <w:tab/>
      </w:r>
      <w:r w:rsidRPr="00821D26">
        <w:rPr>
          <w:rFonts w:ascii="Open Sans" w:hAnsi="Open Sans" w:cs="Open Sans"/>
        </w:rPr>
        <w:t>___________________</w:t>
      </w:r>
      <w:r w:rsidR="00EB5464">
        <w:rPr>
          <w:rFonts w:ascii="Open Sans" w:hAnsi="Open Sans" w:cs="Open Sans"/>
        </w:rPr>
        <w:t>__________</w:t>
      </w:r>
      <w:r w:rsidRPr="00821D26">
        <w:rPr>
          <w:rFonts w:ascii="Open Sans" w:hAnsi="Open Sans" w:cs="Open Sans"/>
        </w:rPr>
        <w:t>_</w:t>
      </w:r>
      <w:r w:rsidR="00386072" w:rsidRPr="00821D26">
        <w:rPr>
          <w:rFonts w:ascii="Open Sans" w:hAnsi="Open Sans" w:cs="Open Sans"/>
        </w:rPr>
        <w:t>________</w:t>
      </w:r>
      <w:r w:rsidRPr="00821D26">
        <w:rPr>
          <w:rFonts w:ascii="Open Sans" w:hAnsi="Open Sans" w:cs="Open Sans"/>
        </w:rPr>
        <w:t>__, ki ga zastopa direktor ________________</w:t>
      </w:r>
    </w:p>
    <w:p w14:paraId="30E5DC7A" w14:textId="77777777" w:rsidR="009E1B44" w:rsidRPr="00821D26" w:rsidRDefault="00BF2354" w:rsidP="0025660F">
      <w:pPr>
        <w:keepNext/>
        <w:keepLines/>
        <w:widowControl w:val="0"/>
        <w:tabs>
          <w:tab w:val="left" w:pos="1702"/>
        </w:tabs>
        <w:jc w:val="both"/>
        <w:rPr>
          <w:rFonts w:ascii="Open Sans" w:hAnsi="Open Sans" w:cs="Open Sans"/>
        </w:rPr>
      </w:pPr>
      <w:r w:rsidRPr="00821D26">
        <w:rPr>
          <w:rFonts w:ascii="Open Sans" w:hAnsi="Open Sans" w:cs="Open Sans"/>
        </w:rPr>
        <w:tab/>
      </w:r>
      <w:r w:rsidRPr="00821D26">
        <w:rPr>
          <w:rFonts w:ascii="Open Sans" w:hAnsi="Open Sans" w:cs="Open Sans"/>
        </w:rPr>
        <w:tab/>
        <w:t>(v nadaljevanju: izvajalec)</w:t>
      </w:r>
    </w:p>
    <w:p w14:paraId="7D4808C3" w14:textId="77777777" w:rsidR="00BF2354" w:rsidRPr="00821D26" w:rsidRDefault="00BF2354" w:rsidP="0025660F">
      <w:pPr>
        <w:keepNext/>
        <w:keepLines/>
        <w:widowControl w:val="0"/>
        <w:tabs>
          <w:tab w:val="left" w:pos="1702"/>
        </w:tabs>
        <w:jc w:val="both"/>
        <w:rPr>
          <w:rFonts w:ascii="Open Sans" w:hAnsi="Open Sans" w:cs="Open Sans"/>
        </w:rPr>
      </w:pPr>
    </w:p>
    <w:p w14:paraId="4F8515E1" w14:textId="77777777" w:rsidR="009E1B44" w:rsidRPr="00821D26" w:rsidRDefault="009E1B44" w:rsidP="0025660F">
      <w:pPr>
        <w:keepNext/>
        <w:keepLines/>
        <w:widowControl w:val="0"/>
        <w:tabs>
          <w:tab w:val="left" w:pos="1702"/>
        </w:tabs>
        <w:jc w:val="both"/>
        <w:rPr>
          <w:rFonts w:ascii="Open Sans" w:hAnsi="Open Sans" w:cs="Open Sans"/>
        </w:rPr>
      </w:pPr>
      <w:r w:rsidRPr="00821D26">
        <w:rPr>
          <w:rFonts w:ascii="Open Sans" w:hAnsi="Open Sans" w:cs="Open Sans"/>
        </w:rPr>
        <w:tab/>
      </w:r>
      <w:r w:rsidRPr="00821D26">
        <w:rPr>
          <w:rFonts w:ascii="Open Sans" w:hAnsi="Open Sans" w:cs="Open Sans"/>
        </w:rPr>
        <w:tab/>
        <w:t xml:space="preserve">TRR:  </w:t>
      </w:r>
    </w:p>
    <w:p w14:paraId="3FA52816" w14:textId="77777777" w:rsidR="009E1B44" w:rsidRPr="00821D26" w:rsidRDefault="009E1B44" w:rsidP="0025660F">
      <w:pPr>
        <w:keepNext/>
        <w:keepLines/>
        <w:widowControl w:val="0"/>
        <w:tabs>
          <w:tab w:val="left" w:pos="1702"/>
        </w:tabs>
        <w:jc w:val="both"/>
        <w:rPr>
          <w:rFonts w:ascii="Open Sans" w:hAnsi="Open Sans" w:cs="Open Sans"/>
        </w:rPr>
      </w:pPr>
      <w:r w:rsidRPr="00821D26">
        <w:rPr>
          <w:rFonts w:ascii="Open Sans" w:hAnsi="Open Sans" w:cs="Open Sans"/>
        </w:rPr>
        <w:tab/>
      </w:r>
      <w:r w:rsidRPr="00821D26">
        <w:rPr>
          <w:rFonts w:ascii="Open Sans" w:hAnsi="Open Sans" w:cs="Open Sans"/>
        </w:rPr>
        <w:tab/>
        <w:t xml:space="preserve">Matična številka: </w:t>
      </w:r>
    </w:p>
    <w:p w14:paraId="3DFFBB8B" w14:textId="77777777" w:rsidR="009E1B44" w:rsidRPr="00821D26" w:rsidRDefault="009E1B44" w:rsidP="0025660F">
      <w:pPr>
        <w:keepNext/>
        <w:keepLines/>
        <w:widowControl w:val="0"/>
        <w:tabs>
          <w:tab w:val="left" w:pos="1702"/>
        </w:tabs>
        <w:jc w:val="both"/>
        <w:rPr>
          <w:rFonts w:ascii="Open Sans" w:hAnsi="Open Sans" w:cs="Open Sans"/>
        </w:rPr>
      </w:pPr>
      <w:r w:rsidRPr="00821D26">
        <w:rPr>
          <w:rFonts w:ascii="Open Sans" w:hAnsi="Open Sans" w:cs="Open Sans"/>
        </w:rPr>
        <w:tab/>
      </w:r>
      <w:r w:rsidRPr="00821D26">
        <w:rPr>
          <w:rFonts w:ascii="Open Sans" w:hAnsi="Open Sans" w:cs="Open Sans"/>
        </w:rPr>
        <w:tab/>
        <w:t xml:space="preserve">Identifikacijska številka za DDV: </w:t>
      </w:r>
    </w:p>
    <w:p w14:paraId="16CA9E63" w14:textId="77777777" w:rsidR="001A6BC6" w:rsidRPr="00821D26" w:rsidRDefault="001A6BC6" w:rsidP="0025660F">
      <w:pPr>
        <w:keepNext/>
        <w:keepLines/>
        <w:widowControl w:val="0"/>
        <w:jc w:val="both"/>
        <w:rPr>
          <w:rFonts w:ascii="Open Sans" w:hAnsi="Open Sans" w:cs="Open Sans"/>
        </w:rPr>
      </w:pPr>
    </w:p>
    <w:p w14:paraId="6A165DDD" w14:textId="77777777" w:rsidR="00B53920" w:rsidRPr="00821D26" w:rsidRDefault="00B53920" w:rsidP="0025660F">
      <w:pPr>
        <w:keepNext/>
        <w:keepLines/>
        <w:widowControl w:val="0"/>
        <w:jc w:val="both"/>
        <w:rPr>
          <w:rFonts w:ascii="Open Sans" w:hAnsi="Open Sans" w:cs="Open Sans"/>
        </w:rPr>
      </w:pPr>
    </w:p>
    <w:p w14:paraId="771BE131" w14:textId="77777777" w:rsidR="009E1B44" w:rsidRPr="00821D26" w:rsidRDefault="009E1B44"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UVODN</w:t>
      </w:r>
      <w:r w:rsidR="00BF2354" w:rsidRPr="00821D26">
        <w:rPr>
          <w:rFonts w:ascii="Open Sans" w:hAnsi="Open Sans" w:cs="Open Sans"/>
        </w:rPr>
        <w:t>A</w:t>
      </w:r>
      <w:r w:rsidRPr="00821D26">
        <w:rPr>
          <w:rFonts w:ascii="Open Sans" w:hAnsi="Open Sans" w:cs="Open Sans"/>
        </w:rPr>
        <w:t xml:space="preserve"> DOLOČB</w:t>
      </w:r>
      <w:r w:rsidR="00BF2354" w:rsidRPr="00821D26">
        <w:rPr>
          <w:rFonts w:ascii="Open Sans" w:hAnsi="Open Sans" w:cs="Open Sans"/>
        </w:rPr>
        <w:t>A</w:t>
      </w:r>
    </w:p>
    <w:p w14:paraId="039B02F3" w14:textId="77777777" w:rsidR="009E1B44" w:rsidRPr="00821D26" w:rsidRDefault="009E1B44" w:rsidP="0025660F">
      <w:pPr>
        <w:keepNext/>
        <w:keepLines/>
        <w:widowControl w:val="0"/>
        <w:jc w:val="center"/>
        <w:rPr>
          <w:rFonts w:ascii="Open Sans" w:hAnsi="Open Sans" w:cs="Open Sans"/>
        </w:rPr>
      </w:pPr>
    </w:p>
    <w:p w14:paraId="6CCCD85A"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0994D7C1" w14:textId="77777777" w:rsidR="009E1B44" w:rsidRPr="00821D26" w:rsidRDefault="009E1B44" w:rsidP="0025660F">
      <w:pPr>
        <w:keepNext/>
        <w:keepLines/>
        <w:widowControl w:val="0"/>
        <w:jc w:val="both"/>
        <w:rPr>
          <w:rFonts w:ascii="Open Sans" w:hAnsi="Open Sans" w:cs="Open Sans"/>
        </w:rPr>
      </w:pPr>
    </w:p>
    <w:p w14:paraId="2E25BFB0" w14:textId="2DB8C5CE" w:rsidR="009E1B44" w:rsidRPr="00821D26" w:rsidRDefault="009E1B44" w:rsidP="0025660F">
      <w:pPr>
        <w:keepNext/>
        <w:keepLines/>
        <w:jc w:val="both"/>
        <w:rPr>
          <w:rFonts w:ascii="Open Sans" w:hAnsi="Open Sans" w:cs="Open Sans"/>
        </w:rPr>
      </w:pPr>
      <w:r w:rsidRPr="00821D26">
        <w:rPr>
          <w:rFonts w:ascii="Open Sans" w:hAnsi="Open Sans" w:cs="Open Sans"/>
        </w:rPr>
        <w:t>Pogodbeni stranki sporazumno ugotavljata, da je JAVNI HOLD</w:t>
      </w:r>
      <w:r w:rsidR="009F7D88" w:rsidRPr="00821D26">
        <w:rPr>
          <w:rFonts w:ascii="Open Sans" w:hAnsi="Open Sans" w:cs="Open Sans"/>
        </w:rPr>
        <w:t>IN</w:t>
      </w:r>
      <w:r w:rsidRPr="00821D26">
        <w:rPr>
          <w:rFonts w:ascii="Open Sans" w:hAnsi="Open Sans" w:cs="Open Sans"/>
        </w:rPr>
        <w:t>G Ljubljana, d.o.o.</w:t>
      </w:r>
      <w:r w:rsidR="009F7D88" w:rsidRPr="00821D26">
        <w:rPr>
          <w:rFonts w:ascii="Open Sans" w:hAnsi="Open Sans" w:cs="Open Sans"/>
        </w:rPr>
        <w:t>, Verovškova ulica 70, 1000 Ljubljana, na podlagi pooblastila naročnika</w:t>
      </w:r>
      <w:r w:rsidRPr="00821D26">
        <w:rPr>
          <w:rFonts w:ascii="Open Sans" w:hAnsi="Open Sans" w:cs="Open Sans"/>
        </w:rPr>
        <w:t xml:space="preserve"> izvedel postopek oddaje javnega naročila št. </w:t>
      </w:r>
      <w:r w:rsidR="00285F1D">
        <w:rPr>
          <w:rFonts w:ascii="Open Sans" w:hAnsi="Open Sans" w:cs="Open Sans"/>
        </w:rPr>
        <w:t>ENLJ-SIR-127/25</w:t>
      </w:r>
      <w:r w:rsidRPr="00821D26">
        <w:rPr>
          <w:rFonts w:ascii="Open Sans" w:hAnsi="Open Sans" w:cs="Open Sans"/>
        </w:rPr>
        <w:t xml:space="preserve"> po postopku oddaje naročila male vrednosti (št. objave na Portalu </w:t>
      </w:r>
      <w:r w:rsidR="00AE225A" w:rsidRPr="00821D26">
        <w:rPr>
          <w:rFonts w:ascii="Open Sans" w:hAnsi="Open Sans" w:cs="Open Sans"/>
        </w:rPr>
        <w:t>javnih naročil RS</w:t>
      </w:r>
      <w:r w:rsidRPr="00821D26">
        <w:rPr>
          <w:rFonts w:ascii="Open Sans" w:hAnsi="Open Sans" w:cs="Open Sans"/>
        </w:rPr>
        <w:t xml:space="preserve">: ___________ </w:t>
      </w:r>
      <w:r w:rsidR="00F04828" w:rsidRPr="00821D26">
        <w:rPr>
          <w:rFonts w:ascii="Open Sans" w:hAnsi="Open Sans" w:cs="Open Sans"/>
        </w:rPr>
        <w:t>z dne ____</w:t>
      </w:r>
      <w:r w:rsidRPr="00821D26">
        <w:rPr>
          <w:rFonts w:ascii="Open Sans" w:hAnsi="Open Sans" w:cs="Open Sans"/>
        </w:rPr>
        <w:t>), na podlagi 47. člena Zakona o javnem naročanju (</w:t>
      </w:r>
      <w:r w:rsidR="00F04828" w:rsidRPr="00821D26">
        <w:rPr>
          <w:rFonts w:ascii="Open Sans" w:hAnsi="Open Sans" w:cs="Open Sans"/>
        </w:rPr>
        <w:t>Ur. l. RS, št. 91/15</w:t>
      </w:r>
      <w:r w:rsidR="00765FD3" w:rsidRPr="00821D26">
        <w:rPr>
          <w:rFonts w:ascii="Open Sans" w:hAnsi="Open Sans" w:cs="Open Sans"/>
        </w:rPr>
        <w:t xml:space="preserve"> s </w:t>
      </w:r>
      <w:r w:rsidR="00765FD3" w:rsidRPr="00237227">
        <w:rPr>
          <w:rFonts w:ascii="Open Sans" w:hAnsi="Open Sans" w:cs="Open Sans"/>
        </w:rPr>
        <w:t>spremembami</w:t>
      </w:r>
      <w:r w:rsidR="00F04828" w:rsidRPr="00237227">
        <w:rPr>
          <w:rFonts w:ascii="Open Sans" w:hAnsi="Open Sans" w:cs="Open Sans"/>
        </w:rPr>
        <w:t>;</w:t>
      </w:r>
      <w:r w:rsidRPr="00237227">
        <w:rPr>
          <w:rFonts w:ascii="Open Sans" w:hAnsi="Open Sans" w:cs="Open Sans"/>
        </w:rPr>
        <w:t xml:space="preserve"> v nadaljnjem besedilu: ZJN-3), z namenom sklenitve pogodbe </w:t>
      </w:r>
      <w:r w:rsidR="000F1E1B" w:rsidRPr="00237227">
        <w:rPr>
          <w:rFonts w:ascii="Open Sans" w:hAnsi="Open Sans" w:cs="Open Sans"/>
        </w:rPr>
        <w:t>za</w:t>
      </w:r>
      <w:r w:rsidR="007705E2" w:rsidRPr="00237227">
        <w:rPr>
          <w:rFonts w:ascii="Open Sans" w:hAnsi="Open Sans" w:cs="Open Sans"/>
        </w:rPr>
        <w:t xml:space="preserve"> izvedbo strojno instalacijsk</w:t>
      </w:r>
      <w:r w:rsidR="00DB55AF" w:rsidRPr="00237227">
        <w:rPr>
          <w:rFonts w:ascii="Open Sans" w:hAnsi="Open Sans" w:cs="Open Sans"/>
        </w:rPr>
        <w:t>ih</w:t>
      </w:r>
      <w:r w:rsidR="007705E2" w:rsidRPr="00237227">
        <w:rPr>
          <w:rFonts w:ascii="Open Sans" w:hAnsi="Open Sans" w:cs="Open Sans"/>
        </w:rPr>
        <w:t xml:space="preserve"> del</w:t>
      </w:r>
      <w:r w:rsidR="0070339A">
        <w:rPr>
          <w:rFonts w:ascii="Open Sans" w:hAnsi="Open Sans" w:cs="Open Sans"/>
        </w:rPr>
        <w:t xml:space="preserve"> za investicijo</w:t>
      </w:r>
      <w:r w:rsidR="00237227" w:rsidRPr="00237227">
        <w:rPr>
          <w:rFonts w:ascii="Open Sans" w:hAnsi="Open Sans" w:cs="Open Sans"/>
        </w:rPr>
        <w:t xml:space="preserve">: </w:t>
      </w:r>
      <w:r w:rsidR="00285F1D">
        <w:rPr>
          <w:rFonts w:ascii="Open Sans" w:hAnsi="Open Sans" w:cs="Open Sans"/>
        </w:rPr>
        <w:t>30III-789-00 Prestavitve in obnove vročevodnih jaškov</w:t>
      </w:r>
      <w:r w:rsidR="00E74C2A" w:rsidRPr="00237227">
        <w:rPr>
          <w:rFonts w:ascii="Open Sans" w:hAnsi="Open Sans" w:cs="Open Sans"/>
        </w:rPr>
        <w:t xml:space="preserve">, </w:t>
      </w:r>
      <w:r w:rsidRPr="00237227">
        <w:rPr>
          <w:rFonts w:ascii="Open Sans" w:hAnsi="Open Sans" w:cs="Open Sans"/>
        </w:rPr>
        <w:t>v katerem je bil izvajalec izbran na podlagi ponudbe</w:t>
      </w:r>
      <w:r w:rsidR="00852823" w:rsidRPr="00237227">
        <w:rPr>
          <w:rFonts w:ascii="Open Sans" w:hAnsi="Open Sans" w:cs="Open Sans"/>
        </w:rPr>
        <w:t xml:space="preserve"> izvajalca</w:t>
      </w:r>
      <w:r w:rsidRPr="00237227">
        <w:rPr>
          <w:rFonts w:ascii="Open Sans" w:hAnsi="Open Sans" w:cs="Open Sans"/>
        </w:rPr>
        <w:t xml:space="preserve"> št. ________ z dne</w:t>
      </w:r>
      <w:r w:rsidRPr="00821D26">
        <w:rPr>
          <w:rFonts w:ascii="Open Sans" w:hAnsi="Open Sans" w:cs="Open Sans"/>
        </w:rPr>
        <w:t xml:space="preserve"> __________ in </w:t>
      </w:r>
      <w:r w:rsidR="00852823" w:rsidRPr="00821D26">
        <w:rPr>
          <w:rFonts w:ascii="Open Sans" w:hAnsi="Open Sans" w:cs="Open Sans"/>
        </w:rPr>
        <w:t xml:space="preserve">ponudbe izvajalca, podane na pogajanjih, </w:t>
      </w:r>
      <w:r w:rsidR="00877B24" w:rsidRPr="00821D26">
        <w:rPr>
          <w:rFonts w:ascii="Open Sans" w:hAnsi="Open Sans" w:cs="Open Sans"/>
        </w:rPr>
        <w:t xml:space="preserve">št. ________ z dne __________, ter </w:t>
      </w:r>
      <w:r w:rsidRPr="00821D26">
        <w:rPr>
          <w:rFonts w:ascii="Open Sans" w:hAnsi="Open Sans" w:cs="Open Sans"/>
        </w:rPr>
        <w:t>na podlagi pogojev</w:t>
      </w:r>
      <w:r w:rsidR="001A6BC6" w:rsidRPr="00821D26">
        <w:rPr>
          <w:rFonts w:ascii="Open Sans" w:hAnsi="Open Sans" w:cs="Open Sans"/>
        </w:rPr>
        <w:t>,</w:t>
      </w:r>
      <w:r w:rsidRPr="00821D26">
        <w:rPr>
          <w:rFonts w:ascii="Open Sans" w:hAnsi="Open Sans" w:cs="Open Sans"/>
        </w:rPr>
        <w:t xml:space="preserve"> opredeljenih v razpisni dokumentaciji št. </w:t>
      </w:r>
      <w:r w:rsidR="00285F1D">
        <w:rPr>
          <w:rFonts w:ascii="Open Sans" w:hAnsi="Open Sans" w:cs="Open Sans"/>
        </w:rPr>
        <w:t>ENLJ-SIR-127/25</w:t>
      </w:r>
      <w:r w:rsidRPr="00821D26">
        <w:rPr>
          <w:rFonts w:ascii="Open Sans" w:hAnsi="Open Sans" w:cs="Open Sans"/>
        </w:rPr>
        <w:t>.</w:t>
      </w:r>
    </w:p>
    <w:p w14:paraId="79377BBB" w14:textId="77777777" w:rsidR="009E1B44" w:rsidRPr="00821D26" w:rsidRDefault="009E1B44" w:rsidP="0025660F">
      <w:pPr>
        <w:keepNext/>
        <w:keepLines/>
        <w:widowControl w:val="0"/>
        <w:jc w:val="both"/>
        <w:rPr>
          <w:rFonts w:ascii="Open Sans" w:hAnsi="Open Sans" w:cs="Open Sans"/>
        </w:rPr>
      </w:pPr>
    </w:p>
    <w:p w14:paraId="6092A8FF" w14:textId="77777777" w:rsidR="009E1B44" w:rsidRPr="00821D26" w:rsidRDefault="009E1B44"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PREDMET POGODBE</w:t>
      </w:r>
    </w:p>
    <w:p w14:paraId="756A2669" w14:textId="77777777" w:rsidR="009E1B44" w:rsidRPr="00821D26" w:rsidRDefault="009E1B44" w:rsidP="0025660F">
      <w:pPr>
        <w:keepNext/>
        <w:keepLines/>
        <w:widowControl w:val="0"/>
        <w:tabs>
          <w:tab w:val="left" w:pos="709"/>
          <w:tab w:val="left" w:pos="1702"/>
        </w:tabs>
        <w:jc w:val="center"/>
        <w:rPr>
          <w:rFonts w:ascii="Open Sans" w:hAnsi="Open Sans" w:cs="Open Sans"/>
        </w:rPr>
      </w:pPr>
    </w:p>
    <w:p w14:paraId="045079F1"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1E62C654" w14:textId="77777777" w:rsidR="009E1B44" w:rsidRPr="00821D26" w:rsidRDefault="009E1B44" w:rsidP="0025660F">
      <w:pPr>
        <w:keepNext/>
        <w:keepLines/>
        <w:widowControl w:val="0"/>
        <w:ind w:left="360"/>
        <w:jc w:val="center"/>
        <w:rPr>
          <w:rFonts w:ascii="Open Sans" w:hAnsi="Open Sans" w:cs="Open Sans"/>
        </w:rPr>
      </w:pPr>
    </w:p>
    <w:p w14:paraId="3A8016A1" w14:textId="6265531B" w:rsidR="00693FE0" w:rsidRDefault="009E1B44" w:rsidP="0025660F">
      <w:pPr>
        <w:keepNext/>
        <w:keepLines/>
        <w:jc w:val="both"/>
        <w:rPr>
          <w:rFonts w:ascii="Open Sans" w:hAnsi="Open Sans" w:cs="Open Sans"/>
        </w:rPr>
      </w:pPr>
      <w:r w:rsidRPr="00237227">
        <w:rPr>
          <w:rFonts w:ascii="Open Sans" w:hAnsi="Open Sans" w:cs="Open Sans"/>
        </w:rPr>
        <w:t>S to pogodbo naročnik odda, izvajalec pa prevzame v izvedbo</w:t>
      </w:r>
      <w:r w:rsidR="00910116" w:rsidRPr="00237227">
        <w:rPr>
          <w:rFonts w:ascii="Open Sans" w:hAnsi="Open Sans" w:cs="Open Sans"/>
        </w:rPr>
        <w:t xml:space="preserve"> </w:t>
      </w:r>
      <w:r w:rsidR="004B200C" w:rsidRPr="00237227">
        <w:rPr>
          <w:rFonts w:ascii="Open Sans" w:hAnsi="Open Sans" w:cs="Open Sans"/>
        </w:rPr>
        <w:t>strojno instalacijsk</w:t>
      </w:r>
      <w:r w:rsidR="00DB55AF" w:rsidRPr="00237227">
        <w:rPr>
          <w:rFonts w:ascii="Open Sans" w:hAnsi="Open Sans" w:cs="Open Sans"/>
        </w:rPr>
        <w:t>a</w:t>
      </w:r>
      <w:r w:rsidR="004B200C" w:rsidRPr="00237227">
        <w:rPr>
          <w:rFonts w:ascii="Open Sans" w:hAnsi="Open Sans" w:cs="Open Sans"/>
        </w:rPr>
        <w:t xml:space="preserve"> </w:t>
      </w:r>
      <w:r w:rsidR="005048C5" w:rsidRPr="00237227">
        <w:rPr>
          <w:rFonts w:ascii="Open Sans" w:hAnsi="Open Sans" w:cs="Open Sans"/>
        </w:rPr>
        <w:t xml:space="preserve">dela </w:t>
      </w:r>
      <w:r w:rsidR="00DB55AF" w:rsidRPr="00237227">
        <w:rPr>
          <w:rFonts w:ascii="Open Sans" w:hAnsi="Open Sans" w:cs="Open Sans"/>
        </w:rPr>
        <w:t>za</w:t>
      </w:r>
      <w:r w:rsidR="001871B5" w:rsidRPr="00237227">
        <w:rPr>
          <w:rFonts w:ascii="Open Sans" w:hAnsi="Open Sans" w:cs="Open Sans"/>
        </w:rPr>
        <w:t xml:space="preserve"> </w:t>
      </w:r>
      <w:r w:rsidR="00237227" w:rsidRPr="00237227">
        <w:rPr>
          <w:rFonts w:ascii="Open Sans" w:hAnsi="Open Sans" w:cs="Open Sans"/>
        </w:rPr>
        <w:t xml:space="preserve">investicijo: </w:t>
      </w:r>
      <w:r w:rsidR="00285F1D">
        <w:rPr>
          <w:rFonts w:ascii="Open Sans" w:hAnsi="Open Sans" w:cs="Open Sans"/>
        </w:rPr>
        <w:t>30III-789-00 Prestavitve in obnove vročevodnih jaškov</w:t>
      </w:r>
      <w:r w:rsidR="00237227" w:rsidRPr="00237227">
        <w:rPr>
          <w:rFonts w:ascii="Open Sans" w:hAnsi="Open Sans" w:cs="Open Sans"/>
        </w:rPr>
        <w:t xml:space="preserve"> </w:t>
      </w:r>
      <w:r w:rsidR="008B6910" w:rsidRPr="00237227">
        <w:rPr>
          <w:rFonts w:ascii="Open Sans" w:hAnsi="Open Sans" w:cs="Open Sans"/>
        </w:rPr>
        <w:t xml:space="preserve">(v nadaljevanju: dela ali pogodbena dela ali tudi </w:t>
      </w:r>
      <w:r w:rsidR="00D65174" w:rsidRPr="00237227">
        <w:rPr>
          <w:rFonts w:ascii="Open Sans" w:hAnsi="Open Sans" w:cs="Open Sans"/>
        </w:rPr>
        <w:t xml:space="preserve">strojno </w:t>
      </w:r>
      <w:r w:rsidR="004B200C" w:rsidRPr="00237227">
        <w:rPr>
          <w:rFonts w:ascii="Open Sans" w:hAnsi="Open Sans" w:cs="Open Sans"/>
        </w:rPr>
        <w:t>instalacijsk</w:t>
      </w:r>
      <w:r w:rsidR="00DB55AF" w:rsidRPr="00237227">
        <w:rPr>
          <w:rFonts w:ascii="Open Sans" w:hAnsi="Open Sans" w:cs="Open Sans"/>
        </w:rPr>
        <w:t>a</w:t>
      </w:r>
      <w:r w:rsidR="004B200C" w:rsidRPr="00237227">
        <w:rPr>
          <w:rFonts w:ascii="Open Sans" w:hAnsi="Open Sans" w:cs="Open Sans"/>
        </w:rPr>
        <w:t xml:space="preserve"> </w:t>
      </w:r>
      <w:r w:rsidR="008B6910" w:rsidRPr="00237227">
        <w:rPr>
          <w:rFonts w:ascii="Open Sans" w:hAnsi="Open Sans" w:cs="Open Sans"/>
        </w:rPr>
        <w:t>dela)</w:t>
      </w:r>
      <w:r w:rsidR="00693FE0">
        <w:rPr>
          <w:rFonts w:ascii="Open Sans" w:hAnsi="Open Sans" w:cs="Open Sans"/>
        </w:rPr>
        <w:t xml:space="preserve"> na naslednjih lokacijah v Ljubljani:</w:t>
      </w:r>
    </w:p>
    <w:p w14:paraId="58FCE334" w14:textId="77777777" w:rsidR="00693FE0" w:rsidRDefault="00693FE0" w:rsidP="0025660F">
      <w:pPr>
        <w:pStyle w:val="Odstavekseznama"/>
        <w:keepNext/>
        <w:keepLines/>
        <w:numPr>
          <w:ilvl w:val="0"/>
          <w:numId w:val="28"/>
        </w:numPr>
        <w:contextualSpacing/>
        <w:jc w:val="both"/>
        <w:rPr>
          <w:rFonts w:ascii="Open Sans" w:hAnsi="Open Sans" w:cs="Open Sans"/>
        </w:rPr>
      </w:pPr>
      <w:r>
        <w:rPr>
          <w:rFonts w:ascii="Open Sans" w:hAnsi="Open Sans" w:cs="Open Sans"/>
        </w:rPr>
        <w:t>JA 30 Tabor 13,</w:t>
      </w:r>
    </w:p>
    <w:p w14:paraId="78A52C6F" w14:textId="77777777" w:rsidR="00693FE0" w:rsidRDefault="00693FE0" w:rsidP="0025660F">
      <w:pPr>
        <w:pStyle w:val="Odstavekseznama"/>
        <w:keepNext/>
        <w:keepLines/>
        <w:numPr>
          <w:ilvl w:val="0"/>
          <w:numId w:val="28"/>
        </w:numPr>
        <w:contextualSpacing/>
        <w:jc w:val="both"/>
        <w:rPr>
          <w:rFonts w:ascii="Open Sans" w:hAnsi="Open Sans" w:cs="Open Sans"/>
        </w:rPr>
      </w:pPr>
      <w:r>
        <w:rPr>
          <w:rFonts w:ascii="Open Sans" w:hAnsi="Open Sans" w:cs="Open Sans"/>
        </w:rPr>
        <w:t>JA 592 Resljeva cesta 31,</w:t>
      </w:r>
    </w:p>
    <w:p w14:paraId="73A6A9C3" w14:textId="77777777" w:rsidR="00693FE0" w:rsidRDefault="00693FE0" w:rsidP="0025660F">
      <w:pPr>
        <w:pStyle w:val="Odstavekseznama"/>
        <w:keepNext/>
        <w:keepLines/>
        <w:numPr>
          <w:ilvl w:val="0"/>
          <w:numId w:val="28"/>
        </w:numPr>
        <w:contextualSpacing/>
        <w:jc w:val="both"/>
        <w:rPr>
          <w:rFonts w:ascii="Open Sans" w:hAnsi="Open Sans" w:cs="Open Sans"/>
        </w:rPr>
      </w:pPr>
      <w:r>
        <w:rPr>
          <w:rFonts w:ascii="Open Sans" w:hAnsi="Open Sans" w:cs="Open Sans"/>
        </w:rPr>
        <w:t>JA 621 Trdinova ulica / Cigaletova ulica,</w:t>
      </w:r>
    </w:p>
    <w:p w14:paraId="5BCB9F64" w14:textId="77777777" w:rsidR="00693FE0" w:rsidRDefault="00693FE0" w:rsidP="0025660F">
      <w:pPr>
        <w:pStyle w:val="Odstavekseznama"/>
        <w:keepNext/>
        <w:keepLines/>
        <w:numPr>
          <w:ilvl w:val="0"/>
          <w:numId w:val="28"/>
        </w:numPr>
        <w:contextualSpacing/>
        <w:jc w:val="both"/>
        <w:rPr>
          <w:rFonts w:ascii="Open Sans" w:hAnsi="Open Sans" w:cs="Open Sans"/>
        </w:rPr>
      </w:pPr>
      <w:r>
        <w:rPr>
          <w:rFonts w:ascii="Open Sans" w:hAnsi="Open Sans" w:cs="Open Sans"/>
        </w:rPr>
        <w:t xml:space="preserve">JA 17 </w:t>
      </w:r>
      <w:proofErr w:type="spellStart"/>
      <w:r>
        <w:rPr>
          <w:rFonts w:ascii="Open Sans" w:hAnsi="Open Sans" w:cs="Open Sans"/>
        </w:rPr>
        <w:t>Grablovičeva</w:t>
      </w:r>
      <w:proofErr w:type="spellEnd"/>
      <w:r>
        <w:rPr>
          <w:rFonts w:ascii="Open Sans" w:hAnsi="Open Sans" w:cs="Open Sans"/>
        </w:rPr>
        <w:t xml:space="preserve"> ulica 36,</w:t>
      </w:r>
    </w:p>
    <w:p w14:paraId="2DAE9B6B" w14:textId="77777777" w:rsidR="00693FE0" w:rsidRDefault="00693FE0" w:rsidP="0025660F">
      <w:pPr>
        <w:pStyle w:val="Odstavekseznama"/>
        <w:keepNext/>
        <w:keepLines/>
        <w:numPr>
          <w:ilvl w:val="0"/>
          <w:numId w:val="28"/>
        </w:numPr>
        <w:contextualSpacing/>
        <w:jc w:val="both"/>
        <w:rPr>
          <w:rFonts w:ascii="Open Sans" w:hAnsi="Open Sans" w:cs="Open Sans"/>
        </w:rPr>
      </w:pPr>
      <w:r>
        <w:rPr>
          <w:rFonts w:ascii="Open Sans" w:hAnsi="Open Sans" w:cs="Open Sans"/>
        </w:rPr>
        <w:lastRenderedPageBreak/>
        <w:t>JA 564 Puharjeva ulica 9,</w:t>
      </w:r>
    </w:p>
    <w:p w14:paraId="1E8D146A" w14:textId="77777777" w:rsidR="00693FE0" w:rsidRDefault="00693FE0" w:rsidP="0025660F">
      <w:pPr>
        <w:pStyle w:val="Odstavekseznama"/>
        <w:keepNext/>
        <w:keepLines/>
        <w:numPr>
          <w:ilvl w:val="0"/>
          <w:numId w:val="28"/>
        </w:numPr>
        <w:contextualSpacing/>
        <w:jc w:val="both"/>
        <w:rPr>
          <w:rFonts w:ascii="Open Sans" w:hAnsi="Open Sans" w:cs="Open Sans"/>
        </w:rPr>
      </w:pPr>
      <w:r>
        <w:rPr>
          <w:rFonts w:ascii="Open Sans" w:hAnsi="Open Sans" w:cs="Open Sans"/>
        </w:rPr>
        <w:t>JA Linhartova cesta,</w:t>
      </w:r>
    </w:p>
    <w:p w14:paraId="2554F75B" w14:textId="77777777" w:rsidR="00693FE0" w:rsidRDefault="00693FE0" w:rsidP="0025660F">
      <w:pPr>
        <w:pStyle w:val="Odstavekseznama"/>
        <w:keepNext/>
        <w:keepLines/>
        <w:numPr>
          <w:ilvl w:val="0"/>
          <w:numId w:val="28"/>
        </w:numPr>
        <w:contextualSpacing/>
        <w:jc w:val="both"/>
        <w:rPr>
          <w:rFonts w:ascii="Open Sans" w:hAnsi="Open Sans" w:cs="Open Sans"/>
        </w:rPr>
      </w:pPr>
      <w:r>
        <w:rPr>
          <w:rFonts w:ascii="Open Sans" w:hAnsi="Open Sans" w:cs="Open Sans"/>
        </w:rPr>
        <w:t>JA 381 Verovškova ulica,</w:t>
      </w:r>
    </w:p>
    <w:p w14:paraId="47A23786" w14:textId="77777777" w:rsidR="00693FE0" w:rsidRDefault="00693FE0" w:rsidP="0025660F">
      <w:pPr>
        <w:pStyle w:val="Odstavekseznama"/>
        <w:keepNext/>
        <w:keepLines/>
        <w:numPr>
          <w:ilvl w:val="0"/>
          <w:numId w:val="28"/>
        </w:numPr>
        <w:contextualSpacing/>
        <w:jc w:val="both"/>
        <w:rPr>
          <w:rFonts w:ascii="Open Sans" w:hAnsi="Open Sans" w:cs="Open Sans"/>
        </w:rPr>
      </w:pPr>
      <w:r>
        <w:rPr>
          <w:rFonts w:ascii="Open Sans" w:hAnsi="Open Sans" w:cs="Open Sans"/>
        </w:rPr>
        <w:t>JA Njegoševa cesta.</w:t>
      </w:r>
    </w:p>
    <w:p w14:paraId="38E7DAEF" w14:textId="77777777" w:rsidR="001665F3" w:rsidRPr="00821D26" w:rsidRDefault="001665F3" w:rsidP="0025660F">
      <w:pPr>
        <w:keepNext/>
        <w:keepLines/>
        <w:widowControl w:val="0"/>
        <w:jc w:val="both"/>
        <w:rPr>
          <w:rFonts w:ascii="Open Sans" w:hAnsi="Open Sans" w:cs="Open Sans"/>
        </w:rPr>
      </w:pPr>
    </w:p>
    <w:p w14:paraId="31C6D28D" w14:textId="49EB4E67" w:rsidR="00DB55AF" w:rsidRPr="00821D26" w:rsidRDefault="005F6199" w:rsidP="0025660F">
      <w:pPr>
        <w:keepNext/>
        <w:keepLines/>
        <w:jc w:val="both"/>
        <w:rPr>
          <w:rFonts w:ascii="Open Sans" w:hAnsi="Open Sans" w:cs="Open Sans"/>
        </w:rPr>
      </w:pPr>
      <w:r w:rsidRPr="00821D26">
        <w:rPr>
          <w:rFonts w:ascii="Open Sans" w:hAnsi="Open Sans" w:cs="Open Sans"/>
        </w:rPr>
        <w:t>Dela, ki jih je izvajalec prevzel in jih bo opravil po tej pogodbi, so opredeljena v projektni</w:t>
      </w:r>
      <w:r w:rsidR="00693FE0">
        <w:rPr>
          <w:rFonts w:ascii="Open Sans" w:hAnsi="Open Sans" w:cs="Open Sans"/>
        </w:rPr>
        <w:t>h</w:t>
      </w:r>
      <w:r w:rsidRPr="00821D26">
        <w:rPr>
          <w:rFonts w:ascii="Open Sans" w:hAnsi="Open Sans" w:cs="Open Sans"/>
        </w:rPr>
        <w:t xml:space="preserve"> dokumentacij</w:t>
      </w:r>
      <w:r w:rsidR="00693FE0">
        <w:rPr>
          <w:rFonts w:ascii="Open Sans" w:hAnsi="Open Sans" w:cs="Open Sans"/>
        </w:rPr>
        <w:t>ah</w:t>
      </w:r>
      <w:r w:rsidR="00C51494" w:rsidRPr="00821D26">
        <w:rPr>
          <w:rFonts w:ascii="Open Sans" w:hAnsi="Open Sans" w:cs="Open Sans"/>
        </w:rPr>
        <w:t xml:space="preserve">: </w:t>
      </w:r>
    </w:p>
    <w:p w14:paraId="039188F2" w14:textId="77777777" w:rsidR="00693FE0" w:rsidRPr="003C7D88" w:rsidRDefault="00693FE0" w:rsidP="0025660F">
      <w:pPr>
        <w:pStyle w:val="Odstavekseznama"/>
        <w:keepNext/>
        <w:keepLines/>
        <w:numPr>
          <w:ilvl w:val="0"/>
          <w:numId w:val="24"/>
        </w:numPr>
        <w:contextualSpacing/>
        <w:jc w:val="both"/>
        <w:rPr>
          <w:rFonts w:ascii="Open Sans" w:hAnsi="Open Sans" w:cs="Open Sans"/>
        </w:rPr>
      </w:pPr>
      <w:r>
        <w:rPr>
          <w:rFonts w:ascii="Open Sans" w:hAnsi="Open Sans" w:cs="Open Sans"/>
        </w:rPr>
        <w:t>Obnova vročevodnih jaškov, Jašek JA 30, Tabor 13</w:t>
      </w:r>
      <w:r w:rsidRPr="003C7D88">
        <w:rPr>
          <w:rFonts w:ascii="Open Sans" w:hAnsi="Open Sans" w:cs="Open Sans"/>
        </w:rPr>
        <w:t>, Mestna občina Ljubljana, PZI št. projekta: 35/C-</w:t>
      </w:r>
      <w:r>
        <w:rPr>
          <w:rFonts w:ascii="Open Sans" w:hAnsi="Open Sans" w:cs="Open Sans"/>
        </w:rPr>
        <w:t>100</w:t>
      </w:r>
      <w:r w:rsidRPr="003C7D88">
        <w:rPr>
          <w:rFonts w:ascii="Open Sans" w:hAnsi="Open Sans" w:cs="Open Sans"/>
        </w:rPr>
        <w:t xml:space="preserve">, </w:t>
      </w:r>
      <w:r>
        <w:rPr>
          <w:rFonts w:ascii="Open Sans" w:hAnsi="Open Sans" w:cs="Open Sans"/>
        </w:rPr>
        <w:t>marec</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013F58F3" w14:textId="77777777" w:rsidR="00693FE0" w:rsidRPr="003C7D88" w:rsidRDefault="00693FE0" w:rsidP="0025660F">
      <w:pPr>
        <w:pStyle w:val="Odstavekseznama"/>
        <w:keepNext/>
        <w:keepLines/>
        <w:numPr>
          <w:ilvl w:val="0"/>
          <w:numId w:val="24"/>
        </w:numPr>
        <w:contextualSpacing/>
        <w:jc w:val="both"/>
        <w:rPr>
          <w:rFonts w:ascii="Open Sans" w:hAnsi="Open Sans" w:cs="Open Sans"/>
        </w:rPr>
      </w:pPr>
      <w:r>
        <w:rPr>
          <w:rFonts w:ascii="Open Sans" w:hAnsi="Open Sans" w:cs="Open Sans"/>
        </w:rPr>
        <w:t>Obnova vročevodnih jaškov, Jašek JA 592, Resljeva 31</w:t>
      </w:r>
      <w:r w:rsidRPr="003C7D88">
        <w:rPr>
          <w:rFonts w:ascii="Open Sans" w:hAnsi="Open Sans" w:cs="Open Sans"/>
        </w:rPr>
        <w:t>, Mestna občina Ljubljana, PZI št. projekta: 35/C-</w:t>
      </w:r>
      <w:r>
        <w:rPr>
          <w:rFonts w:ascii="Open Sans" w:hAnsi="Open Sans" w:cs="Open Sans"/>
        </w:rPr>
        <w:t>2800</w:t>
      </w:r>
      <w:r w:rsidRPr="003C7D88">
        <w:rPr>
          <w:rFonts w:ascii="Open Sans" w:hAnsi="Open Sans" w:cs="Open Sans"/>
        </w:rPr>
        <w:t xml:space="preserve">, </w:t>
      </w:r>
      <w:r>
        <w:rPr>
          <w:rFonts w:ascii="Open Sans" w:hAnsi="Open Sans" w:cs="Open Sans"/>
        </w:rPr>
        <w:t>marec</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76441C1E" w14:textId="77777777" w:rsidR="00693FE0" w:rsidRPr="003C7D88" w:rsidRDefault="00693FE0" w:rsidP="0025660F">
      <w:pPr>
        <w:pStyle w:val="Odstavekseznama"/>
        <w:keepNext/>
        <w:keepLines/>
        <w:numPr>
          <w:ilvl w:val="0"/>
          <w:numId w:val="24"/>
        </w:numPr>
        <w:contextualSpacing/>
        <w:jc w:val="both"/>
        <w:rPr>
          <w:rFonts w:ascii="Open Sans" w:hAnsi="Open Sans" w:cs="Open Sans"/>
        </w:rPr>
      </w:pPr>
      <w:r>
        <w:rPr>
          <w:rFonts w:ascii="Open Sans" w:hAnsi="Open Sans" w:cs="Open Sans"/>
        </w:rPr>
        <w:t>Obnova vročevodnih jaškov, Jašek JA 621, Trdinova / Cigaletova</w:t>
      </w:r>
      <w:r w:rsidRPr="003C7D88">
        <w:rPr>
          <w:rFonts w:ascii="Open Sans" w:hAnsi="Open Sans" w:cs="Open Sans"/>
        </w:rPr>
        <w:t>, Mestna občina Ljubljana, PZI št. projekta: 35/C-</w:t>
      </w:r>
      <w:r>
        <w:rPr>
          <w:rFonts w:ascii="Open Sans" w:hAnsi="Open Sans" w:cs="Open Sans"/>
        </w:rPr>
        <w:t>200</w:t>
      </w:r>
      <w:r w:rsidRPr="003C7D88">
        <w:rPr>
          <w:rFonts w:ascii="Open Sans" w:hAnsi="Open Sans" w:cs="Open Sans"/>
        </w:rPr>
        <w:t xml:space="preserve">, </w:t>
      </w:r>
      <w:r>
        <w:rPr>
          <w:rFonts w:ascii="Open Sans" w:hAnsi="Open Sans" w:cs="Open Sans"/>
        </w:rPr>
        <w:t>marec</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2DF7B3CC" w14:textId="77777777" w:rsidR="00693FE0" w:rsidRPr="003C7D88" w:rsidRDefault="00693FE0" w:rsidP="0025660F">
      <w:pPr>
        <w:pStyle w:val="Odstavekseznama"/>
        <w:keepNext/>
        <w:keepLines/>
        <w:numPr>
          <w:ilvl w:val="0"/>
          <w:numId w:val="24"/>
        </w:numPr>
        <w:contextualSpacing/>
        <w:jc w:val="both"/>
        <w:rPr>
          <w:rFonts w:ascii="Open Sans" w:hAnsi="Open Sans" w:cs="Open Sans"/>
        </w:rPr>
      </w:pPr>
      <w:r>
        <w:rPr>
          <w:rFonts w:ascii="Open Sans" w:hAnsi="Open Sans" w:cs="Open Sans"/>
        </w:rPr>
        <w:t xml:space="preserve">Obnova vročevodnih jaškov, Jašek JA 17, </w:t>
      </w:r>
      <w:proofErr w:type="spellStart"/>
      <w:r>
        <w:rPr>
          <w:rFonts w:ascii="Open Sans" w:hAnsi="Open Sans" w:cs="Open Sans"/>
        </w:rPr>
        <w:t>Grablovičeva</w:t>
      </w:r>
      <w:proofErr w:type="spellEnd"/>
      <w:r>
        <w:rPr>
          <w:rFonts w:ascii="Open Sans" w:hAnsi="Open Sans" w:cs="Open Sans"/>
        </w:rPr>
        <w:t xml:space="preserve"> 36</w:t>
      </w:r>
      <w:r w:rsidRPr="003C7D88">
        <w:rPr>
          <w:rFonts w:ascii="Open Sans" w:hAnsi="Open Sans" w:cs="Open Sans"/>
        </w:rPr>
        <w:t>, Mestna občina Ljubljana, PZI št. projekta: 35/C-</w:t>
      </w:r>
      <w:r>
        <w:rPr>
          <w:rFonts w:ascii="Open Sans" w:hAnsi="Open Sans" w:cs="Open Sans"/>
        </w:rPr>
        <w:t>100</w:t>
      </w:r>
      <w:r w:rsidRPr="003C7D88">
        <w:rPr>
          <w:rFonts w:ascii="Open Sans" w:hAnsi="Open Sans" w:cs="Open Sans"/>
        </w:rPr>
        <w:t xml:space="preserve">, </w:t>
      </w:r>
      <w:r>
        <w:rPr>
          <w:rFonts w:ascii="Open Sans" w:hAnsi="Open Sans" w:cs="Open Sans"/>
        </w:rPr>
        <w:t>marec</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12B952BB" w14:textId="77777777" w:rsidR="00693FE0" w:rsidRPr="003C7D88" w:rsidRDefault="00693FE0" w:rsidP="0025660F">
      <w:pPr>
        <w:pStyle w:val="Odstavekseznama"/>
        <w:keepNext/>
        <w:keepLines/>
        <w:numPr>
          <w:ilvl w:val="0"/>
          <w:numId w:val="24"/>
        </w:numPr>
        <w:contextualSpacing/>
        <w:jc w:val="both"/>
        <w:rPr>
          <w:rFonts w:ascii="Open Sans" w:hAnsi="Open Sans" w:cs="Open Sans"/>
        </w:rPr>
      </w:pPr>
      <w:r>
        <w:rPr>
          <w:rFonts w:ascii="Open Sans" w:hAnsi="Open Sans" w:cs="Open Sans"/>
        </w:rPr>
        <w:t>Obnova vročevodnih jaškov, Jašek JA 564, Puharjeva 9</w:t>
      </w:r>
      <w:r w:rsidRPr="003C7D88">
        <w:rPr>
          <w:rFonts w:ascii="Open Sans" w:hAnsi="Open Sans" w:cs="Open Sans"/>
        </w:rPr>
        <w:t>, Mestna občina Ljubljana, PZI št. projekta: 35/C-</w:t>
      </w:r>
      <w:r>
        <w:rPr>
          <w:rFonts w:ascii="Open Sans" w:hAnsi="Open Sans" w:cs="Open Sans"/>
        </w:rPr>
        <w:t>600</w:t>
      </w:r>
      <w:r w:rsidRPr="003C7D88">
        <w:rPr>
          <w:rFonts w:ascii="Open Sans" w:hAnsi="Open Sans" w:cs="Open Sans"/>
        </w:rPr>
        <w:t xml:space="preserve">, </w:t>
      </w:r>
      <w:r>
        <w:rPr>
          <w:rFonts w:ascii="Open Sans" w:hAnsi="Open Sans" w:cs="Open Sans"/>
        </w:rPr>
        <w:t>marec</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6AA79D8F" w14:textId="77777777" w:rsidR="00693FE0" w:rsidRPr="003C7D88" w:rsidRDefault="00693FE0" w:rsidP="0025660F">
      <w:pPr>
        <w:pStyle w:val="Odstavekseznama"/>
        <w:keepNext/>
        <w:keepLines/>
        <w:numPr>
          <w:ilvl w:val="0"/>
          <w:numId w:val="24"/>
        </w:numPr>
        <w:contextualSpacing/>
        <w:jc w:val="both"/>
        <w:rPr>
          <w:rFonts w:ascii="Open Sans" w:hAnsi="Open Sans" w:cs="Open Sans"/>
        </w:rPr>
      </w:pPr>
      <w:r>
        <w:rPr>
          <w:rFonts w:ascii="Open Sans" w:hAnsi="Open Sans" w:cs="Open Sans"/>
        </w:rPr>
        <w:t>Gradnja jaška na trasi T2500 in T2501 ob Linhartovi cesti</w:t>
      </w:r>
      <w:r w:rsidRPr="003C7D88">
        <w:rPr>
          <w:rFonts w:ascii="Open Sans" w:hAnsi="Open Sans" w:cs="Open Sans"/>
        </w:rPr>
        <w:t>, Mestna občina Ljubljana, PZI št. projekta: 35/C-</w:t>
      </w:r>
      <w:r>
        <w:rPr>
          <w:rFonts w:ascii="Open Sans" w:hAnsi="Open Sans" w:cs="Open Sans"/>
        </w:rPr>
        <w:t>2500</w:t>
      </w:r>
      <w:r w:rsidRPr="003C7D88">
        <w:rPr>
          <w:rFonts w:ascii="Open Sans" w:hAnsi="Open Sans" w:cs="Open Sans"/>
        </w:rPr>
        <w:t xml:space="preserve">, </w:t>
      </w:r>
      <w:r>
        <w:rPr>
          <w:rFonts w:ascii="Open Sans" w:hAnsi="Open Sans" w:cs="Open Sans"/>
        </w:rPr>
        <w:t>april</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3B5457AF" w14:textId="77777777" w:rsidR="00693FE0" w:rsidRPr="003C7D88" w:rsidRDefault="00693FE0" w:rsidP="0025660F">
      <w:pPr>
        <w:pStyle w:val="Odstavekseznama"/>
        <w:keepNext/>
        <w:keepLines/>
        <w:numPr>
          <w:ilvl w:val="0"/>
          <w:numId w:val="24"/>
        </w:numPr>
        <w:contextualSpacing/>
        <w:jc w:val="both"/>
        <w:rPr>
          <w:rFonts w:ascii="Open Sans" w:hAnsi="Open Sans" w:cs="Open Sans"/>
        </w:rPr>
      </w:pPr>
      <w:r>
        <w:rPr>
          <w:rFonts w:ascii="Open Sans" w:hAnsi="Open Sans" w:cs="Open Sans"/>
        </w:rPr>
        <w:t>Prestavitve in obnove vročevodnih jaškov, Načrt obnove jaška JA 381 – Verovškova cesta</w:t>
      </w:r>
      <w:r w:rsidRPr="003C7D88">
        <w:rPr>
          <w:rFonts w:ascii="Open Sans" w:hAnsi="Open Sans" w:cs="Open Sans"/>
        </w:rPr>
        <w:t>, Mestna občina Ljubljana, PZI št. projekta: 35/C-1</w:t>
      </w:r>
      <w:r>
        <w:rPr>
          <w:rFonts w:ascii="Open Sans" w:hAnsi="Open Sans" w:cs="Open Sans"/>
        </w:rPr>
        <w:t>901</w:t>
      </w:r>
      <w:r w:rsidRPr="003C7D88">
        <w:rPr>
          <w:rFonts w:ascii="Open Sans" w:hAnsi="Open Sans" w:cs="Open Sans"/>
        </w:rPr>
        <w:t xml:space="preserve">, </w:t>
      </w:r>
      <w:r>
        <w:rPr>
          <w:rFonts w:ascii="Open Sans" w:hAnsi="Open Sans" w:cs="Open Sans"/>
        </w:rPr>
        <w:t>marec</w:t>
      </w:r>
      <w:r w:rsidRPr="003C7D88">
        <w:rPr>
          <w:rFonts w:ascii="Open Sans" w:hAnsi="Open Sans" w:cs="Open Sans"/>
        </w:rPr>
        <w:t xml:space="preserve"> 202</w:t>
      </w:r>
      <w:r>
        <w:rPr>
          <w:rFonts w:ascii="Open Sans" w:hAnsi="Open Sans" w:cs="Open Sans"/>
        </w:rPr>
        <w:t>5</w:t>
      </w:r>
      <w:r w:rsidRPr="003C7D88">
        <w:rPr>
          <w:rFonts w:ascii="Open Sans" w:hAnsi="Open Sans" w:cs="Open Sans"/>
        </w:rPr>
        <w:t>, ki jo je izdelal naročnik</w:t>
      </w:r>
      <w:r>
        <w:rPr>
          <w:rFonts w:ascii="Open Sans" w:hAnsi="Open Sans" w:cs="Open Sans"/>
        </w:rPr>
        <w:t>;</w:t>
      </w:r>
    </w:p>
    <w:p w14:paraId="2DB49B28" w14:textId="35C48342" w:rsidR="00693FE0" w:rsidRPr="003C7D88" w:rsidRDefault="00693FE0" w:rsidP="0025660F">
      <w:pPr>
        <w:pStyle w:val="Odstavekseznama"/>
        <w:keepNext/>
        <w:keepLines/>
        <w:numPr>
          <w:ilvl w:val="0"/>
          <w:numId w:val="24"/>
        </w:numPr>
        <w:contextualSpacing/>
        <w:jc w:val="both"/>
        <w:rPr>
          <w:rFonts w:ascii="Open Sans" w:hAnsi="Open Sans" w:cs="Open Sans"/>
        </w:rPr>
      </w:pPr>
      <w:r>
        <w:rPr>
          <w:rFonts w:ascii="Open Sans" w:hAnsi="Open Sans" w:cs="Open Sans"/>
        </w:rPr>
        <w:t>Vgradnja zapornih armatur na vročevod T100 na območju UKC,</w:t>
      </w:r>
      <w:r w:rsidRPr="003C7D88">
        <w:rPr>
          <w:rFonts w:ascii="Open Sans" w:hAnsi="Open Sans" w:cs="Open Sans"/>
        </w:rPr>
        <w:t xml:space="preserve"> Mestna občina Ljubljana, </w:t>
      </w:r>
      <w:r>
        <w:rPr>
          <w:rFonts w:ascii="Open Sans" w:hAnsi="Open Sans" w:cs="Open Sans"/>
        </w:rPr>
        <w:t>DGD</w:t>
      </w:r>
      <w:r w:rsidRPr="003C7D88">
        <w:rPr>
          <w:rFonts w:ascii="Open Sans" w:hAnsi="Open Sans" w:cs="Open Sans"/>
        </w:rPr>
        <w:t xml:space="preserve"> št. projekta: 35/C-1</w:t>
      </w:r>
      <w:r>
        <w:rPr>
          <w:rFonts w:ascii="Open Sans" w:hAnsi="Open Sans" w:cs="Open Sans"/>
        </w:rPr>
        <w:t>00</w:t>
      </w:r>
      <w:r w:rsidRPr="003C7D88">
        <w:rPr>
          <w:rFonts w:ascii="Open Sans" w:hAnsi="Open Sans" w:cs="Open Sans"/>
        </w:rPr>
        <w:t xml:space="preserve">, </w:t>
      </w:r>
      <w:r>
        <w:rPr>
          <w:rFonts w:ascii="Open Sans" w:hAnsi="Open Sans" w:cs="Open Sans"/>
        </w:rPr>
        <w:t>maj</w:t>
      </w:r>
      <w:r w:rsidRPr="003C7D88">
        <w:rPr>
          <w:rFonts w:ascii="Open Sans" w:hAnsi="Open Sans" w:cs="Open Sans"/>
        </w:rPr>
        <w:t xml:space="preserve"> 202</w:t>
      </w:r>
      <w:r>
        <w:rPr>
          <w:rFonts w:ascii="Open Sans" w:hAnsi="Open Sans" w:cs="Open Sans"/>
        </w:rPr>
        <w:t>4</w:t>
      </w:r>
      <w:r w:rsidRPr="003C7D88">
        <w:rPr>
          <w:rFonts w:ascii="Open Sans" w:hAnsi="Open Sans" w:cs="Open Sans"/>
        </w:rPr>
        <w:t>, ki jo je izdelal naročnik</w:t>
      </w:r>
      <w:r w:rsidR="00FD4ECA">
        <w:rPr>
          <w:rFonts w:ascii="Open Sans" w:hAnsi="Open Sans" w:cs="Open Sans"/>
        </w:rPr>
        <w:t>.</w:t>
      </w:r>
    </w:p>
    <w:p w14:paraId="7A4B1783" w14:textId="77777777" w:rsidR="007931E3" w:rsidRPr="00821D26" w:rsidRDefault="007931E3" w:rsidP="0025660F">
      <w:pPr>
        <w:keepNext/>
        <w:keepLines/>
        <w:jc w:val="both"/>
        <w:rPr>
          <w:rFonts w:ascii="Open Sans" w:hAnsi="Open Sans" w:cs="Open Sans"/>
        </w:rPr>
      </w:pPr>
    </w:p>
    <w:p w14:paraId="47148CE2" w14:textId="580BA88C" w:rsidR="00D54313" w:rsidRPr="00821D26" w:rsidRDefault="00327F04" w:rsidP="0025660F">
      <w:pPr>
        <w:keepNext/>
        <w:keepLines/>
        <w:widowControl w:val="0"/>
        <w:jc w:val="both"/>
        <w:rPr>
          <w:rFonts w:ascii="Open Sans" w:hAnsi="Open Sans" w:cs="Open Sans"/>
        </w:rPr>
      </w:pPr>
      <w:r w:rsidRPr="00821D26">
        <w:rPr>
          <w:rFonts w:ascii="Open Sans" w:hAnsi="Open Sans" w:cs="Open Sans"/>
        </w:rPr>
        <w:t xml:space="preserve">Prevzeta dela bo izvajalec izvedel </w:t>
      </w:r>
      <w:r w:rsidR="004B5F66" w:rsidRPr="00821D26">
        <w:rPr>
          <w:rFonts w:ascii="Open Sans" w:hAnsi="Open Sans" w:cs="Open Sans"/>
        </w:rPr>
        <w:t xml:space="preserve">po pravilih stroke, </w:t>
      </w:r>
      <w:r w:rsidR="004813DC" w:rsidRPr="00821D26">
        <w:rPr>
          <w:rFonts w:ascii="Open Sans" w:hAnsi="Open Sans" w:cs="Open Sans"/>
        </w:rPr>
        <w:t>v skladu z zahtevam</w:t>
      </w:r>
      <w:r w:rsidR="001A6BC6" w:rsidRPr="00821D26">
        <w:rPr>
          <w:rFonts w:ascii="Open Sans" w:hAnsi="Open Sans" w:cs="Open Sans"/>
        </w:rPr>
        <w:t>i</w:t>
      </w:r>
      <w:r w:rsidR="004813DC" w:rsidRPr="00821D26">
        <w:rPr>
          <w:rFonts w:ascii="Open Sans" w:hAnsi="Open Sans" w:cs="Open Sans"/>
        </w:rPr>
        <w:t xml:space="preserve"> iz razpisne dokumentacije št. </w:t>
      </w:r>
      <w:r w:rsidR="00285F1D">
        <w:rPr>
          <w:rFonts w:ascii="Open Sans" w:hAnsi="Open Sans" w:cs="Open Sans"/>
        </w:rPr>
        <w:t>ENLJ-SIR-127/25</w:t>
      </w:r>
      <w:r w:rsidR="004813DC" w:rsidRPr="00821D26">
        <w:rPr>
          <w:rFonts w:ascii="Open Sans" w:hAnsi="Open Sans" w:cs="Open Sans"/>
        </w:rPr>
        <w:t xml:space="preserve"> (v nadaljevanju: razpisna dokumentacija) </w:t>
      </w:r>
      <w:r w:rsidR="005258FD" w:rsidRPr="00821D26">
        <w:rPr>
          <w:rFonts w:ascii="Open Sans" w:hAnsi="Open Sans" w:cs="Open Sans"/>
        </w:rPr>
        <w:t>ter</w:t>
      </w:r>
      <w:r w:rsidR="00BF2354" w:rsidRPr="00821D26">
        <w:rPr>
          <w:rFonts w:ascii="Open Sans" w:hAnsi="Open Sans" w:cs="Open Sans"/>
        </w:rPr>
        <w:t xml:space="preserve"> s</w:t>
      </w:r>
      <w:r w:rsidR="004B5F66" w:rsidRPr="00821D26">
        <w:rPr>
          <w:rFonts w:ascii="Open Sans" w:hAnsi="Open Sans" w:cs="Open Sans"/>
        </w:rPr>
        <w:t xml:space="preserve"> skrbnostjo dobrega strokovnjaka</w:t>
      </w:r>
      <w:r w:rsidR="005258FD" w:rsidRPr="00821D26">
        <w:rPr>
          <w:rFonts w:ascii="Open Sans" w:hAnsi="Open Sans" w:cs="Open Sans"/>
        </w:rPr>
        <w:t>.</w:t>
      </w:r>
    </w:p>
    <w:p w14:paraId="7A6D8C5F" w14:textId="77777777" w:rsidR="00B376E6" w:rsidRPr="00821D26" w:rsidRDefault="00B376E6" w:rsidP="0025660F">
      <w:pPr>
        <w:keepNext/>
        <w:keepLines/>
        <w:widowControl w:val="0"/>
        <w:jc w:val="both"/>
        <w:rPr>
          <w:rFonts w:ascii="Open Sans" w:hAnsi="Open Sans" w:cs="Open Sans"/>
        </w:rPr>
      </w:pPr>
    </w:p>
    <w:p w14:paraId="57AF0349" w14:textId="77777777" w:rsidR="009E1B44" w:rsidRPr="00821D26" w:rsidRDefault="009E1B44"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POGODBENA VREDNOST DEL</w:t>
      </w:r>
    </w:p>
    <w:p w14:paraId="701DDB36" w14:textId="77777777" w:rsidR="009E1B44" w:rsidRPr="00821D26" w:rsidRDefault="009E1B44" w:rsidP="0025660F">
      <w:pPr>
        <w:keepNext/>
        <w:keepLines/>
        <w:widowControl w:val="0"/>
        <w:tabs>
          <w:tab w:val="left" w:pos="709"/>
          <w:tab w:val="left" w:pos="1702"/>
        </w:tabs>
        <w:ind w:left="1701" w:hanging="1701"/>
        <w:jc w:val="center"/>
        <w:rPr>
          <w:rFonts w:ascii="Open Sans" w:hAnsi="Open Sans" w:cs="Open Sans"/>
        </w:rPr>
      </w:pPr>
    </w:p>
    <w:p w14:paraId="446FA2B3"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09C17F14" w14:textId="77777777" w:rsidR="009E1B44" w:rsidRPr="00821D26" w:rsidRDefault="009E1B44" w:rsidP="0025660F">
      <w:pPr>
        <w:keepNext/>
        <w:keepLines/>
        <w:widowControl w:val="0"/>
        <w:ind w:left="360"/>
        <w:jc w:val="center"/>
        <w:rPr>
          <w:rFonts w:ascii="Open Sans" w:hAnsi="Open Sans" w:cs="Open Sans"/>
        </w:rPr>
      </w:pPr>
    </w:p>
    <w:p w14:paraId="5F34D1C5" w14:textId="19DFCC53" w:rsidR="00B376E6" w:rsidRPr="00237227" w:rsidRDefault="006F03C4" w:rsidP="0025660F">
      <w:pPr>
        <w:keepNext/>
        <w:keepLines/>
        <w:widowControl w:val="0"/>
        <w:jc w:val="both"/>
        <w:rPr>
          <w:rFonts w:ascii="Open Sans" w:hAnsi="Open Sans" w:cs="Open Sans"/>
        </w:rPr>
      </w:pPr>
      <w:r w:rsidRPr="00821D26">
        <w:rPr>
          <w:rFonts w:ascii="Open Sans" w:hAnsi="Open Sans" w:cs="Open Sans"/>
        </w:rPr>
        <w:t>Pogodbena vrednost del, k</w:t>
      </w:r>
      <w:r w:rsidR="00BF2354" w:rsidRPr="00821D26">
        <w:rPr>
          <w:rFonts w:ascii="Open Sans" w:hAnsi="Open Sans" w:cs="Open Sans"/>
        </w:rPr>
        <w:t>aterih izvedba</w:t>
      </w:r>
      <w:r w:rsidRPr="00821D26">
        <w:rPr>
          <w:rFonts w:ascii="Open Sans" w:hAnsi="Open Sans" w:cs="Open Sans"/>
        </w:rPr>
        <w:t xml:space="preserve"> </w:t>
      </w:r>
      <w:r w:rsidR="00BF2354" w:rsidRPr="00821D26">
        <w:rPr>
          <w:rFonts w:ascii="Open Sans" w:hAnsi="Open Sans" w:cs="Open Sans"/>
        </w:rPr>
        <w:t>je</w:t>
      </w:r>
      <w:r w:rsidRPr="00821D26">
        <w:rPr>
          <w:rFonts w:ascii="Open Sans" w:hAnsi="Open Sans" w:cs="Open Sans"/>
        </w:rPr>
        <w:t xml:space="preserve"> predmet pogodbe, je določena na podlagi sprejete ponudbe izvajalca št. ________ z dne __________ </w:t>
      </w:r>
      <w:r w:rsidR="00AE225A" w:rsidRPr="00821D26">
        <w:rPr>
          <w:rFonts w:ascii="Open Sans" w:hAnsi="Open Sans" w:cs="Open Sans"/>
        </w:rPr>
        <w:t xml:space="preserve">in ponudbe izvajalca, podane na pogajanjih, št. </w:t>
      </w:r>
      <w:r w:rsidR="00AE225A" w:rsidRPr="00237227">
        <w:rPr>
          <w:rFonts w:ascii="Open Sans" w:hAnsi="Open Sans" w:cs="Open Sans"/>
        </w:rPr>
        <w:t xml:space="preserve">__________ z dne __________ </w:t>
      </w:r>
      <w:r w:rsidRPr="00237227">
        <w:rPr>
          <w:rFonts w:ascii="Open Sans" w:hAnsi="Open Sans" w:cs="Open Sans"/>
        </w:rPr>
        <w:t>iz 1. člena pogodbe (v nadaljevanju: ponudba</w:t>
      </w:r>
      <w:r w:rsidR="00DB370C" w:rsidRPr="00237227">
        <w:rPr>
          <w:rFonts w:ascii="Open Sans" w:hAnsi="Open Sans" w:cs="Open Sans"/>
        </w:rPr>
        <w:t xml:space="preserve"> izvajalca</w:t>
      </w:r>
      <w:r w:rsidRPr="00237227">
        <w:rPr>
          <w:rFonts w:ascii="Open Sans" w:hAnsi="Open Sans" w:cs="Open Sans"/>
        </w:rPr>
        <w:t xml:space="preserve">) ter v skladu s predloženim predračunom </w:t>
      </w:r>
      <w:r w:rsidR="00765FD3" w:rsidRPr="00237227">
        <w:rPr>
          <w:rFonts w:ascii="Open Sans" w:hAnsi="Open Sans" w:cs="Open Sans"/>
        </w:rPr>
        <w:t xml:space="preserve">izvajalca </w:t>
      </w:r>
      <w:r w:rsidRPr="00237227">
        <w:rPr>
          <w:rFonts w:ascii="Open Sans" w:hAnsi="Open Sans" w:cs="Open Sans"/>
        </w:rPr>
        <w:t>z dne ______________ (v nadaljevanju: predračun</w:t>
      </w:r>
      <w:r w:rsidR="00765FD3" w:rsidRPr="00237227">
        <w:rPr>
          <w:rFonts w:ascii="Open Sans" w:hAnsi="Open Sans" w:cs="Open Sans"/>
        </w:rPr>
        <w:t xml:space="preserve"> izvajalca</w:t>
      </w:r>
      <w:r w:rsidRPr="00237227">
        <w:rPr>
          <w:rFonts w:ascii="Open Sans" w:hAnsi="Open Sans" w:cs="Open Sans"/>
        </w:rPr>
        <w:t xml:space="preserve">) in </w:t>
      </w:r>
      <w:r w:rsidR="00765FD3" w:rsidRPr="00237227">
        <w:rPr>
          <w:rFonts w:ascii="Open Sans" w:hAnsi="Open Sans" w:cs="Open Sans"/>
        </w:rPr>
        <w:t xml:space="preserve">ob upoštevanju ___ % popusta, podanega na pogajanjih dne _________, </w:t>
      </w:r>
      <w:r w:rsidRPr="00237227">
        <w:rPr>
          <w:rFonts w:ascii="Open Sans" w:hAnsi="Open Sans" w:cs="Open Sans"/>
        </w:rPr>
        <w:t>znaša na dan sklenitve te pogodbe v neto vrednosti</w:t>
      </w:r>
      <w:r w:rsidR="00340F04" w:rsidRPr="00237227">
        <w:rPr>
          <w:rFonts w:ascii="Open Sans" w:hAnsi="Open Sans" w:cs="Open Sans"/>
        </w:rPr>
        <w:t xml:space="preserve"> za izvedbo strojno instalacijsk</w:t>
      </w:r>
      <w:r w:rsidR="00DB55AF" w:rsidRPr="00237227">
        <w:rPr>
          <w:rFonts w:ascii="Open Sans" w:hAnsi="Open Sans" w:cs="Open Sans"/>
        </w:rPr>
        <w:t>ih</w:t>
      </w:r>
      <w:r w:rsidR="00340F04" w:rsidRPr="00237227">
        <w:rPr>
          <w:rFonts w:ascii="Open Sans" w:hAnsi="Open Sans" w:cs="Open Sans"/>
        </w:rPr>
        <w:t xml:space="preserve"> del</w:t>
      </w:r>
      <w:r w:rsidR="007C2F91">
        <w:rPr>
          <w:rFonts w:ascii="Open Sans" w:hAnsi="Open Sans" w:cs="Open Sans"/>
        </w:rPr>
        <w:t xml:space="preserve"> za naslednje lokacije</w:t>
      </w:r>
      <w:r w:rsidR="00237227" w:rsidRPr="00237227">
        <w:rPr>
          <w:rFonts w:ascii="Open Sans" w:hAnsi="Open Sans" w:cs="Open Sans"/>
        </w:rPr>
        <w:t>:</w:t>
      </w:r>
    </w:p>
    <w:p w14:paraId="0860528E" w14:textId="39AE3943" w:rsidR="00B376E6" w:rsidRPr="007C2F91" w:rsidRDefault="00B376E6" w:rsidP="0025660F">
      <w:pPr>
        <w:keepNext/>
        <w:keepLines/>
        <w:widowControl w:val="0"/>
        <w:jc w:val="both"/>
        <w:rPr>
          <w:rFonts w:ascii="Open Sans" w:hAnsi="Open Sans" w:cs="Open Sans"/>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296"/>
        <w:gridCol w:w="1985"/>
      </w:tblGrid>
      <w:tr w:rsidR="007C2F91" w:rsidRPr="007C2F91" w14:paraId="0DF3E594" w14:textId="77777777" w:rsidTr="007C2F91">
        <w:trPr>
          <w:trHeight w:val="419"/>
        </w:trPr>
        <w:tc>
          <w:tcPr>
            <w:tcW w:w="7296" w:type="dxa"/>
            <w:vAlign w:val="center"/>
          </w:tcPr>
          <w:p w14:paraId="2EA68E8E" w14:textId="5F7E9167" w:rsidR="007C2F91" w:rsidRPr="007C2F91" w:rsidRDefault="007C2F91" w:rsidP="0025660F">
            <w:pPr>
              <w:keepNext/>
              <w:keepLines/>
              <w:jc w:val="center"/>
              <w:rPr>
                <w:rFonts w:ascii="Open Sans" w:hAnsi="Open Sans" w:cs="Open Sans"/>
                <w:bCs/>
                <w:color w:val="000000"/>
              </w:rPr>
            </w:pPr>
            <w:r w:rsidRPr="007C2F91">
              <w:rPr>
                <w:rFonts w:ascii="Open Sans" w:hAnsi="Open Sans" w:cs="Open Sans"/>
                <w:color w:val="000000"/>
              </w:rPr>
              <w:t xml:space="preserve">Opis – </w:t>
            </w:r>
            <w:r>
              <w:rPr>
                <w:rFonts w:ascii="Open Sans" w:hAnsi="Open Sans" w:cs="Open Sans"/>
                <w:color w:val="000000"/>
              </w:rPr>
              <w:t>strojno inštalacijska</w:t>
            </w:r>
            <w:r w:rsidRPr="007C2F91">
              <w:rPr>
                <w:rFonts w:ascii="Open Sans" w:hAnsi="Open Sans" w:cs="Open Sans"/>
                <w:color w:val="000000"/>
              </w:rPr>
              <w:t xml:space="preserve"> dela pri prestavitvi in obnovi vročevodnih jaškov</w:t>
            </w:r>
          </w:p>
        </w:tc>
        <w:tc>
          <w:tcPr>
            <w:tcW w:w="1985" w:type="dxa"/>
            <w:vAlign w:val="center"/>
          </w:tcPr>
          <w:p w14:paraId="46B7A2F8" w14:textId="77777777" w:rsidR="007C2F91" w:rsidRPr="007C2F91" w:rsidRDefault="007C2F91" w:rsidP="0025660F">
            <w:pPr>
              <w:keepNext/>
              <w:keepLines/>
              <w:jc w:val="center"/>
              <w:rPr>
                <w:rFonts w:ascii="Open Sans" w:hAnsi="Open Sans" w:cs="Open Sans"/>
              </w:rPr>
            </w:pPr>
            <w:r w:rsidRPr="007C2F91">
              <w:rPr>
                <w:rFonts w:ascii="Open Sans" w:hAnsi="Open Sans" w:cs="Open Sans"/>
              </w:rPr>
              <w:t>EUR brez DDV</w:t>
            </w:r>
          </w:p>
        </w:tc>
      </w:tr>
      <w:tr w:rsidR="007C2F91" w:rsidRPr="007C2F91" w14:paraId="11B83DF4" w14:textId="77777777" w:rsidTr="007C2F91">
        <w:trPr>
          <w:trHeight w:val="329"/>
        </w:trPr>
        <w:tc>
          <w:tcPr>
            <w:tcW w:w="7296" w:type="dxa"/>
            <w:tcBorders>
              <w:top w:val="single" w:sz="4" w:space="0" w:color="auto"/>
              <w:left w:val="single" w:sz="4" w:space="0" w:color="auto"/>
              <w:bottom w:val="single" w:sz="4" w:space="0" w:color="auto"/>
              <w:right w:val="single" w:sz="4" w:space="0" w:color="auto"/>
            </w:tcBorders>
            <w:vAlign w:val="center"/>
          </w:tcPr>
          <w:p w14:paraId="60BB1E4E" w14:textId="67DC348E" w:rsidR="007C2F91" w:rsidRPr="007C2F91" w:rsidRDefault="007C2F91" w:rsidP="0025660F">
            <w:pPr>
              <w:pStyle w:val="Odstavekseznama"/>
              <w:keepNext/>
              <w:keepLines/>
              <w:numPr>
                <w:ilvl w:val="0"/>
                <w:numId w:val="27"/>
              </w:numPr>
              <w:tabs>
                <w:tab w:val="center" w:pos="7088"/>
              </w:tabs>
              <w:contextualSpacing/>
              <w:rPr>
                <w:rFonts w:ascii="Open Sans" w:hAnsi="Open Sans" w:cs="Open Sans"/>
                <w:bCs/>
              </w:rPr>
            </w:pPr>
            <w:r>
              <w:rPr>
                <w:rFonts w:ascii="Open Sans" w:hAnsi="Open Sans" w:cs="Open Sans"/>
              </w:rPr>
              <w:t xml:space="preserve">JA 30 Tabor 13 </w:t>
            </w:r>
            <w:r w:rsidRPr="007C2F91">
              <w:rPr>
                <w:rFonts w:ascii="Open Sans" w:hAnsi="Open Sans" w:cs="Open Sans"/>
                <w:bCs/>
              </w:rPr>
              <w:t>v Ljubljani</w:t>
            </w:r>
          </w:p>
        </w:tc>
        <w:tc>
          <w:tcPr>
            <w:tcW w:w="1985" w:type="dxa"/>
            <w:tcBorders>
              <w:top w:val="single" w:sz="4" w:space="0" w:color="auto"/>
              <w:left w:val="single" w:sz="4" w:space="0" w:color="auto"/>
              <w:bottom w:val="single" w:sz="4" w:space="0" w:color="auto"/>
              <w:right w:val="single" w:sz="4" w:space="0" w:color="auto"/>
            </w:tcBorders>
            <w:vAlign w:val="center"/>
          </w:tcPr>
          <w:p w14:paraId="05867161" w14:textId="77777777" w:rsidR="007C2F91" w:rsidRPr="007C2F91" w:rsidRDefault="007C2F91" w:rsidP="0025660F">
            <w:pPr>
              <w:keepNext/>
              <w:keepLines/>
              <w:rPr>
                <w:rFonts w:ascii="Open Sans" w:hAnsi="Open Sans" w:cs="Open Sans"/>
                <w:color w:val="000000"/>
              </w:rPr>
            </w:pPr>
          </w:p>
        </w:tc>
      </w:tr>
      <w:tr w:rsidR="007C2F91" w:rsidRPr="007C2F91" w14:paraId="78657456" w14:textId="77777777" w:rsidTr="007C2F91">
        <w:trPr>
          <w:trHeight w:val="329"/>
        </w:trPr>
        <w:tc>
          <w:tcPr>
            <w:tcW w:w="7296" w:type="dxa"/>
            <w:tcBorders>
              <w:top w:val="single" w:sz="4" w:space="0" w:color="auto"/>
              <w:left w:val="single" w:sz="4" w:space="0" w:color="auto"/>
              <w:bottom w:val="single" w:sz="4" w:space="0" w:color="auto"/>
              <w:right w:val="single" w:sz="4" w:space="0" w:color="auto"/>
            </w:tcBorders>
            <w:vAlign w:val="center"/>
          </w:tcPr>
          <w:p w14:paraId="642D7774" w14:textId="0B7EF6EC" w:rsidR="007C2F91" w:rsidRPr="007C2F91" w:rsidRDefault="007C2F91" w:rsidP="0025660F">
            <w:pPr>
              <w:pStyle w:val="Odstavekseznama"/>
              <w:keepNext/>
              <w:keepLines/>
              <w:numPr>
                <w:ilvl w:val="0"/>
                <w:numId w:val="27"/>
              </w:numPr>
              <w:contextualSpacing/>
              <w:rPr>
                <w:rFonts w:ascii="Open Sans" w:hAnsi="Open Sans" w:cs="Open Sans"/>
                <w:color w:val="000000"/>
              </w:rPr>
            </w:pPr>
            <w:r>
              <w:rPr>
                <w:rFonts w:ascii="Open Sans" w:hAnsi="Open Sans" w:cs="Open Sans"/>
              </w:rPr>
              <w:t xml:space="preserve">JA 592 Resljeva cesta 31 </w:t>
            </w:r>
            <w:r w:rsidRPr="007C2F91">
              <w:rPr>
                <w:rFonts w:ascii="Open Sans" w:hAnsi="Open Sans" w:cs="Open Sans"/>
                <w:bCs/>
              </w:rPr>
              <w:t>v Ljubljani</w:t>
            </w:r>
          </w:p>
        </w:tc>
        <w:tc>
          <w:tcPr>
            <w:tcW w:w="1985" w:type="dxa"/>
            <w:tcBorders>
              <w:top w:val="single" w:sz="4" w:space="0" w:color="auto"/>
              <w:left w:val="single" w:sz="4" w:space="0" w:color="auto"/>
              <w:bottom w:val="single" w:sz="4" w:space="0" w:color="auto"/>
              <w:right w:val="single" w:sz="4" w:space="0" w:color="auto"/>
            </w:tcBorders>
            <w:vAlign w:val="center"/>
          </w:tcPr>
          <w:p w14:paraId="3F4C97B9" w14:textId="77777777" w:rsidR="007C2F91" w:rsidRPr="007C2F91" w:rsidRDefault="007C2F91" w:rsidP="0025660F">
            <w:pPr>
              <w:keepNext/>
              <w:keepLines/>
              <w:spacing w:before="60" w:after="60"/>
              <w:rPr>
                <w:rFonts w:ascii="Open Sans" w:hAnsi="Open Sans" w:cs="Open Sans"/>
              </w:rPr>
            </w:pPr>
          </w:p>
        </w:tc>
      </w:tr>
      <w:tr w:rsidR="007C2F91" w:rsidRPr="007C2F91" w14:paraId="4715D29C" w14:textId="77777777" w:rsidTr="007C2F91">
        <w:trPr>
          <w:trHeight w:val="329"/>
        </w:trPr>
        <w:tc>
          <w:tcPr>
            <w:tcW w:w="7296" w:type="dxa"/>
            <w:tcBorders>
              <w:top w:val="single" w:sz="4" w:space="0" w:color="auto"/>
              <w:left w:val="single" w:sz="4" w:space="0" w:color="auto"/>
              <w:bottom w:val="single" w:sz="4" w:space="0" w:color="auto"/>
              <w:right w:val="single" w:sz="4" w:space="0" w:color="auto"/>
            </w:tcBorders>
            <w:vAlign w:val="center"/>
          </w:tcPr>
          <w:p w14:paraId="672D092A" w14:textId="567A2E0D" w:rsidR="007C2F91" w:rsidRPr="007C2F91" w:rsidRDefault="007C2F91" w:rsidP="0025660F">
            <w:pPr>
              <w:pStyle w:val="Odstavekseznama"/>
              <w:keepNext/>
              <w:keepLines/>
              <w:numPr>
                <w:ilvl w:val="0"/>
                <w:numId w:val="27"/>
              </w:numPr>
              <w:contextualSpacing/>
              <w:rPr>
                <w:rFonts w:ascii="Open Sans" w:hAnsi="Open Sans" w:cs="Open Sans"/>
                <w:color w:val="000000"/>
              </w:rPr>
            </w:pPr>
            <w:r>
              <w:rPr>
                <w:rFonts w:ascii="Open Sans" w:hAnsi="Open Sans" w:cs="Open Sans"/>
              </w:rPr>
              <w:t>JA 621 Trdinova ulica / Cigaletova ulica</w:t>
            </w:r>
            <w:r w:rsidRPr="007C2F91">
              <w:rPr>
                <w:rFonts w:ascii="Open Sans" w:hAnsi="Open Sans" w:cs="Open Sans"/>
                <w:bCs/>
              </w:rPr>
              <w:t xml:space="preserve"> v Ljubljani</w:t>
            </w:r>
          </w:p>
        </w:tc>
        <w:tc>
          <w:tcPr>
            <w:tcW w:w="1985" w:type="dxa"/>
            <w:tcBorders>
              <w:top w:val="single" w:sz="4" w:space="0" w:color="auto"/>
              <w:left w:val="single" w:sz="4" w:space="0" w:color="auto"/>
              <w:bottom w:val="single" w:sz="4" w:space="0" w:color="auto"/>
              <w:right w:val="single" w:sz="4" w:space="0" w:color="auto"/>
            </w:tcBorders>
            <w:vAlign w:val="center"/>
          </w:tcPr>
          <w:p w14:paraId="45C58F43" w14:textId="77777777" w:rsidR="007C2F91" w:rsidRPr="007C2F91" w:rsidRDefault="007C2F91" w:rsidP="0025660F">
            <w:pPr>
              <w:keepNext/>
              <w:keepLines/>
              <w:rPr>
                <w:rFonts w:ascii="Open Sans" w:hAnsi="Open Sans" w:cs="Open Sans"/>
                <w:color w:val="000000"/>
              </w:rPr>
            </w:pPr>
          </w:p>
        </w:tc>
      </w:tr>
      <w:tr w:rsidR="007C2F91" w:rsidRPr="007C2F91" w14:paraId="03714322" w14:textId="77777777" w:rsidTr="007C2F91">
        <w:trPr>
          <w:trHeight w:val="329"/>
        </w:trPr>
        <w:tc>
          <w:tcPr>
            <w:tcW w:w="7296" w:type="dxa"/>
            <w:tcBorders>
              <w:top w:val="single" w:sz="4" w:space="0" w:color="auto"/>
              <w:left w:val="single" w:sz="4" w:space="0" w:color="auto"/>
              <w:bottom w:val="single" w:sz="4" w:space="0" w:color="auto"/>
              <w:right w:val="single" w:sz="4" w:space="0" w:color="auto"/>
            </w:tcBorders>
            <w:vAlign w:val="center"/>
          </w:tcPr>
          <w:p w14:paraId="2B3D7946" w14:textId="0FF0DBEB" w:rsidR="007C2F91" w:rsidRPr="007C2F91" w:rsidRDefault="007C2F91" w:rsidP="0025660F">
            <w:pPr>
              <w:pStyle w:val="Odstavekseznama"/>
              <w:keepNext/>
              <w:keepLines/>
              <w:numPr>
                <w:ilvl w:val="0"/>
                <w:numId w:val="27"/>
              </w:numPr>
              <w:contextualSpacing/>
              <w:rPr>
                <w:rFonts w:ascii="Open Sans" w:hAnsi="Open Sans" w:cs="Open Sans"/>
                <w:color w:val="000000"/>
              </w:rPr>
            </w:pPr>
            <w:r>
              <w:rPr>
                <w:rFonts w:ascii="Open Sans" w:hAnsi="Open Sans" w:cs="Open Sans"/>
              </w:rPr>
              <w:t xml:space="preserve">JA 17 </w:t>
            </w:r>
            <w:proofErr w:type="spellStart"/>
            <w:r>
              <w:rPr>
                <w:rFonts w:ascii="Open Sans" w:hAnsi="Open Sans" w:cs="Open Sans"/>
              </w:rPr>
              <w:t>Grablovičeva</w:t>
            </w:r>
            <w:proofErr w:type="spellEnd"/>
            <w:r>
              <w:rPr>
                <w:rFonts w:ascii="Open Sans" w:hAnsi="Open Sans" w:cs="Open Sans"/>
              </w:rPr>
              <w:t xml:space="preserve"> ulica 36</w:t>
            </w:r>
            <w:r w:rsidRPr="007C2F91">
              <w:rPr>
                <w:rFonts w:ascii="Open Sans" w:hAnsi="Open Sans" w:cs="Open Sans"/>
                <w:bCs/>
              </w:rPr>
              <w:t xml:space="preserve"> v Ljubljani</w:t>
            </w:r>
          </w:p>
        </w:tc>
        <w:tc>
          <w:tcPr>
            <w:tcW w:w="1985" w:type="dxa"/>
            <w:tcBorders>
              <w:top w:val="single" w:sz="4" w:space="0" w:color="auto"/>
              <w:left w:val="single" w:sz="4" w:space="0" w:color="auto"/>
              <w:bottom w:val="single" w:sz="4" w:space="0" w:color="auto"/>
              <w:right w:val="single" w:sz="4" w:space="0" w:color="auto"/>
            </w:tcBorders>
            <w:vAlign w:val="center"/>
          </w:tcPr>
          <w:p w14:paraId="70623AA8" w14:textId="77777777" w:rsidR="007C2F91" w:rsidRPr="007C2F91" w:rsidRDefault="007C2F91" w:rsidP="0025660F">
            <w:pPr>
              <w:keepNext/>
              <w:keepLines/>
              <w:rPr>
                <w:rFonts w:ascii="Open Sans" w:hAnsi="Open Sans" w:cs="Open Sans"/>
                <w:color w:val="000000"/>
              </w:rPr>
            </w:pPr>
          </w:p>
        </w:tc>
      </w:tr>
      <w:tr w:rsidR="007C2F91" w:rsidRPr="007C2F91" w14:paraId="69050C34" w14:textId="77777777" w:rsidTr="007C2F91">
        <w:trPr>
          <w:trHeight w:val="329"/>
        </w:trPr>
        <w:tc>
          <w:tcPr>
            <w:tcW w:w="7296" w:type="dxa"/>
            <w:tcBorders>
              <w:top w:val="single" w:sz="4" w:space="0" w:color="auto"/>
              <w:left w:val="single" w:sz="4" w:space="0" w:color="auto"/>
              <w:bottom w:val="single" w:sz="4" w:space="0" w:color="auto"/>
              <w:right w:val="single" w:sz="4" w:space="0" w:color="auto"/>
            </w:tcBorders>
            <w:vAlign w:val="center"/>
          </w:tcPr>
          <w:p w14:paraId="2B292BD2" w14:textId="6C7BE5AF" w:rsidR="007C2F91" w:rsidRPr="007C2F91" w:rsidRDefault="007C2F91" w:rsidP="0025660F">
            <w:pPr>
              <w:pStyle w:val="Odstavekseznama"/>
              <w:keepNext/>
              <w:keepLines/>
              <w:numPr>
                <w:ilvl w:val="0"/>
                <w:numId w:val="27"/>
              </w:numPr>
              <w:contextualSpacing/>
              <w:rPr>
                <w:rFonts w:ascii="Open Sans" w:hAnsi="Open Sans" w:cs="Open Sans"/>
                <w:bCs/>
              </w:rPr>
            </w:pPr>
            <w:r>
              <w:rPr>
                <w:rFonts w:ascii="Open Sans" w:hAnsi="Open Sans" w:cs="Open Sans"/>
              </w:rPr>
              <w:t>JA 564 Puharjeva ulica 9</w:t>
            </w:r>
            <w:r w:rsidRPr="007C2F91">
              <w:rPr>
                <w:rFonts w:ascii="Open Sans" w:hAnsi="Open Sans" w:cs="Open Sans"/>
                <w:bCs/>
              </w:rPr>
              <w:t xml:space="preserve"> v Ljubljani</w:t>
            </w:r>
          </w:p>
        </w:tc>
        <w:tc>
          <w:tcPr>
            <w:tcW w:w="1985" w:type="dxa"/>
            <w:tcBorders>
              <w:top w:val="single" w:sz="4" w:space="0" w:color="auto"/>
              <w:left w:val="single" w:sz="4" w:space="0" w:color="auto"/>
              <w:bottom w:val="single" w:sz="4" w:space="0" w:color="auto"/>
              <w:right w:val="single" w:sz="4" w:space="0" w:color="auto"/>
            </w:tcBorders>
            <w:vAlign w:val="center"/>
          </w:tcPr>
          <w:p w14:paraId="6582E12B" w14:textId="77777777" w:rsidR="007C2F91" w:rsidRPr="007C2F91" w:rsidRDefault="007C2F91" w:rsidP="0025660F">
            <w:pPr>
              <w:keepNext/>
              <w:keepLines/>
              <w:rPr>
                <w:rFonts w:ascii="Open Sans" w:hAnsi="Open Sans" w:cs="Open Sans"/>
                <w:color w:val="000000"/>
              </w:rPr>
            </w:pPr>
          </w:p>
        </w:tc>
      </w:tr>
      <w:tr w:rsidR="007C2F91" w:rsidRPr="007C2F91" w14:paraId="780C400B" w14:textId="77777777" w:rsidTr="007C2F91">
        <w:trPr>
          <w:trHeight w:val="329"/>
        </w:trPr>
        <w:tc>
          <w:tcPr>
            <w:tcW w:w="7296" w:type="dxa"/>
            <w:tcBorders>
              <w:top w:val="single" w:sz="4" w:space="0" w:color="auto"/>
              <w:left w:val="single" w:sz="4" w:space="0" w:color="auto"/>
              <w:bottom w:val="single" w:sz="4" w:space="0" w:color="auto"/>
              <w:right w:val="single" w:sz="4" w:space="0" w:color="auto"/>
            </w:tcBorders>
            <w:vAlign w:val="center"/>
          </w:tcPr>
          <w:p w14:paraId="01B22214" w14:textId="5C4AFAA3" w:rsidR="007C2F91" w:rsidRPr="007C2F91" w:rsidRDefault="007C2F91" w:rsidP="0025660F">
            <w:pPr>
              <w:pStyle w:val="Odstavekseznama"/>
              <w:keepNext/>
              <w:keepLines/>
              <w:numPr>
                <w:ilvl w:val="0"/>
                <w:numId w:val="27"/>
              </w:numPr>
              <w:contextualSpacing/>
              <w:rPr>
                <w:rFonts w:ascii="Open Sans" w:hAnsi="Open Sans" w:cs="Open Sans"/>
                <w:bCs/>
              </w:rPr>
            </w:pPr>
            <w:r>
              <w:rPr>
                <w:rFonts w:ascii="Open Sans" w:hAnsi="Open Sans" w:cs="Open Sans"/>
              </w:rPr>
              <w:t>JA Linhartova cesta</w:t>
            </w:r>
            <w:r w:rsidRPr="007C2F91">
              <w:rPr>
                <w:rFonts w:ascii="Open Sans" w:hAnsi="Open Sans" w:cs="Open Sans"/>
                <w:bCs/>
              </w:rPr>
              <w:t xml:space="preserve"> v Ljubljani</w:t>
            </w:r>
          </w:p>
        </w:tc>
        <w:tc>
          <w:tcPr>
            <w:tcW w:w="1985" w:type="dxa"/>
            <w:tcBorders>
              <w:top w:val="single" w:sz="4" w:space="0" w:color="auto"/>
              <w:left w:val="single" w:sz="4" w:space="0" w:color="auto"/>
              <w:bottom w:val="single" w:sz="4" w:space="0" w:color="auto"/>
              <w:right w:val="single" w:sz="4" w:space="0" w:color="auto"/>
            </w:tcBorders>
            <w:vAlign w:val="center"/>
          </w:tcPr>
          <w:p w14:paraId="29D1FE0F" w14:textId="77777777" w:rsidR="007C2F91" w:rsidRPr="007C2F91" w:rsidRDefault="007C2F91" w:rsidP="0025660F">
            <w:pPr>
              <w:keepNext/>
              <w:keepLines/>
              <w:rPr>
                <w:rFonts w:ascii="Open Sans" w:hAnsi="Open Sans" w:cs="Open Sans"/>
                <w:color w:val="000000"/>
              </w:rPr>
            </w:pPr>
          </w:p>
        </w:tc>
      </w:tr>
      <w:tr w:rsidR="007C2F91" w:rsidRPr="007C2F91" w14:paraId="39FD3FED" w14:textId="77777777" w:rsidTr="007C2F91">
        <w:trPr>
          <w:trHeight w:val="329"/>
        </w:trPr>
        <w:tc>
          <w:tcPr>
            <w:tcW w:w="7296" w:type="dxa"/>
            <w:tcBorders>
              <w:top w:val="single" w:sz="4" w:space="0" w:color="auto"/>
              <w:left w:val="single" w:sz="4" w:space="0" w:color="auto"/>
              <w:bottom w:val="single" w:sz="4" w:space="0" w:color="auto"/>
              <w:right w:val="single" w:sz="4" w:space="0" w:color="auto"/>
            </w:tcBorders>
            <w:vAlign w:val="center"/>
          </w:tcPr>
          <w:p w14:paraId="0901D87D" w14:textId="19868D7C" w:rsidR="007C2F91" w:rsidRPr="00487E80" w:rsidRDefault="007C2F91" w:rsidP="0025660F">
            <w:pPr>
              <w:pStyle w:val="Odstavekseznama"/>
              <w:keepNext/>
              <w:keepLines/>
              <w:numPr>
                <w:ilvl w:val="0"/>
                <w:numId w:val="27"/>
              </w:numPr>
              <w:contextualSpacing/>
              <w:rPr>
                <w:rFonts w:ascii="Open Sans" w:hAnsi="Open Sans" w:cs="Open Sans"/>
                <w:bCs/>
              </w:rPr>
            </w:pPr>
            <w:r>
              <w:rPr>
                <w:rFonts w:ascii="Open Sans" w:hAnsi="Open Sans" w:cs="Open Sans"/>
              </w:rPr>
              <w:t xml:space="preserve">JA 381 Verovškova ulica </w:t>
            </w:r>
            <w:r w:rsidRPr="007C2F91">
              <w:rPr>
                <w:rFonts w:ascii="Open Sans" w:hAnsi="Open Sans" w:cs="Open Sans"/>
                <w:bCs/>
              </w:rPr>
              <w:t>v Ljubljani</w:t>
            </w:r>
          </w:p>
        </w:tc>
        <w:tc>
          <w:tcPr>
            <w:tcW w:w="1985" w:type="dxa"/>
            <w:tcBorders>
              <w:top w:val="single" w:sz="4" w:space="0" w:color="auto"/>
              <w:left w:val="single" w:sz="4" w:space="0" w:color="auto"/>
              <w:bottom w:val="single" w:sz="4" w:space="0" w:color="auto"/>
              <w:right w:val="single" w:sz="4" w:space="0" w:color="auto"/>
            </w:tcBorders>
            <w:vAlign w:val="center"/>
          </w:tcPr>
          <w:p w14:paraId="26DAFBDE" w14:textId="77777777" w:rsidR="007C2F91" w:rsidRPr="007C2F91" w:rsidRDefault="007C2F91" w:rsidP="0025660F">
            <w:pPr>
              <w:keepNext/>
              <w:keepLines/>
              <w:rPr>
                <w:rFonts w:ascii="Open Sans" w:hAnsi="Open Sans" w:cs="Open Sans"/>
                <w:color w:val="000000"/>
              </w:rPr>
            </w:pPr>
          </w:p>
        </w:tc>
      </w:tr>
      <w:tr w:rsidR="00487E80" w:rsidRPr="007C2F91" w14:paraId="1033C77E" w14:textId="77777777" w:rsidTr="00F9657D">
        <w:trPr>
          <w:trHeight w:val="329"/>
        </w:trPr>
        <w:tc>
          <w:tcPr>
            <w:tcW w:w="7296" w:type="dxa"/>
            <w:tcBorders>
              <w:top w:val="single" w:sz="4" w:space="0" w:color="auto"/>
              <w:left w:val="single" w:sz="4" w:space="0" w:color="auto"/>
              <w:bottom w:val="single" w:sz="4" w:space="0" w:color="auto"/>
              <w:right w:val="single" w:sz="4" w:space="0" w:color="auto"/>
            </w:tcBorders>
            <w:vAlign w:val="center"/>
          </w:tcPr>
          <w:p w14:paraId="79E06DF5" w14:textId="5BFCC151" w:rsidR="00487E80" w:rsidRPr="007C2F91" w:rsidRDefault="00CC0675" w:rsidP="00EA2974">
            <w:pPr>
              <w:pStyle w:val="Odstavekseznama"/>
              <w:keepNext/>
              <w:keepLines/>
              <w:numPr>
                <w:ilvl w:val="0"/>
                <w:numId w:val="27"/>
              </w:numPr>
              <w:contextualSpacing/>
              <w:jc w:val="both"/>
              <w:rPr>
                <w:rFonts w:ascii="Open Sans" w:hAnsi="Open Sans" w:cs="Open Sans"/>
                <w:bCs/>
              </w:rPr>
            </w:pPr>
            <w:r>
              <w:rPr>
                <w:rFonts w:ascii="Open Sans" w:hAnsi="Open Sans" w:cs="Open Sans"/>
              </w:rPr>
              <w:t>JA Njegoševa cesta</w:t>
            </w:r>
          </w:p>
        </w:tc>
        <w:tc>
          <w:tcPr>
            <w:tcW w:w="1985" w:type="dxa"/>
            <w:tcBorders>
              <w:top w:val="single" w:sz="4" w:space="0" w:color="auto"/>
              <w:left w:val="single" w:sz="4" w:space="0" w:color="auto"/>
              <w:bottom w:val="single" w:sz="4" w:space="0" w:color="auto"/>
              <w:right w:val="single" w:sz="4" w:space="0" w:color="auto"/>
            </w:tcBorders>
            <w:vAlign w:val="center"/>
          </w:tcPr>
          <w:p w14:paraId="31E7444B" w14:textId="77777777" w:rsidR="00487E80" w:rsidRPr="007C2F91" w:rsidRDefault="00487E80" w:rsidP="0025660F">
            <w:pPr>
              <w:keepNext/>
              <w:keepLines/>
              <w:rPr>
                <w:rFonts w:ascii="Open Sans" w:hAnsi="Open Sans" w:cs="Open Sans"/>
                <w:color w:val="000000"/>
              </w:rPr>
            </w:pPr>
          </w:p>
        </w:tc>
      </w:tr>
    </w:tbl>
    <w:p w14:paraId="6BD78027" w14:textId="6D603BC4" w:rsidR="007C2F91" w:rsidRDefault="007C2F91" w:rsidP="0025660F">
      <w:pPr>
        <w:keepNext/>
        <w:keepLines/>
        <w:widowControl w:val="0"/>
        <w:jc w:val="both"/>
        <w:rPr>
          <w:rFonts w:ascii="Open Sans" w:hAnsi="Open Sans" w:cs="Open Sans"/>
        </w:rPr>
      </w:pPr>
    </w:p>
    <w:p w14:paraId="3265383A" w14:textId="451BBA52" w:rsidR="00363849" w:rsidRPr="00363849" w:rsidRDefault="00363849" w:rsidP="0025660F">
      <w:pPr>
        <w:keepNext/>
        <w:keepLines/>
        <w:widowControl w:val="0"/>
        <w:tabs>
          <w:tab w:val="left" w:pos="1418"/>
          <w:tab w:val="left" w:pos="1702"/>
        </w:tabs>
        <w:ind w:right="-113"/>
        <w:jc w:val="both"/>
        <w:rPr>
          <w:rFonts w:ascii="Open Sans" w:hAnsi="Open Sans" w:cs="Open Sans"/>
        </w:rPr>
      </w:pPr>
      <w:r w:rsidRPr="00363849">
        <w:rPr>
          <w:rFonts w:ascii="Open Sans" w:hAnsi="Open Sans" w:cs="Open Sans"/>
        </w:rPr>
        <w:t>Skupna vrednost del po tej pogodbi tako znaša:</w:t>
      </w:r>
    </w:p>
    <w:p w14:paraId="5646C02C" w14:textId="77777777" w:rsidR="007C2F91" w:rsidRPr="007C2F91" w:rsidRDefault="007C2F91" w:rsidP="0025660F">
      <w:pPr>
        <w:keepNext/>
        <w:keepLines/>
        <w:widowControl w:val="0"/>
        <w:jc w:val="both"/>
        <w:rPr>
          <w:rFonts w:ascii="Open Sans" w:hAnsi="Open Sans" w:cs="Open Sans"/>
        </w:rPr>
      </w:pPr>
    </w:p>
    <w:p w14:paraId="29A0A923" w14:textId="77777777" w:rsidR="001A18D8" w:rsidRPr="00821D26" w:rsidRDefault="001A18D8" w:rsidP="0025660F">
      <w:pPr>
        <w:keepNext/>
        <w:keepLines/>
        <w:widowControl w:val="0"/>
        <w:jc w:val="both"/>
        <w:rPr>
          <w:rFonts w:ascii="Open Sans" w:hAnsi="Open Sans" w:cs="Open Sans"/>
        </w:rPr>
      </w:pP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sidRPr="00821D26">
        <w:rPr>
          <w:rFonts w:ascii="Open Sans" w:hAnsi="Open Sans" w:cs="Open Sans"/>
        </w:rPr>
        <w:tab/>
        <w:t>__________________ EUR brez DDV</w:t>
      </w:r>
    </w:p>
    <w:p w14:paraId="13855D30" w14:textId="77777777" w:rsidR="00586B65" w:rsidRPr="00821D26" w:rsidRDefault="00586B65" w:rsidP="0025660F">
      <w:pPr>
        <w:keepNext/>
        <w:keepLines/>
        <w:widowControl w:val="0"/>
        <w:jc w:val="both"/>
        <w:rPr>
          <w:rFonts w:ascii="Open Sans" w:hAnsi="Open Sans" w:cs="Open Sans"/>
        </w:rPr>
      </w:pPr>
    </w:p>
    <w:p w14:paraId="7E54BA20" w14:textId="77777777" w:rsidR="00586B65" w:rsidRPr="00821D26" w:rsidRDefault="00586B65" w:rsidP="0025660F">
      <w:pPr>
        <w:keepNext/>
        <w:keepLines/>
        <w:widowControl w:val="0"/>
        <w:jc w:val="both"/>
        <w:rPr>
          <w:rFonts w:ascii="Open Sans" w:hAnsi="Open Sans" w:cs="Open Sans"/>
        </w:rPr>
      </w:pPr>
      <w:r w:rsidRPr="00821D26">
        <w:rPr>
          <w:rFonts w:ascii="Open Sans" w:hAnsi="Open Sans" w:cs="Open Sans"/>
        </w:rPr>
        <w:t>z besedo: ___________________________________________ evrov in ___/100</w:t>
      </w:r>
    </w:p>
    <w:p w14:paraId="1375469A" w14:textId="77777777" w:rsidR="00586B65" w:rsidRPr="00821D26" w:rsidRDefault="00586B65" w:rsidP="0025660F">
      <w:pPr>
        <w:keepNext/>
        <w:keepLines/>
        <w:widowControl w:val="0"/>
        <w:jc w:val="both"/>
        <w:rPr>
          <w:rFonts w:ascii="Open Sans" w:hAnsi="Open Sans" w:cs="Open Sans"/>
        </w:rPr>
      </w:pPr>
    </w:p>
    <w:p w14:paraId="152247DB" w14:textId="77777777" w:rsidR="004F33DA" w:rsidRPr="00821D26" w:rsidRDefault="004F33DA" w:rsidP="0025660F">
      <w:pPr>
        <w:keepNext/>
        <w:keepLines/>
        <w:widowControl w:val="0"/>
        <w:tabs>
          <w:tab w:val="left" w:pos="1418"/>
          <w:tab w:val="left" w:pos="1702"/>
        </w:tabs>
        <w:ind w:right="-113"/>
        <w:jc w:val="both"/>
        <w:rPr>
          <w:rFonts w:ascii="Open Sans" w:hAnsi="Open Sans" w:cs="Open Sans"/>
        </w:rPr>
      </w:pPr>
      <w:r w:rsidRPr="00821D26">
        <w:rPr>
          <w:rFonts w:ascii="Open Sans" w:hAnsi="Open Sans" w:cs="Open Sans"/>
        </w:rPr>
        <w:t>Davek na dodano vrednost</w:t>
      </w:r>
      <w:r w:rsidR="00857890" w:rsidRPr="00821D26">
        <w:rPr>
          <w:rFonts w:ascii="Open Sans" w:hAnsi="Open Sans" w:cs="Open Sans"/>
        </w:rPr>
        <w:t xml:space="preserve"> (DDV)</w:t>
      </w:r>
      <w:r w:rsidRPr="00821D26">
        <w:rPr>
          <w:rFonts w:ascii="Open Sans" w:hAnsi="Open Sans" w:cs="Open Sans"/>
        </w:rPr>
        <w:t xml:space="preserve"> se obračuna v skladu z vsakokratno veljavno zakonodajo. </w:t>
      </w:r>
    </w:p>
    <w:p w14:paraId="5F2B6217" w14:textId="77777777" w:rsidR="009E1B44" w:rsidRPr="00821D26" w:rsidRDefault="009E1B44" w:rsidP="0025660F">
      <w:pPr>
        <w:keepNext/>
        <w:keepLines/>
        <w:widowControl w:val="0"/>
        <w:jc w:val="both"/>
        <w:rPr>
          <w:rFonts w:ascii="Open Sans" w:hAnsi="Open Sans" w:cs="Open Sans"/>
        </w:rPr>
      </w:pPr>
    </w:p>
    <w:p w14:paraId="1E5EFBC7" w14:textId="3B47F91C" w:rsidR="009E1B44" w:rsidRPr="00821D26" w:rsidRDefault="009E1B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Vsa izvedena dela po tej pogodbi se obračunajo po dejansko opravljenih in izmerjenih delih in po cenah, ki so določene za merske enote del v ponudbi</w:t>
      </w:r>
      <w:r w:rsidR="00DD4088" w:rsidRPr="00821D26">
        <w:rPr>
          <w:rFonts w:ascii="Open Sans" w:hAnsi="Open Sans" w:cs="Open Sans"/>
        </w:rPr>
        <w:t xml:space="preserve"> izvajalca</w:t>
      </w:r>
      <w:r w:rsidR="002E38F9" w:rsidRPr="00821D26">
        <w:rPr>
          <w:rFonts w:ascii="Open Sans" w:hAnsi="Open Sans" w:cs="Open Sans"/>
        </w:rPr>
        <w:t>, skladno s predračunom izvajalca in ob upoštevanju popusta</w:t>
      </w:r>
      <w:r w:rsidRPr="00821D26">
        <w:rPr>
          <w:rFonts w:ascii="Open Sans" w:hAnsi="Open Sans" w:cs="Open Sans"/>
        </w:rPr>
        <w:t xml:space="preserve">. Cene za merske </w:t>
      </w:r>
      <w:r w:rsidR="00700B5D" w:rsidRPr="00821D26">
        <w:rPr>
          <w:rFonts w:ascii="Open Sans" w:hAnsi="Open Sans" w:cs="Open Sans"/>
        </w:rPr>
        <w:t xml:space="preserve">enote del </w:t>
      </w:r>
      <w:r w:rsidRPr="00821D26">
        <w:rPr>
          <w:rFonts w:ascii="Open Sans" w:hAnsi="Open Sans" w:cs="Open Sans"/>
        </w:rPr>
        <w:t>bodo ostale nespremenjene do končnega obračuna</w:t>
      </w:r>
      <w:r w:rsidR="005B02E8" w:rsidRPr="00821D26">
        <w:rPr>
          <w:rFonts w:ascii="Open Sans" w:hAnsi="Open Sans" w:cs="Open Sans"/>
        </w:rPr>
        <w:t>, razen v primeru znižanja cen</w:t>
      </w:r>
      <w:r w:rsidR="00956AA8" w:rsidRPr="00821D26">
        <w:rPr>
          <w:rFonts w:ascii="Open Sans" w:hAnsi="Open Sans" w:cs="Open Sans"/>
        </w:rPr>
        <w:t>, o čemer se izvajalec obvezuje obvestiti naročnika</w:t>
      </w:r>
      <w:r w:rsidRPr="00821D26">
        <w:rPr>
          <w:rFonts w:ascii="Open Sans" w:hAnsi="Open Sans" w:cs="Open Sans"/>
        </w:rPr>
        <w:t>.</w:t>
      </w:r>
    </w:p>
    <w:p w14:paraId="3CEDB897" w14:textId="77777777" w:rsidR="005B02E8" w:rsidRPr="00821D26" w:rsidRDefault="005B02E8" w:rsidP="0025660F">
      <w:pPr>
        <w:keepNext/>
        <w:keepLines/>
        <w:widowControl w:val="0"/>
        <w:tabs>
          <w:tab w:val="left" w:pos="709"/>
          <w:tab w:val="left" w:pos="1702"/>
        </w:tabs>
        <w:rPr>
          <w:rFonts w:ascii="Open Sans" w:hAnsi="Open Sans" w:cs="Open Sans"/>
        </w:rPr>
      </w:pPr>
    </w:p>
    <w:p w14:paraId="06CF54A5" w14:textId="77777777" w:rsidR="009E1B44" w:rsidRPr="00821D26" w:rsidRDefault="009E1B44"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SESTAVNI DELI POGODBE</w:t>
      </w:r>
    </w:p>
    <w:p w14:paraId="5AEF04F9" w14:textId="77777777" w:rsidR="009E1B44" w:rsidRPr="00821D26" w:rsidRDefault="009E1B44" w:rsidP="0025660F">
      <w:pPr>
        <w:keepNext/>
        <w:keepLines/>
        <w:widowControl w:val="0"/>
        <w:tabs>
          <w:tab w:val="left" w:pos="709"/>
          <w:tab w:val="left" w:pos="1702"/>
        </w:tabs>
        <w:ind w:left="1701" w:hanging="1701"/>
        <w:rPr>
          <w:rFonts w:ascii="Open Sans" w:hAnsi="Open Sans" w:cs="Open Sans"/>
        </w:rPr>
      </w:pPr>
    </w:p>
    <w:p w14:paraId="1E9EA5CB"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474B0E59" w14:textId="77777777" w:rsidR="009E1B44" w:rsidRPr="00821D26" w:rsidRDefault="009E1B44" w:rsidP="0025660F">
      <w:pPr>
        <w:keepNext/>
        <w:keepLines/>
        <w:widowControl w:val="0"/>
        <w:tabs>
          <w:tab w:val="left" w:pos="1418"/>
          <w:tab w:val="left" w:pos="1702"/>
        </w:tabs>
        <w:rPr>
          <w:rFonts w:ascii="Open Sans" w:hAnsi="Open Sans" w:cs="Open Sans"/>
        </w:rPr>
      </w:pPr>
    </w:p>
    <w:p w14:paraId="25724F9D" w14:textId="77777777" w:rsidR="009E1B44" w:rsidRPr="00821D26" w:rsidRDefault="009E1B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Pogodbeni stranki sta soglasni, da so sestavni deli pogodbe</w:t>
      </w:r>
      <w:r w:rsidR="007B072E" w:rsidRPr="00821D26">
        <w:rPr>
          <w:rFonts w:ascii="Open Sans" w:hAnsi="Open Sans" w:cs="Open Sans"/>
        </w:rPr>
        <w:t>:</w:t>
      </w:r>
    </w:p>
    <w:p w14:paraId="2D65075D" w14:textId="0FAE357D" w:rsidR="009E1B44" w:rsidRPr="00821D26" w:rsidRDefault="009E1B44" w:rsidP="0025660F">
      <w:pPr>
        <w:keepNext/>
        <w:keepLines/>
        <w:widowControl w:val="0"/>
        <w:numPr>
          <w:ilvl w:val="0"/>
          <w:numId w:val="13"/>
        </w:numPr>
        <w:tabs>
          <w:tab w:val="left" w:pos="426"/>
          <w:tab w:val="left" w:pos="1418"/>
          <w:tab w:val="left" w:pos="1702"/>
        </w:tabs>
        <w:rPr>
          <w:rFonts w:ascii="Open Sans" w:hAnsi="Open Sans" w:cs="Open Sans"/>
        </w:rPr>
      </w:pPr>
      <w:r w:rsidRPr="00821D26">
        <w:rPr>
          <w:rFonts w:ascii="Open Sans" w:hAnsi="Open Sans" w:cs="Open Sans"/>
        </w:rPr>
        <w:t xml:space="preserve">razpisna dokumentacija št. </w:t>
      </w:r>
      <w:r w:rsidR="00285F1D">
        <w:rPr>
          <w:rFonts w:ascii="Open Sans" w:hAnsi="Open Sans" w:cs="Open Sans"/>
        </w:rPr>
        <w:t>ENLJ-SIR-127/25</w:t>
      </w:r>
      <w:r w:rsidRPr="00821D26">
        <w:rPr>
          <w:rFonts w:ascii="Open Sans" w:hAnsi="Open Sans" w:cs="Open Sans"/>
        </w:rPr>
        <w:t>,</w:t>
      </w:r>
    </w:p>
    <w:p w14:paraId="17D83FA6" w14:textId="77777777" w:rsidR="001C216F" w:rsidRPr="00821D26" w:rsidRDefault="001C216F" w:rsidP="0025660F">
      <w:pPr>
        <w:keepNext/>
        <w:keepLines/>
        <w:widowControl w:val="0"/>
        <w:numPr>
          <w:ilvl w:val="0"/>
          <w:numId w:val="13"/>
        </w:numPr>
        <w:jc w:val="both"/>
        <w:rPr>
          <w:rFonts w:ascii="Open Sans" w:hAnsi="Open Sans" w:cs="Open Sans"/>
        </w:rPr>
      </w:pPr>
      <w:r w:rsidRPr="00821D26">
        <w:rPr>
          <w:rFonts w:ascii="Open Sans" w:hAnsi="Open Sans" w:cs="Open Sans"/>
        </w:rPr>
        <w:t>ponudb</w:t>
      </w:r>
      <w:r w:rsidR="005B02E8" w:rsidRPr="00821D26">
        <w:rPr>
          <w:rFonts w:ascii="Open Sans" w:hAnsi="Open Sans" w:cs="Open Sans"/>
        </w:rPr>
        <w:t>i</w:t>
      </w:r>
      <w:r w:rsidRPr="00821D26">
        <w:rPr>
          <w:rFonts w:ascii="Open Sans" w:hAnsi="Open Sans" w:cs="Open Sans"/>
        </w:rPr>
        <w:t xml:space="preserve"> izvajalca iz 1. člena pogodbe,</w:t>
      </w:r>
    </w:p>
    <w:p w14:paraId="5E0E7402" w14:textId="77777777" w:rsidR="00BF2354" w:rsidRPr="00821D26" w:rsidRDefault="00BF2354" w:rsidP="0025660F">
      <w:pPr>
        <w:keepNext/>
        <w:keepLines/>
        <w:widowControl w:val="0"/>
        <w:numPr>
          <w:ilvl w:val="0"/>
          <w:numId w:val="13"/>
        </w:numPr>
        <w:jc w:val="both"/>
        <w:rPr>
          <w:rFonts w:ascii="Open Sans" w:hAnsi="Open Sans" w:cs="Open Sans"/>
        </w:rPr>
      </w:pPr>
      <w:r w:rsidRPr="00821D26">
        <w:rPr>
          <w:rFonts w:ascii="Open Sans" w:hAnsi="Open Sans" w:cs="Open Sans"/>
        </w:rPr>
        <w:t>predračun izvajalca iz 3. člena pogodbe,</w:t>
      </w:r>
    </w:p>
    <w:p w14:paraId="6B854D1C" w14:textId="77777777" w:rsidR="009E1B44" w:rsidRPr="00821D26" w:rsidRDefault="00F93E76" w:rsidP="0025660F">
      <w:pPr>
        <w:keepNext/>
        <w:keepLines/>
        <w:widowControl w:val="0"/>
        <w:numPr>
          <w:ilvl w:val="0"/>
          <w:numId w:val="13"/>
        </w:numPr>
        <w:jc w:val="both"/>
        <w:rPr>
          <w:rFonts w:ascii="Open Sans" w:hAnsi="Open Sans" w:cs="Open Sans"/>
        </w:rPr>
      </w:pPr>
      <w:r w:rsidRPr="00821D26">
        <w:rPr>
          <w:rFonts w:ascii="Open Sans" w:hAnsi="Open Sans" w:cs="Open Sans"/>
        </w:rPr>
        <w:t>dokumentacija za izvedbo gradnje</w:t>
      </w:r>
      <w:r w:rsidR="001A6BC6" w:rsidRPr="00821D26">
        <w:rPr>
          <w:rFonts w:ascii="Open Sans" w:hAnsi="Open Sans" w:cs="Open Sans"/>
        </w:rPr>
        <w:t>,</w:t>
      </w:r>
      <w:r w:rsidRPr="00821D26">
        <w:rPr>
          <w:rFonts w:ascii="Open Sans" w:hAnsi="Open Sans" w:cs="Open Sans"/>
        </w:rPr>
        <w:t xml:space="preserve"> </w:t>
      </w:r>
      <w:r w:rsidR="009E1B44" w:rsidRPr="00821D26">
        <w:rPr>
          <w:rFonts w:ascii="Open Sans" w:hAnsi="Open Sans" w:cs="Open Sans"/>
        </w:rPr>
        <w:t>naveden</w:t>
      </w:r>
      <w:r w:rsidR="001A6BC6" w:rsidRPr="00821D26">
        <w:rPr>
          <w:rFonts w:ascii="Open Sans" w:hAnsi="Open Sans" w:cs="Open Sans"/>
        </w:rPr>
        <w:t>a</w:t>
      </w:r>
      <w:r w:rsidR="009E1B44" w:rsidRPr="00821D26">
        <w:rPr>
          <w:rFonts w:ascii="Open Sans" w:hAnsi="Open Sans" w:cs="Open Sans"/>
        </w:rPr>
        <w:t xml:space="preserve"> v 2. členu pogodbe,</w:t>
      </w:r>
    </w:p>
    <w:p w14:paraId="73EC29F3" w14:textId="77777777" w:rsidR="00B53920" w:rsidRPr="00821D26" w:rsidRDefault="00B53920" w:rsidP="0025660F">
      <w:pPr>
        <w:keepNext/>
        <w:keepLines/>
        <w:widowControl w:val="0"/>
        <w:numPr>
          <w:ilvl w:val="0"/>
          <w:numId w:val="13"/>
        </w:numPr>
        <w:tabs>
          <w:tab w:val="left" w:pos="426"/>
          <w:tab w:val="left" w:pos="1418"/>
          <w:tab w:val="left" w:pos="1702"/>
        </w:tabs>
        <w:rPr>
          <w:rFonts w:ascii="Open Sans" w:hAnsi="Open Sans" w:cs="Open Sans"/>
        </w:rPr>
      </w:pPr>
      <w:r w:rsidRPr="00821D26">
        <w:rPr>
          <w:rFonts w:ascii="Open Sans" w:hAnsi="Open Sans" w:cs="Open Sans"/>
        </w:rPr>
        <w:t>dovoljenje za zapore in prekop javne prometne površine,</w:t>
      </w:r>
    </w:p>
    <w:p w14:paraId="1D26007F" w14:textId="7A4334EC" w:rsidR="0069321E" w:rsidRPr="00821D26" w:rsidRDefault="0069321E" w:rsidP="0025660F">
      <w:pPr>
        <w:keepNext/>
        <w:keepLines/>
        <w:numPr>
          <w:ilvl w:val="0"/>
          <w:numId w:val="13"/>
        </w:numPr>
        <w:jc w:val="both"/>
        <w:rPr>
          <w:rFonts w:ascii="Open Sans" w:hAnsi="Open Sans" w:cs="Open Sans"/>
        </w:rPr>
      </w:pPr>
      <w:r w:rsidRPr="00821D26">
        <w:rPr>
          <w:rFonts w:ascii="Open Sans" w:hAnsi="Open Sans" w:cs="Open Sans"/>
        </w:rPr>
        <w:t xml:space="preserve">Tehnične zahteve za graditev vročevodnega omrežja in toplotnih postaj ter za priključitev stavb na vročevodni sistem, </w:t>
      </w:r>
      <w:r w:rsidR="00FB6E45">
        <w:rPr>
          <w:rFonts w:ascii="Open Sans" w:hAnsi="Open Sans" w:cs="Open Sans"/>
        </w:rPr>
        <w:t>8</w:t>
      </w:r>
      <w:r w:rsidRPr="00821D26">
        <w:rPr>
          <w:rFonts w:ascii="Open Sans" w:hAnsi="Open Sans" w:cs="Open Sans"/>
        </w:rPr>
        <w:t>. izdaja, junij 202</w:t>
      </w:r>
      <w:r w:rsidR="00FB6E45">
        <w:rPr>
          <w:rFonts w:ascii="Open Sans" w:hAnsi="Open Sans" w:cs="Open Sans"/>
        </w:rPr>
        <w:t>4</w:t>
      </w:r>
      <w:r w:rsidRPr="00821D26">
        <w:rPr>
          <w:rFonts w:ascii="Open Sans" w:hAnsi="Open Sans" w:cs="Open Sans"/>
        </w:rPr>
        <w:t>, (</w:t>
      </w:r>
      <w:hyperlink r:id="rId19" w:history="1">
        <w:r w:rsidRPr="00821D26">
          <w:rPr>
            <w:rStyle w:val="Hiperpovezava"/>
            <w:rFonts w:ascii="Open Sans" w:hAnsi="Open Sans" w:cs="Open Sans"/>
          </w:rPr>
          <w:t>https://www.energetika-lj.si/zakonodaja/tehnicne-zahteve-za-graditev-toplota</w:t>
        </w:r>
      </w:hyperlink>
      <w:r w:rsidRPr="00821D26">
        <w:rPr>
          <w:rFonts w:ascii="Open Sans" w:hAnsi="Open Sans" w:cs="Open Sans"/>
        </w:rPr>
        <w:t>).</w:t>
      </w:r>
    </w:p>
    <w:p w14:paraId="55EDC5F4" w14:textId="77777777" w:rsidR="00424078" w:rsidRPr="00821D26" w:rsidRDefault="00424078" w:rsidP="0025660F">
      <w:pPr>
        <w:keepNext/>
        <w:keepLines/>
        <w:widowControl w:val="0"/>
        <w:tabs>
          <w:tab w:val="left" w:pos="426"/>
          <w:tab w:val="left" w:pos="1418"/>
          <w:tab w:val="left" w:pos="1702"/>
        </w:tabs>
        <w:jc w:val="both"/>
        <w:rPr>
          <w:rFonts w:ascii="Open Sans" w:hAnsi="Open Sans" w:cs="Open Sans"/>
        </w:rPr>
      </w:pPr>
    </w:p>
    <w:p w14:paraId="1DCFF5DD" w14:textId="77777777" w:rsidR="009E1B44" w:rsidRPr="00821D26" w:rsidRDefault="007B072E" w:rsidP="0025660F">
      <w:pPr>
        <w:keepNext/>
        <w:keepLines/>
        <w:widowControl w:val="0"/>
        <w:tabs>
          <w:tab w:val="left" w:pos="426"/>
          <w:tab w:val="left" w:pos="1418"/>
          <w:tab w:val="left" w:pos="1702"/>
        </w:tabs>
        <w:jc w:val="both"/>
        <w:rPr>
          <w:rFonts w:ascii="Open Sans" w:hAnsi="Open Sans" w:cs="Open Sans"/>
        </w:rPr>
      </w:pPr>
      <w:r w:rsidRPr="00821D26">
        <w:rPr>
          <w:rFonts w:ascii="Open Sans" w:hAnsi="Open Sans" w:cs="Open San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635DCE42" w14:textId="77777777" w:rsidR="007B44C2" w:rsidRPr="00821D26" w:rsidRDefault="007B44C2" w:rsidP="0025660F">
      <w:pPr>
        <w:keepNext/>
        <w:keepLines/>
        <w:widowControl w:val="0"/>
        <w:tabs>
          <w:tab w:val="left" w:pos="426"/>
          <w:tab w:val="left" w:pos="1418"/>
          <w:tab w:val="left" w:pos="1702"/>
        </w:tabs>
        <w:rPr>
          <w:rFonts w:ascii="Open Sans" w:hAnsi="Open Sans" w:cs="Open Sans"/>
        </w:rPr>
      </w:pPr>
    </w:p>
    <w:p w14:paraId="03EEC9A7" w14:textId="77777777" w:rsidR="009E1B44" w:rsidRPr="00821D26" w:rsidRDefault="009E1B44"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NAČIN OBRAČUNAVANJA IN PLAČEVANJA OPRAVLJENIH DEL</w:t>
      </w:r>
    </w:p>
    <w:p w14:paraId="7ABABDCB" w14:textId="77777777" w:rsidR="009E1B44" w:rsidRPr="00821D26" w:rsidRDefault="009E1B44" w:rsidP="0025660F">
      <w:pPr>
        <w:keepNext/>
        <w:keepLines/>
        <w:widowControl w:val="0"/>
        <w:rPr>
          <w:rFonts w:ascii="Open Sans" w:hAnsi="Open Sans" w:cs="Open Sans"/>
        </w:rPr>
      </w:pPr>
    </w:p>
    <w:p w14:paraId="69100270" w14:textId="77777777" w:rsidR="009E1B44" w:rsidRPr="00821D26" w:rsidRDefault="009E1B44" w:rsidP="0025660F">
      <w:pPr>
        <w:keepNext/>
        <w:keepLines/>
        <w:widowControl w:val="0"/>
        <w:numPr>
          <w:ilvl w:val="0"/>
          <w:numId w:val="12"/>
        </w:numPr>
        <w:tabs>
          <w:tab w:val="num" w:pos="720"/>
        </w:tabs>
        <w:ind w:left="720"/>
        <w:jc w:val="center"/>
        <w:rPr>
          <w:rFonts w:ascii="Open Sans" w:hAnsi="Open Sans" w:cs="Open Sans"/>
        </w:rPr>
      </w:pPr>
      <w:r w:rsidRPr="00821D26">
        <w:rPr>
          <w:rFonts w:ascii="Open Sans" w:hAnsi="Open Sans" w:cs="Open Sans"/>
        </w:rPr>
        <w:t>člen</w:t>
      </w:r>
    </w:p>
    <w:p w14:paraId="263A7FE5" w14:textId="77777777" w:rsidR="006F03C4" w:rsidRPr="00821D26" w:rsidRDefault="006F03C4" w:rsidP="0025660F">
      <w:pPr>
        <w:keepNext/>
        <w:keepLines/>
        <w:widowControl w:val="0"/>
        <w:tabs>
          <w:tab w:val="left" w:pos="426"/>
          <w:tab w:val="left" w:pos="1418"/>
          <w:tab w:val="left" w:pos="1702"/>
        </w:tabs>
        <w:jc w:val="both"/>
        <w:rPr>
          <w:rFonts w:ascii="Open Sans" w:hAnsi="Open Sans" w:cs="Open Sans"/>
        </w:rPr>
      </w:pPr>
    </w:p>
    <w:p w14:paraId="2D493BAD" w14:textId="156E4CED" w:rsidR="00C372AE" w:rsidRPr="00C8486B" w:rsidRDefault="00C372AE" w:rsidP="0025660F">
      <w:pPr>
        <w:keepNext/>
        <w:keepLines/>
        <w:widowControl w:val="0"/>
        <w:tabs>
          <w:tab w:val="left" w:pos="1418"/>
          <w:tab w:val="left" w:pos="1702"/>
        </w:tabs>
        <w:jc w:val="both"/>
        <w:rPr>
          <w:rFonts w:ascii="Open Sans" w:hAnsi="Open Sans" w:cs="Open Sans"/>
        </w:rPr>
      </w:pPr>
      <w:r w:rsidRPr="00C8486B">
        <w:rPr>
          <w:rFonts w:ascii="Open Sans" w:hAnsi="Open Sans" w:cs="Open Sans"/>
        </w:rPr>
        <w:t xml:space="preserve">Pogodbeni stranki bosta opravili obračun del na podlagi </w:t>
      </w:r>
      <w:r w:rsidR="00C7332F" w:rsidRPr="00C8486B">
        <w:rPr>
          <w:rFonts w:ascii="Open Sans" w:hAnsi="Open Sans" w:cs="Open Sans"/>
        </w:rPr>
        <w:t xml:space="preserve">izstavljenih </w:t>
      </w:r>
      <w:r w:rsidRPr="00C8486B">
        <w:rPr>
          <w:rFonts w:ascii="Open Sans" w:hAnsi="Open Sans" w:cs="Open Sans"/>
        </w:rPr>
        <w:t>začasnih mesečnih situacij in končne situacije</w:t>
      </w:r>
      <w:r w:rsidR="00FB6A91">
        <w:rPr>
          <w:rFonts w:ascii="Open Sans" w:hAnsi="Open Sans" w:cs="Open Sans"/>
        </w:rPr>
        <w:t>, ločeno za izvedena dela za vsako lokacijo posebej</w:t>
      </w:r>
      <w:r w:rsidR="004D4A0C" w:rsidRPr="00C8486B">
        <w:rPr>
          <w:rFonts w:ascii="Open Sans" w:hAnsi="Open Sans" w:cs="Open Sans"/>
        </w:rPr>
        <w:t>.</w:t>
      </w:r>
    </w:p>
    <w:p w14:paraId="6D831A43" w14:textId="77777777" w:rsidR="00D66DF3" w:rsidRPr="00821D26" w:rsidRDefault="00D66DF3" w:rsidP="0025660F">
      <w:pPr>
        <w:keepNext/>
        <w:keepLines/>
        <w:widowControl w:val="0"/>
        <w:tabs>
          <w:tab w:val="left" w:pos="426"/>
          <w:tab w:val="left" w:pos="1418"/>
          <w:tab w:val="left" w:pos="1702"/>
        </w:tabs>
        <w:jc w:val="both"/>
        <w:rPr>
          <w:rFonts w:ascii="Open Sans" w:hAnsi="Open Sans" w:cs="Open Sans"/>
        </w:rPr>
      </w:pPr>
    </w:p>
    <w:p w14:paraId="44A41DD3" w14:textId="77777777" w:rsidR="00C44B97" w:rsidRPr="00821D26" w:rsidRDefault="00C44B97" w:rsidP="0025660F">
      <w:pPr>
        <w:keepNext/>
        <w:keepLines/>
        <w:widowControl w:val="0"/>
        <w:tabs>
          <w:tab w:val="left" w:pos="426"/>
          <w:tab w:val="left" w:pos="1418"/>
          <w:tab w:val="left" w:pos="1702"/>
        </w:tabs>
        <w:jc w:val="both"/>
        <w:rPr>
          <w:rFonts w:ascii="Open Sans" w:hAnsi="Open Sans" w:cs="Open Sans"/>
        </w:rPr>
      </w:pPr>
      <w:r w:rsidRPr="00821D26">
        <w:rPr>
          <w:rFonts w:ascii="Open Sans" w:hAnsi="Open Sans" w:cs="Open Sans"/>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67190A55" w14:textId="77777777" w:rsidR="00424078" w:rsidRPr="00821D26" w:rsidRDefault="00424078" w:rsidP="0025660F">
      <w:pPr>
        <w:keepNext/>
        <w:keepLines/>
        <w:widowControl w:val="0"/>
        <w:tabs>
          <w:tab w:val="left" w:pos="426"/>
          <w:tab w:val="left" w:pos="1418"/>
          <w:tab w:val="left" w:pos="1702"/>
        </w:tabs>
        <w:jc w:val="both"/>
        <w:rPr>
          <w:rFonts w:ascii="Open Sans" w:hAnsi="Open Sans" w:cs="Open Sans"/>
        </w:rPr>
      </w:pPr>
    </w:p>
    <w:p w14:paraId="46AE412F" w14:textId="77777777" w:rsidR="009E1B44" w:rsidRPr="00821D26" w:rsidRDefault="009E1B44" w:rsidP="0025660F">
      <w:pPr>
        <w:keepNext/>
        <w:keepLines/>
        <w:widowControl w:val="0"/>
        <w:numPr>
          <w:ilvl w:val="0"/>
          <w:numId w:val="12"/>
        </w:numPr>
        <w:tabs>
          <w:tab w:val="num" w:pos="720"/>
        </w:tabs>
        <w:ind w:left="720"/>
        <w:jc w:val="center"/>
        <w:rPr>
          <w:rFonts w:ascii="Open Sans" w:hAnsi="Open Sans" w:cs="Open Sans"/>
        </w:rPr>
      </w:pPr>
      <w:r w:rsidRPr="00821D26">
        <w:rPr>
          <w:rFonts w:ascii="Open Sans" w:hAnsi="Open Sans" w:cs="Open Sans"/>
        </w:rPr>
        <w:t>člen</w:t>
      </w:r>
    </w:p>
    <w:p w14:paraId="26078DE7" w14:textId="77777777" w:rsidR="009E1B44" w:rsidRPr="00821D26" w:rsidRDefault="009E1B44" w:rsidP="0025660F">
      <w:pPr>
        <w:keepNext/>
        <w:keepLines/>
        <w:widowControl w:val="0"/>
        <w:tabs>
          <w:tab w:val="left" w:pos="1418"/>
          <w:tab w:val="left" w:pos="1702"/>
        </w:tabs>
        <w:jc w:val="both"/>
        <w:rPr>
          <w:rFonts w:ascii="Open Sans" w:hAnsi="Open Sans" w:cs="Open Sans"/>
        </w:rPr>
      </w:pPr>
    </w:p>
    <w:p w14:paraId="0ADBAAFE" w14:textId="77777777" w:rsidR="002A0244" w:rsidRPr="00821D26" w:rsidRDefault="009E1B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Izvajalec na podlagi potrjenih podatkov iz knjige obračunskih izmer in dogovorjenih</w:t>
      </w:r>
      <w:r w:rsidR="00BF2354" w:rsidRPr="00821D26">
        <w:rPr>
          <w:rFonts w:ascii="Open Sans" w:hAnsi="Open Sans" w:cs="Open Sans"/>
        </w:rPr>
        <w:t xml:space="preserve"> pogodbenih</w:t>
      </w:r>
      <w:r w:rsidRPr="00821D26">
        <w:rPr>
          <w:rFonts w:ascii="Open Sans" w:hAnsi="Open Sans" w:cs="Open Sans"/>
        </w:rPr>
        <w:t xml:space="preserve"> cen sestavi mesečne začasne situacije, ki bodo obravnavale vsa opravljena dela in vgrajeni material od prvega do zadnjega dne v obračunskem mesecu. </w:t>
      </w:r>
    </w:p>
    <w:p w14:paraId="283B7E1C" w14:textId="77777777" w:rsidR="00665E83" w:rsidRPr="00821D26" w:rsidRDefault="00665E83" w:rsidP="0025660F">
      <w:pPr>
        <w:keepNext/>
        <w:keepLines/>
        <w:widowControl w:val="0"/>
        <w:tabs>
          <w:tab w:val="left" w:pos="1418"/>
          <w:tab w:val="left" w:pos="1702"/>
        </w:tabs>
        <w:jc w:val="both"/>
        <w:rPr>
          <w:rFonts w:ascii="Open Sans" w:hAnsi="Open Sans" w:cs="Open Sans"/>
        </w:rPr>
      </w:pPr>
    </w:p>
    <w:p w14:paraId="0D61B59E" w14:textId="77777777" w:rsidR="002A0244" w:rsidRPr="00821D26" w:rsidRDefault="002A02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lastRenderedPageBreak/>
        <w:t>Začasna mesečna situacija se izstavi po potrditvi knjige obračunskih izmer s strani naročnika oziroma njegovega predstavnika in mora biti izstavljena v roku 5 (petih) koledarskih dni od zadnjega dne obračunskega meseca.</w:t>
      </w:r>
    </w:p>
    <w:p w14:paraId="78811FC6" w14:textId="77777777" w:rsidR="00DD4088" w:rsidRPr="00821D26" w:rsidRDefault="00DD4088" w:rsidP="0025660F">
      <w:pPr>
        <w:keepNext/>
        <w:keepLines/>
        <w:widowControl w:val="0"/>
        <w:tabs>
          <w:tab w:val="left" w:pos="1418"/>
          <w:tab w:val="left" w:pos="1702"/>
        </w:tabs>
        <w:jc w:val="both"/>
        <w:rPr>
          <w:rFonts w:ascii="Open Sans" w:hAnsi="Open Sans" w:cs="Open Sans"/>
        </w:rPr>
      </w:pPr>
    </w:p>
    <w:p w14:paraId="0CACE3AC" w14:textId="77777777" w:rsidR="009E1B44" w:rsidRPr="00821D26" w:rsidRDefault="009E1B44" w:rsidP="0025660F">
      <w:pPr>
        <w:keepNext/>
        <w:keepLines/>
        <w:widowControl w:val="0"/>
        <w:numPr>
          <w:ilvl w:val="0"/>
          <w:numId w:val="12"/>
        </w:numPr>
        <w:tabs>
          <w:tab w:val="num" w:pos="720"/>
        </w:tabs>
        <w:ind w:left="720"/>
        <w:jc w:val="center"/>
        <w:rPr>
          <w:rFonts w:ascii="Open Sans" w:hAnsi="Open Sans" w:cs="Open Sans"/>
        </w:rPr>
      </w:pPr>
      <w:r w:rsidRPr="00821D26">
        <w:rPr>
          <w:rFonts w:ascii="Open Sans" w:hAnsi="Open Sans" w:cs="Open Sans"/>
        </w:rPr>
        <w:t>člen</w:t>
      </w:r>
    </w:p>
    <w:p w14:paraId="5FA6F0F5" w14:textId="77777777" w:rsidR="009E1B44" w:rsidRPr="00821D26" w:rsidRDefault="009E1B44" w:rsidP="0025660F">
      <w:pPr>
        <w:keepNext/>
        <w:keepLines/>
        <w:widowControl w:val="0"/>
        <w:tabs>
          <w:tab w:val="left" w:pos="1418"/>
          <w:tab w:val="left" w:pos="1702"/>
        </w:tabs>
        <w:jc w:val="both"/>
        <w:rPr>
          <w:rFonts w:ascii="Open Sans" w:hAnsi="Open Sans" w:cs="Open Sans"/>
        </w:rPr>
      </w:pPr>
    </w:p>
    <w:p w14:paraId="2276DF0B" w14:textId="440E0B91" w:rsidR="009E1B44" w:rsidRPr="00821D26" w:rsidRDefault="009E1B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 xml:space="preserve">Naročnik je dolžan preveriti pravilno vrednost opravljenih del na osnovi začasno izstavljene mesečne situacije in potrjene knjige obračunskih izmer, ter njeno pravilnost potrditi v </w:t>
      </w:r>
      <w:r w:rsidR="004B5F66" w:rsidRPr="00821D26">
        <w:rPr>
          <w:rFonts w:ascii="Open Sans" w:hAnsi="Open Sans" w:cs="Open Sans"/>
        </w:rPr>
        <w:t>osmih (</w:t>
      </w:r>
      <w:r w:rsidRPr="00821D26">
        <w:rPr>
          <w:rFonts w:ascii="Open Sans" w:hAnsi="Open Sans" w:cs="Open Sans"/>
        </w:rPr>
        <w:t>8</w:t>
      </w:r>
      <w:r w:rsidR="004B5F66" w:rsidRPr="00821D26">
        <w:rPr>
          <w:rFonts w:ascii="Open Sans" w:hAnsi="Open Sans" w:cs="Open Sans"/>
        </w:rPr>
        <w:t>)</w:t>
      </w:r>
      <w:r w:rsidRPr="00821D26">
        <w:rPr>
          <w:rFonts w:ascii="Open Sans" w:hAnsi="Open Sans" w:cs="Open Sans"/>
        </w:rPr>
        <w:t xml:space="preserve"> </w:t>
      </w:r>
      <w:r w:rsidR="00CB3839" w:rsidRPr="00821D26">
        <w:rPr>
          <w:rFonts w:ascii="Open Sans" w:hAnsi="Open Sans" w:cs="Open Sans"/>
        </w:rPr>
        <w:t xml:space="preserve">koledarskih </w:t>
      </w:r>
      <w:r w:rsidRPr="00821D26">
        <w:rPr>
          <w:rFonts w:ascii="Open Sans" w:hAnsi="Open Sans" w:cs="Open Sans"/>
        </w:rPr>
        <w:t>dneh od dneva uradno evidentiranega prejema situacije v svojem vložišču. V primeru, da iz</w:t>
      </w:r>
      <w:r w:rsidR="00857890" w:rsidRPr="00821D26">
        <w:rPr>
          <w:rFonts w:ascii="Open Sans" w:hAnsi="Open Sans" w:cs="Open Sans"/>
        </w:rPr>
        <w:t>stavljena</w:t>
      </w:r>
      <w:r w:rsidRPr="00821D26">
        <w:rPr>
          <w:rFonts w:ascii="Open Sans" w:hAnsi="Open Sans" w:cs="Open Sans"/>
        </w:rPr>
        <w:t xml:space="preserve"> situacija ni pravilna, jo je naročnik v navedenem roku dolžan zavrniti z obrazložitvijo, izvajalec pa </w:t>
      </w:r>
      <w:r w:rsidR="00731D74" w:rsidRPr="00821D26">
        <w:rPr>
          <w:rFonts w:ascii="Open Sans" w:hAnsi="Open Sans" w:cs="Open Sans"/>
        </w:rPr>
        <w:t xml:space="preserve">mora </w:t>
      </w:r>
      <w:r w:rsidRPr="00821D26">
        <w:rPr>
          <w:rFonts w:ascii="Open Sans" w:hAnsi="Open Sans" w:cs="Open Sans"/>
        </w:rPr>
        <w:t>izstaviti novo</w:t>
      </w:r>
      <w:r w:rsidR="00731D74" w:rsidRPr="00821D26">
        <w:rPr>
          <w:rFonts w:ascii="Open Sans" w:hAnsi="Open Sans" w:cs="Open Sans"/>
        </w:rPr>
        <w:t>,</w:t>
      </w:r>
      <w:r w:rsidRPr="00821D26">
        <w:rPr>
          <w:rFonts w:ascii="Open Sans" w:hAnsi="Open Sans" w:cs="Open Sans"/>
        </w:rPr>
        <w:t xml:space="preserve"> popravljeno situacijo v roku </w:t>
      </w:r>
      <w:r w:rsidR="004B5F66" w:rsidRPr="00821D26">
        <w:rPr>
          <w:rFonts w:ascii="Open Sans" w:hAnsi="Open Sans" w:cs="Open Sans"/>
        </w:rPr>
        <w:t>petih (</w:t>
      </w:r>
      <w:r w:rsidRPr="00821D26">
        <w:rPr>
          <w:rFonts w:ascii="Open Sans" w:hAnsi="Open Sans" w:cs="Open Sans"/>
        </w:rPr>
        <w:t>5</w:t>
      </w:r>
      <w:r w:rsidR="004B5F66" w:rsidRPr="00821D26">
        <w:rPr>
          <w:rFonts w:ascii="Open Sans" w:hAnsi="Open Sans" w:cs="Open Sans"/>
        </w:rPr>
        <w:t>)</w:t>
      </w:r>
      <w:r w:rsidRPr="00821D26">
        <w:rPr>
          <w:rFonts w:ascii="Open Sans" w:hAnsi="Open Sans" w:cs="Open Sans"/>
        </w:rPr>
        <w:t xml:space="preserve"> </w:t>
      </w:r>
      <w:r w:rsidR="00CB3839" w:rsidRPr="00821D26">
        <w:rPr>
          <w:rFonts w:ascii="Open Sans" w:hAnsi="Open Sans" w:cs="Open Sans"/>
        </w:rPr>
        <w:t xml:space="preserve">koledarskih </w:t>
      </w:r>
      <w:r w:rsidRPr="00821D26">
        <w:rPr>
          <w:rFonts w:ascii="Open Sans" w:hAnsi="Open Sans" w:cs="Open Sans"/>
        </w:rPr>
        <w:t>dni od zavrnitve, v kateri bo</w:t>
      </w:r>
      <w:r w:rsidR="00AE2B91">
        <w:rPr>
          <w:rFonts w:ascii="Open Sans" w:hAnsi="Open Sans" w:cs="Open Sans"/>
        </w:rPr>
        <w:t>do</w:t>
      </w:r>
      <w:r w:rsidRPr="00821D26">
        <w:rPr>
          <w:rFonts w:ascii="Open Sans" w:hAnsi="Open Sans" w:cs="Open Sans"/>
        </w:rPr>
        <w:t xml:space="preserve"> izkazan</w:t>
      </w:r>
      <w:r w:rsidR="00AE2B91">
        <w:rPr>
          <w:rFonts w:ascii="Open Sans" w:hAnsi="Open Sans" w:cs="Open Sans"/>
        </w:rPr>
        <w:t>i</w:t>
      </w:r>
      <w:r w:rsidRPr="00821D26">
        <w:rPr>
          <w:rFonts w:ascii="Open Sans" w:hAnsi="Open Sans" w:cs="Open Sans"/>
        </w:rPr>
        <w:t xml:space="preserve"> praviln</w:t>
      </w:r>
      <w:r w:rsidR="00AE2B91">
        <w:rPr>
          <w:rFonts w:ascii="Open Sans" w:hAnsi="Open Sans" w:cs="Open Sans"/>
        </w:rPr>
        <w:t>o navedeni podatki</w:t>
      </w:r>
      <w:r w:rsidRPr="00821D26">
        <w:rPr>
          <w:rFonts w:ascii="Open Sans" w:hAnsi="Open Sans" w:cs="Open Sans"/>
        </w:rPr>
        <w:t>.</w:t>
      </w:r>
    </w:p>
    <w:p w14:paraId="45575C06" w14:textId="77777777" w:rsidR="007500B6" w:rsidRPr="00821D26" w:rsidRDefault="007500B6" w:rsidP="0025660F">
      <w:pPr>
        <w:keepNext/>
        <w:keepLines/>
        <w:widowControl w:val="0"/>
        <w:tabs>
          <w:tab w:val="left" w:pos="1418"/>
          <w:tab w:val="left" w:pos="1702"/>
        </w:tabs>
        <w:jc w:val="both"/>
        <w:rPr>
          <w:rFonts w:ascii="Open Sans" w:hAnsi="Open Sans" w:cs="Open Sans"/>
        </w:rPr>
      </w:pPr>
    </w:p>
    <w:p w14:paraId="43722068" w14:textId="77777777" w:rsidR="009E1B44" w:rsidRPr="00821D26" w:rsidRDefault="009E1B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 xml:space="preserve">Če naročnik ne pregleda in potrdi situacije v roku </w:t>
      </w:r>
      <w:r w:rsidR="003E686E" w:rsidRPr="00821D26">
        <w:rPr>
          <w:rFonts w:ascii="Open Sans" w:hAnsi="Open Sans" w:cs="Open Sans"/>
        </w:rPr>
        <w:t>osmih (</w:t>
      </w:r>
      <w:r w:rsidRPr="00821D26">
        <w:rPr>
          <w:rFonts w:ascii="Open Sans" w:hAnsi="Open Sans" w:cs="Open Sans"/>
        </w:rPr>
        <w:t>8</w:t>
      </w:r>
      <w:r w:rsidR="003E686E" w:rsidRPr="00821D26">
        <w:rPr>
          <w:rFonts w:ascii="Open Sans" w:hAnsi="Open Sans" w:cs="Open Sans"/>
        </w:rPr>
        <w:t>) koledarskih</w:t>
      </w:r>
      <w:r w:rsidRPr="00821D26">
        <w:rPr>
          <w:rFonts w:ascii="Open Sans" w:hAnsi="Open Sans" w:cs="Open Sans"/>
        </w:rPr>
        <w:t xml:space="preserve"> dni od prejema in ji tudi ne ugovarja, se šteje, da je potrjena s pretekom tega roka.</w:t>
      </w:r>
    </w:p>
    <w:p w14:paraId="0C52018A" w14:textId="77777777" w:rsidR="009E1B44" w:rsidRPr="00821D26" w:rsidRDefault="009E1B44" w:rsidP="0025660F">
      <w:pPr>
        <w:keepNext/>
        <w:keepLines/>
        <w:widowControl w:val="0"/>
        <w:tabs>
          <w:tab w:val="left" w:pos="1418"/>
          <w:tab w:val="left" w:pos="1702"/>
        </w:tabs>
        <w:jc w:val="both"/>
        <w:rPr>
          <w:rFonts w:ascii="Open Sans" w:hAnsi="Open Sans" w:cs="Open Sans"/>
        </w:rPr>
      </w:pPr>
    </w:p>
    <w:p w14:paraId="5EB67044" w14:textId="7F6B6C42" w:rsidR="009E1B44" w:rsidRDefault="009E1B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Naročnik je dolžan potrjeno situacijo, ki bo sestavljena v skladu s to pogodbo</w:t>
      </w:r>
      <w:r w:rsidR="00857890" w:rsidRPr="00821D26">
        <w:rPr>
          <w:rFonts w:ascii="Open Sans" w:hAnsi="Open Sans" w:cs="Open Sans"/>
        </w:rPr>
        <w:t>,</w:t>
      </w:r>
      <w:r w:rsidRPr="00821D26">
        <w:rPr>
          <w:rFonts w:ascii="Open Sans" w:hAnsi="Open Sans" w:cs="Open Sans"/>
        </w:rPr>
        <w:t xml:space="preserve"> ob upoštevanju </w:t>
      </w:r>
      <w:r w:rsidR="00FD50EB" w:rsidRPr="00821D26">
        <w:rPr>
          <w:rFonts w:ascii="Open Sans" w:hAnsi="Open Sans" w:cs="Open Sans"/>
        </w:rPr>
        <w:t>8.</w:t>
      </w:r>
      <w:r w:rsidRPr="00821D26">
        <w:rPr>
          <w:rFonts w:ascii="Open Sans" w:hAnsi="Open Sans" w:cs="Open Sans"/>
        </w:rPr>
        <w:t xml:space="preserve"> in </w:t>
      </w:r>
      <w:r w:rsidR="00DB370C" w:rsidRPr="00821D26">
        <w:rPr>
          <w:rFonts w:ascii="Open Sans" w:hAnsi="Open Sans" w:cs="Open Sans"/>
        </w:rPr>
        <w:t>9</w:t>
      </w:r>
      <w:r w:rsidRPr="00821D26">
        <w:rPr>
          <w:rFonts w:ascii="Open Sans" w:hAnsi="Open Sans" w:cs="Open Sans"/>
        </w:rPr>
        <w:t>. člena te pogodbe</w:t>
      </w:r>
      <w:r w:rsidR="00857890" w:rsidRPr="00821D26">
        <w:rPr>
          <w:rFonts w:ascii="Open Sans" w:hAnsi="Open Sans" w:cs="Open Sans"/>
        </w:rPr>
        <w:t>,</w:t>
      </w:r>
      <w:r w:rsidRPr="00821D26">
        <w:rPr>
          <w:rFonts w:ascii="Open Sans" w:hAnsi="Open Sans" w:cs="Open Sans"/>
        </w:rPr>
        <w:t xml:space="preserve"> plačati v 30 (tridesetih) </w:t>
      </w:r>
      <w:r w:rsidR="004B5F66" w:rsidRPr="00821D26">
        <w:rPr>
          <w:rFonts w:ascii="Open Sans" w:hAnsi="Open Sans" w:cs="Open Sans"/>
        </w:rPr>
        <w:t xml:space="preserve">koledarskih </w:t>
      </w:r>
      <w:r w:rsidRPr="00821D26">
        <w:rPr>
          <w:rFonts w:ascii="Open Sans" w:hAnsi="Open Sans" w:cs="Open Sans"/>
        </w:rPr>
        <w:t xml:space="preserve">dneh, šteto od prejema pravilne </w:t>
      </w:r>
      <w:r w:rsidR="00254B1E" w:rsidRPr="00821D26">
        <w:rPr>
          <w:rFonts w:ascii="Open Sans" w:hAnsi="Open Sans" w:cs="Open Sans"/>
        </w:rPr>
        <w:t xml:space="preserve">in popolne </w:t>
      </w:r>
      <w:r w:rsidRPr="00821D26">
        <w:rPr>
          <w:rFonts w:ascii="Open Sans" w:hAnsi="Open Sans" w:cs="Open Sans"/>
        </w:rPr>
        <w:t>situacije v vložišče naročnika, na transakcijski račun izvajalca, ki je uradno evidentiran pri AJPES in bo naveden na situaciji.</w:t>
      </w:r>
    </w:p>
    <w:p w14:paraId="57250C79" w14:textId="77777777" w:rsidR="00224099" w:rsidRPr="00821D26" w:rsidRDefault="00224099" w:rsidP="0025660F">
      <w:pPr>
        <w:keepNext/>
        <w:keepLines/>
        <w:widowControl w:val="0"/>
        <w:tabs>
          <w:tab w:val="left" w:pos="1418"/>
          <w:tab w:val="left" w:pos="1702"/>
        </w:tabs>
        <w:jc w:val="both"/>
        <w:rPr>
          <w:rFonts w:ascii="Open Sans" w:hAnsi="Open Sans" w:cs="Open Sans"/>
        </w:rPr>
      </w:pPr>
    </w:p>
    <w:p w14:paraId="5AC60CCB" w14:textId="77777777" w:rsidR="009E1B44" w:rsidRPr="00821D26" w:rsidRDefault="009E1B44" w:rsidP="0025660F">
      <w:pPr>
        <w:keepNext/>
        <w:keepLines/>
        <w:widowControl w:val="0"/>
        <w:numPr>
          <w:ilvl w:val="0"/>
          <w:numId w:val="12"/>
        </w:numPr>
        <w:tabs>
          <w:tab w:val="num" w:pos="720"/>
        </w:tabs>
        <w:ind w:left="720"/>
        <w:jc w:val="center"/>
        <w:rPr>
          <w:rFonts w:ascii="Open Sans" w:hAnsi="Open Sans" w:cs="Open Sans"/>
        </w:rPr>
      </w:pPr>
      <w:r w:rsidRPr="00821D26">
        <w:rPr>
          <w:rFonts w:ascii="Open Sans" w:hAnsi="Open Sans" w:cs="Open Sans"/>
        </w:rPr>
        <w:t>člen</w:t>
      </w:r>
    </w:p>
    <w:p w14:paraId="7AE5A1BC" w14:textId="77777777" w:rsidR="009E1B44" w:rsidRPr="00821D26" w:rsidRDefault="009E1B44" w:rsidP="0025660F">
      <w:pPr>
        <w:keepNext/>
        <w:keepLines/>
        <w:widowControl w:val="0"/>
        <w:tabs>
          <w:tab w:val="left" w:pos="1418"/>
          <w:tab w:val="left" w:pos="1702"/>
        </w:tabs>
        <w:jc w:val="both"/>
        <w:rPr>
          <w:rFonts w:ascii="Open Sans" w:hAnsi="Open Sans" w:cs="Open Sans"/>
        </w:rPr>
      </w:pPr>
    </w:p>
    <w:p w14:paraId="567A945E" w14:textId="1166E62F" w:rsidR="00D71F48" w:rsidRPr="00AE2B91" w:rsidRDefault="009E1B44" w:rsidP="0025660F">
      <w:pPr>
        <w:keepNext/>
        <w:keepLines/>
        <w:widowControl w:val="0"/>
        <w:tabs>
          <w:tab w:val="left" w:pos="1418"/>
          <w:tab w:val="left" w:pos="1702"/>
        </w:tabs>
        <w:jc w:val="both"/>
        <w:rPr>
          <w:rFonts w:ascii="Open Sans" w:hAnsi="Open Sans" w:cs="Open Sans"/>
        </w:rPr>
      </w:pPr>
      <w:r w:rsidRPr="00AE2B91">
        <w:rPr>
          <w:rFonts w:ascii="Open Sans" w:hAnsi="Open Sans" w:cs="Open Sans"/>
        </w:rPr>
        <w:t>Končni obračun bosta pogodbeni stranki izvršili na osnovi izstavljen</w:t>
      </w:r>
      <w:r w:rsidR="00731D74" w:rsidRPr="00AE2B91">
        <w:rPr>
          <w:rFonts w:ascii="Open Sans" w:hAnsi="Open Sans" w:cs="Open Sans"/>
        </w:rPr>
        <w:t>e</w:t>
      </w:r>
      <w:r w:rsidRPr="00AE2B91">
        <w:rPr>
          <w:rFonts w:ascii="Open Sans" w:hAnsi="Open Sans" w:cs="Open Sans"/>
        </w:rPr>
        <w:t xml:space="preserve"> </w:t>
      </w:r>
      <w:r w:rsidR="00731D74" w:rsidRPr="00AE2B91">
        <w:rPr>
          <w:rFonts w:ascii="Open Sans" w:hAnsi="Open Sans" w:cs="Open Sans"/>
        </w:rPr>
        <w:t>končne</w:t>
      </w:r>
      <w:r w:rsidR="00C372AE" w:rsidRPr="00AE2B91">
        <w:rPr>
          <w:rFonts w:ascii="Open Sans" w:hAnsi="Open Sans" w:cs="Open Sans"/>
        </w:rPr>
        <w:t xml:space="preserve"> </w:t>
      </w:r>
      <w:r w:rsidRPr="00AE2B91">
        <w:rPr>
          <w:rFonts w:ascii="Open Sans" w:hAnsi="Open Sans" w:cs="Open Sans"/>
        </w:rPr>
        <w:t>situacij</w:t>
      </w:r>
      <w:r w:rsidR="00731D74" w:rsidRPr="00AE2B91">
        <w:rPr>
          <w:rFonts w:ascii="Open Sans" w:hAnsi="Open Sans" w:cs="Open Sans"/>
        </w:rPr>
        <w:t>e</w:t>
      </w:r>
      <w:r w:rsidR="00224099">
        <w:rPr>
          <w:rFonts w:ascii="Open Sans" w:hAnsi="Open Sans" w:cs="Open Sans"/>
        </w:rPr>
        <w:t xml:space="preserve"> za posamezno lokacijo</w:t>
      </w:r>
      <w:r w:rsidR="004D4A0C" w:rsidRPr="00AE2B91">
        <w:rPr>
          <w:rFonts w:ascii="Open Sans" w:hAnsi="Open Sans" w:cs="Open Sans"/>
        </w:rPr>
        <w:t>.</w:t>
      </w:r>
    </w:p>
    <w:p w14:paraId="48395D14" w14:textId="77777777" w:rsidR="007458EF" w:rsidRPr="00821D26" w:rsidRDefault="007458EF" w:rsidP="0025660F">
      <w:pPr>
        <w:keepNext/>
        <w:keepLines/>
        <w:widowControl w:val="0"/>
        <w:tabs>
          <w:tab w:val="left" w:pos="1418"/>
          <w:tab w:val="left" w:pos="1702"/>
        </w:tabs>
        <w:jc w:val="both"/>
        <w:rPr>
          <w:rFonts w:ascii="Open Sans" w:hAnsi="Open Sans" w:cs="Open Sans"/>
        </w:rPr>
      </w:pPr>
    </w:p>
    <w:p w14:paraId="5BB49BCF" w14:textId="24951894" w:rsidR="002A0244" w:rsidRPr="00821D26" w:rsidRDefault="002A02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 xml:space="preserve">Izvajalec bo izstavil končno situacijo v roku </w:t>
      </w:r>
      <w:r w:rsidR="007458EF" w:rsidRPr="00821D26">
        <w:rPr>
          <w:rFonts w:ascii="Open Sans" w:hAnsi="Open Sans" w:cs="Open Sans"/>
        </w:rPr>
        <w:t>8</w:t>
      </w:r>
      <w:r w:rsidRPr="00821D26">
        <w:rPr>
          <w:rFonts w:ascii="Open Sans" w:hAnsi="Open Sans" w:cs="Open Sans"/>
        </w:rPr>
        <w:t xml:space="preserve"> (</w:t>
      </w:r>
      <w:r w:rsidR="007458EF" w:rsidRPr="00821D26">
        <w:rPr>
          <w:rFonts w:ascii="Open Sans" w:hAnsi="Open Sans" w:cs="Open Sans"/>
        </w:rPr>
        <w:t>osm</w:t>
      </w:r>
      <w:r w:rsidRPr="00821D26">
        <w:rPr>
          <w:rFonts w:ascii="Open Sans" w:hAnsi="Open Sans" w:cs="Open Sans"/>
        </w:rPr>
        <w:t>ih) koledarskih dni po uspešno opravljenem internem tehničnem pregledu</w:t>
      </w:r>
      <w:r w:rsidR="00224099">
        <w:rPr>
          <w:rFonts w:ascii="Open Sans" w:hAnsi="Open Sans" w:cs="Open Sans"/>
        </w:rPr>
        <w:t xml:space="preserve"> za posamezno lokacijo</w:t>
      </w:r>
      <w:r w:rsidRPr="00821D26">
        <w:rPr>
          <w:rFonts w:ascii="Open Sans" w:hAnsi="Open Sans" w:cs="Open Sans"/>
        </w:rPr>
        <w:t xml:space="preserve"> in podpisu zapisnika o sprejemu in izročitvi izvedenih del </w:t>
      </w:r>
      <w:r w:rsidR="00224099">
        <w:rPr>
          <w:rFonts w:ascii="Open Sans" w:hAnsi="Open Sans" w:cs="Open Sans"/>
        </w:rPr>
        <w:t xml:space="preserve">za posamezno lokacijo </w:t>
      </w:r>
      <w:r w:rsidRPr="00821D26">
        <w:rPr>
          <w:rFonts w:ascii="Open Sans" w:hAnsi="Open Sans" w:cs="Open Sans"/>
        </w:rPr>
        <w:t>s strani pogodbenih strank oziroma njunih predstavnikov</w:t>
      </w:r>
      <w:r w:rsidR="0041096E" w:rsidRPr="00821D26">
        <w:rPr>
          <w:rFonts w:ascii="Open Sans" w:hAnsi="Open Sans" w:cs="Open Sans"/>
        </w:rPr>
        <w:t>.</w:t>
      </w:r>
      <w:r w:rsidR="00251A23" w:rsidRPr="00821D26">
        <w:rPr>
          <w:rFonts w:ascii="Open Sans" w:hAnsi="Open Sans" w:cs="Open Sans"/>
        </w:rPr>
        <w:t xml:space="preserve"> Pogoj za podpis zapisnika je zaključek vseh pogodbenih del. Zapisnik je priloga končne situacije.</w:t>
      </w:r>
    </w:p>
    <w:p w14:paraId="3ACA4258" w14:textId="77777777" w:rsidR="009E1B44" w:rsidRPr="00821D26" w:rsidRDefault="009E1B44" w:rsidP="0025660F">
      <w:pPr>
        <w:keepNext/>
        <w:keepLines/>
        <w:widowControl w:val="0"/>
        <w:tabs>
          <w:tab w:val="left" w:pos="1418"/>
          <w:tab w:val="left" w:pos="1702"/>
        </w:tabs>
        <w:jc w:val="both"/>
        <w:rPr>
          <w:rFonts w:ascii="Open Sans" w:hAnsi="Open Sans" w:cs="Open Sans"/>
        </w:rPr>
      </w:pPr>
    </w:p>
    <w:p w14:paraId="7C600441" w14:textId="77777777" w:rsidR="009E1B44" w:rsidRPr="00821D26" w:rsidRDefault="009E1B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 xml:space="preserve">Potrditev končne situacije in morebitno plačilo za obračunana dela, ki se lahko nanašajo le na izvedena dela v zadnjem obračunskem mesecu, na osnovi te situacije, se opravi v skladu </w:t>
      </w:r>
      <w:r w:rsidR="007C23D4" w:rsidRPr="00821D26">
        <w:rPr>
          <w:rFonts w:ascii="Open Sans" w:hAnsi="Open Sans" w:cs="Open Sans"/>
        </w:rPr>
        <w:t>s</w:t>
      </w:r>
      <w:r w:rsidRPr="00821D26">
        <w:rPr>
          <w:rFonts w:ascii="Open Sans" w:hAnsi="Open Sans" w:cs="Open Sans"/>
        </w:rPr>
        <w:t xml:space="preserve"> 7. členom te pogodbe.</w:t>
      </w:r>
    </w:p>
    <w:p w14:paraId="0A902D19" w14:textId="77777777" w:rsidR="009E1B44" w:rsidRPr="00821D26" w:rsidRDefault="009E1B44" w:rsidP="0025660F">
      <w:pPr>
        <w:keepNext/>
        <w:keepLines/>
        <w:widowControl w:val="0"/>
        <w:tabs>
          <w:tab w:val="left" w:pos="1418"/>
          <w:tab w:val="left" w:pos="1702"/>
        </w:tabs>
        <w:jc w:val="both"/>
        <w:rPr>
          <w:rFonts w:ascii="Open Sans" w:hAnsi="Open Sans" w:cs="Open Sans"/>
        </w:rPr>
      </w:pPr>
    </w:p>
    <w:p w14:paraId="581ED8BE" w14:textId="13D4B44F" w:rsidR="009E1B44" w:rsidRPr="00821D26" w:rsidRDefault="009E1B44" w:rsidP="0025660F">
      <w:pPr>
        <w:keepNext/>
        <w:keepLines/>
        <w:widowControl w:val="0"/>
        <w:numPr>
          <w:ilvl w:val="0"/>
          <w:numId w:val="12"/>
        </w:numPr>
        <w:tabs>
          <w:tab w:val="num" w:pos="720"/>
        </w:tabs>
        <w:ind w:left="720"/>
        <w:jc w:val="center"/>
        <w:rPr>
          <w:rFonts w:ascii="Open Sans" w:hAnsi="Open Sans" w:cs="Open Sans"/>
        </w:rPr>
      </w:pPr>
      <w:r w:rsidRPr="00821D26">
        <w:rPr>
          <w:rFonts w:ascii="Open Sans" w:hAnsi="Open Sans" w:cs="Open Sans"/>
        </w:rPr>
        <w:t>člen</w:t>
      </w:r>
    </w:p>
    <w:p w14:paraId="326DE7DC" w14:textId="77777777" w:rsidR="00B77150" w:rsidRPr="00821D26" w:rsidRDefault="00B77150" w:rsidP="0025660F">
      <w:pPr>
        <w:keepNext/>
        <w:keepLines/>
        <w:widowControl w:val="0"/>
        <w:tabs>
          <w:tab w:val="left" w:pos="1418"/>
          <w:tab w:val="left" w:pos="1702"/>
        </w:tabs>
        <w:jc w:val="both"/>
        <w:rPr>
          <w:rFonts w:ascii="Open Sans" w:hAnsi="Open Sans" w:cs="Open Sans"/>
        </w:rPr>
      </w:pPr>
    </w:p>
    <w:p w14:paraId="3D64BFE9" w14:textId="0AA1C540" w:rsidR="00F27A55" w:rsidRPr="00821D26" w:rsidRDefault="00F27A55"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w:t>
      </w:r>
      <w:r w:rsidR="00224099">
        <w:rPr>
          <w:rFonts w:ascii="Open Sans" w:hAnsi="Open Sans" w:cs="Open Sans"/>
        </w:rPr>
        <w:t xml:space="preserve"> za posamezno lokacijo</w:t>
      </w:r>
      <w:r w:rsidRPr="00821D26">
        <w:rPr>
          <w:rFonts w:ascii="Open Sans" w:hAnsi="Open Sans" w:cs="Open Sans"/>
        </w:rPr>
        <w:t>, prejemu končne situacije v vložišče naročnika in predložitvi finančnega zavarovanja za odpravo napak v garancijsk</w:t>
      </w:r>
      <w:r w:rsidR="008370E6" w:rsidRPr="00821D26">
        <w:rPr>
          <w:rFonts w:ascii="Open Sans" w:hAnsi="Open Sans" w:cs="Open Sans"/>
        </w:rPr>
        <w:t>em roku</w:t>
      </w:r>
      <w:r w:rsidRPr="00821D26">
        <w:rPr>
          <w:rFonts w:ascii="Open Sans" w:hAnsi="Open Sans" w:cs="Open Sans"/>
        </w:rPr>
        <w:t>.</w:t>
      </w:r>
    </w:p>
    <w:p w14:paraId="5D231114" w14:textId="77777777" w:rsidR="00F27A55" w:rsidRPr="00821D26" w:rsidRDefault="00F27A55" w:rsidP="0025660F">
      <w:pPr>
        <w:keepNext/>
        <w:keepLines/>
        <w:widowControl w:val="0"/>
        <w:tabs>
          <w:tab w:val="left" w:pos="1418"/>
          <w:tab w:val="left" w:pos="1702"/>
        </w:tabs>
        <w:jc w:val="both"/>
        <w:rPr>
          <w:rFonts w:ascii="Open Sans" w:hAnsi="Open Sans" w:cs="Open Sans"/>
        </w:rPr>
      </w:pPr>
    </w:p>
    <w:p w14:paraId="25531864" w14:textId="77777777" w:rsidR="006159AB" w:rsidRPr="00821D26" w:rsidRDefault="006159AB"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Plačilo zadnje začasne situacije / končne situacije se zadrži, dokler naročnik od izvajalca ne prejme celotne dokumentacije, potrebne za pripravo dokazila o zanesljivosti objekta in internega tehničnega pregleda.</w:t>
      </w:r>
    </w:p>
    <w:p w14:paraId="7FDB6BEC" w14:textId="5D480050" w:rsidR="006159AB" w:rsidRDefault="006159AB" w:rsidP="0025660F">
      <w:pPr>
        <w:keepNext/>
        <w:keepLines/>
        <w:widowControl w:val="0"/>
        <w:tabs>
          <w:tab w:val="left" w:pos="1418"/>
          <w:tab w:val="left" w:pos="1702"/>
        </w:tabs>
        <w:jc w:val="both"/>
        <w:rPr>
          <w:rFonts w:ascii="Open Sans" w:hAnsi="Open Sans" w:cs="Open Sans"/>
        </w:rPr>
      </w:pPr>
    </w:p>
    <w:p w14:paraId="2E40DD6C" w14:textId="1ABE306A" w:rsidR="00AE2B91" w:rsidRDefault="00AE2B91" w:rsidP="0025660F">
      <w:pPr>
        <w:keepNext/>
        <w:keepLines/>
        <w:widowControl w:val="0"/>
        <w:numPr>
          <w:ilvl w:val="0"/>
          <w:numId w:val="12"/>
        </w:numPr>
        <w:tabs>
          <w:tab w:val="num" w:pos="720"/>
        </w:tabs>
        <w:ind w:left="720"/>
        <w:jc w:val="center"/>
        <w:rPr>
          <w:rFonts w:ascii="Open Sans" w:hAnsi="Open Sans" w:cs="Open Sans"/>
        </w:rPr>
      </w:pPr>
      <w:r>
        <w:rPr>
          <w:rFonts w:ascii="Open Sans" w:hAnsi="Open Sans" w:cs="Open Sans"/>
        </w:rPr>
        <w:t>člen</w:t>
      </w:r>
    </w:p>
    <w:p w14:paraId="58ACCFBB" w14:textId="77777777" w:rsidR="00AE2B91" w:rsidRDefault="00AE2B91" w:rsidP="0025660F">
      <w:pPr>
        <w:keepNext/>
        <w:keepLines/>
        <w:widowControl w:val="0"/>
        <w:tabs>
          <w:tab w:val="left" w:pos="1418"/>
          <w:tab w:val="left" w:pos="1702"/>
        </w:tabs>
        <w:jc w:val="both"/>
        <w:rPr>
          <w:rFonts w:ascii="Open Sans" w:hAnsi="Open Sans" w:cs="Open Sans"/>
        </w:rPr>
      </w:pPr>
    </w:p>
    <w:p w14:paraId="6A47BDC4" w14:textId="77777777" w:rsidR="00AE2B91" w:rsidRPr="00821D26" w:rsidRDefault="00AE2B91"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lastRenderedPageBreak/>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4B7889B5" w14:textId="77777777" w:rsidR="00AE2B91" w:rsidRPr="00821D26" w:rsidRDefault="00AE2B91" w:rsidP="0025660F">
      <w:pPr>
        <w:keepNext/>
        <w:keepLines/>
        <w:widowControl w:val="0"/>
        <w:tabs>
          <w:tab w:val="left" w:pos="1418"/>
          <w:tab w:val="left" w:pos="1702"/>
        </w:tabs>
        <w:jc w:val="both"/>
        <w:rPr>
          <w:rFonts w:ascii="Open Sans" w:hAnsi="Open Sans" w:cs="Open Sans"/>
        </w:rPr>
      </w:pPr>
    </w:p>
    <w:p w14:paraId="1FC83466" w14:textId="77777777" w:rsidR="009E1B44" w:rsidRPr="00821D26" w:rsidRDefault="009E1B44" w:rsidP="0025660F">
      <w:pPr>
        <w:keepNext/>
        <w:keepLines/>
        <w:widowControl w:val="0"/>
        <w:numPr>
          <w:ilvl w:val="0"/>
          <w:numId w:val="12"/>
        </w:numPr>
        <w:tabs>
          <w:tab w:val="num" w:pos="720"/>
        </w:tabs>
        <w:ind w:left="720"/>
        <w:jc w:val="center"/>
        <w:rPr>
          <w:rFonts w:ascii="Open Sans" w:hAnsi="Open Sans" w:cs="Open Sans"/>
        </w:rPr>
      </w:pPr>
      <w:r w:rsidRPr="00821D26">
        <w:rPr>
          <w:rFonts w:ascii="Open Sans" w:hAnsi="Open Sans" w:cs="Open Sans"/>
        </w:rPr>
        <w:t>člen</w:t>
      </w:r>
    </w:p>
    <w:p w14:paraId="5E8EE3AD" w14:textId="77777777" w:rsidR="009E1B44" w:rsidRPr="00821D26" w:rsidRDefault="009E1B44" w:rsidP="0025660F">
      <w:pPr>
        <w:keepNext/>
        <w:keepLines/>
        <w:widowControl w:val="0"/>
        <w:tabs>
          <w:tab w:val="left" w:pos="1418"/>
          <w:tab w:val="left" w:pos="1702"/>
        </w:tabs>
        <w:rPr>
          <w:rFonts w:ascii="Open Sans" w:hAnsi="Open Sans" w:cs="Open Sans"/>
        </w:rPr>
      </w:pPr>
    </w:p>
    <w:p w14:paraId="2AC14DA6" w14:textId="77777777"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t>Dela, ki jih lahko zaradi objektivnih razlogov ali iz razlogov, ki so povezani z varovanjem izključnih pravic</w:t>
      </w:r>
      <w:r w:rsidR="007C23D4" w:rsidRPr="00821D26">
        <w:rPr>
          <w:rFonts w:ascii="Open Sans" w:hAnsi="Open Sans" w:cs="Open Sans"/>
        </w:rPr>
        <w:t>,</w:t>
      </w:r>
      <w:r w:rsidRPr="00821D26">
        <w:rPr>
          <w:rFonts w:ascii="Open Sans" w:hAnsi="Open Sans" w:cs="Open Sans"/>
        </w:rPr>
        <w:t xml:space="preserve"> izvede le določen izvajalec del, tako da jih ne moreta izvesti niti izvajalec niti njegov za izvedbo del prijavljeni podizvajalec in so nujno potrebna za izvedbo </w:t>
      </w:r>
      <w:r w:rsidR="00F67CB2" w:rsidRPr="00821D26">
        <w:rPr>
          <w:rFonts w:ascii="Open Sans" w:hAnsi="Open Sans" w:cs="Open Sans"/>
        </w:rPr>
        <w:t>predmeta pogodbe</w:t>
      </w:r>
      <w:r w:rsidRPr="00821D26">
        <w:rPr>
          <w:rFonts w:ascii="Open Sans" w:hAnsi="Open Sans" w:cs="Open Sans"/>
        </w:rPr>
        <w:t>, ter predhodno odobrena s strani naročnika, bo izvajalec obračunal po dejanskih računih s pribitkom 2 %</w:t>
      </w:r>
      <w:r w:rsidR="00F67CB2" w:rsidRPr="00821D26">
        <w:rPr>
          <w:rFonts w:ascii="Open Sans" w:hAnsi="Open Sans" w:cs="Open Sans"/>
        </w:rPr>
        <w:t xml:space="preserve"> (</w:t>
      </w:r>
      <w:r w:rsidR="00C7332F" w:rsidRPr="00821D26">
        <w:rPr>
          <w:rFonts w:ascii="Open Sans" w:hAnsi="Open Sans" w:cs="Open Sans"/>
        </w:rPr>
        <w:t xml:space="preserve">dveh </w:t>
      </w:r>
      <w:r w:rsidR="00F67CB2" w:rsidRPr="00821D26">
        <w:rPr>
          <w:rFonts w:ascii="Open Sans" w:hAnsi="Open Sans" w:cs="Open Sans"/>
        </w:rPr>
        <w:t>odstotkov)</w:t>
      </w:r>
      <w:r w:rsidRPr="00821D26">
        <w:rPr>
          <w:rFonts w:ascii="Open Sans" w:hAnsi="Open Sans" w:cs="Open Sans"/>
        </w:rPr>
        <w:t xml:space="preserve"> za manipulativne stroške.</w:t>
      </w:r>
      <w:r w:rsidR="00C7332F" w:rsidRPr="00821D26">
        <w:rPr>
          <w:rFonts w:ascii="Open Sans" w:hAnsi="Open Sans" w:cs="Open Sans"/>
        </w:rPr>
        <w:t xml:space="preserve"> V takem primeru bo naročnik z izvajalcem sklenil aneks k pogodbi.</w:t>
      </w:r>
    </w:p>
    <w:p w14:paraId="54CC9F10" w14:textId="77777777" w:rsidR="005B02E8" w:rsidRPr="00821D26" w:rsidRDefault="005B02E8" w:rsidP="0025660F">
      <w:pPr>
        <w:keepNext/>
        <w:keepLines/>
        <w:widowControl w:val="0"/>
        <w:jc w:val="both"/>
        <w:rPr>
          <w:rFonts w:ascii="Open Sans" w:hAnsi="Open Sans" w:cs="Open Sans"/>
        </w:rPr>
      </w:pPr>
    </w:p>
    <w:p w14:paraId="48FF06C6" w14:textId="77777777" w:rsidR="002B449D" w:rsidRPr="00821D26" w:rsidRDefault="002B449D"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ROK IZVEDBE POGODBENIH DEL</w:t>
      </w:r>
    </w:p>
    <w:p w14:paraId="7AB3AB39" w14:textId="77777777" w:rsidR="002B449D" w:rsidRPr="00821D26" w:rsidRDefault="002B449D" w:rsidP="0025660F">
      <w:pPr>
        <w:keepNext/>
        <w:keepLines/>
        <w:widowControl w:val="0"/>
        <w:tabs>
          <w:tab w:val="left" w:pos="709"/>
          <w:tab w:val="left" w:pos="1702"/>
        </w:tabs>
        <w:ind w:left="1701" w:hanging="1701"/>
        <w:rPr>
          <w:rFonts w:ascii="Open Sans" w:hAnsi="Open Sans" w:cs="Open Sans"/>
        </w:rPr>
      </w:pPr>
    </w:p>
    <w:p w14:paraId="59BCACFB" w14:textId="77777777" w:rsidR="002B449D" w:rsidRPr="00821D26" w:rsidRDefault="002B449D"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3644FC04" w14:textId="77777777" w:rsidR="002B449D" w:rsidRPr="00821D26" w:rsidRDefault="002B449D" w:rsidP="0025660F">
      <w:pPr>
        <w:keepNext/>
        <w:keepLines/>
        <w:widowControl w:val="0"/>
        <w:tabs>
          <w:tab w:val="left" w:pos="1418"/>
          <w:tab w:val="left" w:pos="1702"/>
        </w:tabs>
        <w:rPr>
          <w:rFonts w:ascii="Open Sans" w:hAnsi="Open Sans" w:cs="Open Sans"/>
        </w:rPr>
      </w:pPr>
    </w:p>
    <w:p w14:paraId="0F84EF56" w14:textId="77777777" w:rsidR="002B449D" w:rsidRPr="00821D26" w:rsidRDefault="002B449D" w:rsidP="0025660F">
      <w:pPr>
        <w:keepNext/>
        <w:keepLines/>
        <w:widowControl w:val="0"/>
        <w:tabs>
          <w:tab w:val="left" w:pos="1418"/>
          <w:tab w:val="left" w:pos="1702"/>
        </w:tabs>
        <w:rPr>
          <w:rFonts w:ascii="Open Sans" w:hAnsi="Open Sans" w:cs="Open Sans"/>
        </w:rPr>
      </w:pPr>
      <w:r w:rsidRPr="00821D26">
        <w:rPr>
          <w:rFonts w:ascii="Open Sans" w:hAnsi="Open Sans" w:cs="Open Sans"/>
        </w:rPr>
        <w:t>Izvajalec se obvezuje pogodbena dela izvesti v naslednjih terminih:</w:t>
      </w:r>
    </w:p>
    <w:p w14:paraId="79DE6D76" w14:textId="77777777" w:rsidR="002B449D" w:rsidRPr="00821D26" w:rsidRDefault="002B449D" w:rsidP="0025660F">
      <w:pPr>
        <w:keepNext/>
        <w:keepLines/>
        <w:widowControl w:val="0"/>
        <w:tabs>
          <w:tab w:val="left" w:pos="1418"/>
          <w:tab w:val="left" w:pos="1702"/>
        </w:tabs>
        <w:rPr>
          <w:rFonts w:ascii="Open Sans" w:hAnsi="Open Sans" w:cs="Open Sans"/>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3"/>
        <w:gridCol w:w="2126"/>
        <w:gridCol w:w="2552"/>
      </w:tblGrid>
      <w:tr w:rsidR="00A620C3" w:rsidRPr="00821D26" w14:paraId="3CD43DA4" w14:textId="77777777" w:rsidTr="00707214">
        <w:trPr>
          <w:trHeight w:val="590"/>
        </w:trPr>
        <w:tc>
          <w:tcPr>
            <w:tcW w:w="4603" w:type="dxa"/>
            <w:tcBorders>
              <w:top w:val="single" w:sz="4" w:space="0" w:color="auto"/>
              <w:left w:val="single" w:sz="4" w:space="0" w:color="auto"/>
              <w:bottom w:val="single" w:sz="4" w:space="0" w:color="auto"/>
              <w:right w:val="single" w:sz="4" w:space="0" w:color="auto"/>
            </w:tcBorders>
            <w:vAlign w:val="center"/>
            <w:hideMark/>
          </w:tcPr>
          <w:p w14:paraId="5DC55ED5" w14:textId="48DF89D5" w:rsidR="00A620C3" w:rsidRPr="00821D26" w:rsidRDefault="00A620C3" w:rsidP="0025660F">
            <w:pPr>
              <w:keepNext/>
              <w:keepLines/>
              <w:jc w:val="center"/>
              <w:rPr>
                <w:rFonts w:ascii="Open Sans" w:hAnsi="Open Sans" w:cs="Open Sans"/>
                <w:bCs/>
                <w:color w:val="000000"/>
              </w:rPr>
            </w:pPr>
            <w:r w:rsidRPr="00821D26">
              <w:rPr>
                <w:rFonts w:ascii="Open Sans" w:hAnsi="Open Sans" w:cs="Open Sans"/>
                <w:color w:val="000000"/>
              </w:rPr>
              <w:t xml:space="preserve">Opis – </w:t>
            </w:r>
            <w:r w:rsidRPr="00821D26">
              <w:rPr>
                <w:rFonts w:ascii="Open Sans" w:hAnsi="Open Sans" w:cs="Open Sans"/>
                <w:bCs/>
              </w:rPr>
              <w:t>strojno inštalacijska</w:t>
            </w:r>
            <w:r w:rsidRPr="00821D26">
              <w:rPr>
                <w:rFonts w:ascii="Open Sans" w:hAnsi="Open Sans" w:cs="Open Sans"/>
              </w:rPr>
              <w:t xml:space="preserve"> dela</w:t>
            </w:r>
            <w:r w:rsidR="00224099">
              <w:rPr>
                <w:rFonts w:ascii="Open Sans" w:hAnsi="Open Sans" w:cs="Open Sans"/>
              </w:rPr>
              <w:t xml:space="preserve"> </w:t>
            </w:r>
            <w:r w:rsidR="00224099" w:rsidRPr="007C2F91">
              <w:rPr>
                <w:rFonts w:ascii="Open Sans" w:hAnsi="Open Sans" w:cs="Open Sans"/>
                <w:color w:val="000000"/>
              </w:rPr>
              <w:t>pri prestavitvi in obnovi vročevodnih jaškov</w:t>
            </w:r>
            <w:r w:rsidR="00224099">
              <w:rPr>
                <w:rFonts w:ascii="Open Sans" w:hAnsi="Open Sans" w:cs="Open Sans"/>
                <w:color w:val="000000"/>
              </w:rPr>
              <w:t xml:space="preserve"> za lokacije: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7D40823" w14:textId="77777777" w:rsidR="00A620C3" w:rsidRPr="00821D26" w:rsidRDefault="00A620C3" w:rsidP="0025660F">
            <w:pPr>
              <w:keepNext/>
              <w:keepLines/>
              <w:jc w:val="center"/>
              <w:rPr>
                <w:rFonts w:ascii="Open Sans" w:hAnsi="Open Sans" w:cs="Open Sans"/>
              </w:rPr>
            </w:pPr>
            <w:r w:rsidRPr="00821D26">
              <w:rPr>
                <w:rFonts w:ascii="Open Sans" w:hAnsi="Open Sans" w:cs="Open Sans"/>
              </w:rPr>
              <w:t>Rok izvedbe del v koledarskih dneh</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C492319" w14:textId="77777777" w:rsidR="00A620C3" w:rsidRPr="00821D26" w:rsidRDefault="00A620C3" w:rsidP="0025660F">
            <w:pPr>
              <w:keepNext/>
              <w:keepLines/>
              <w:jc w:val="center"/>
              <w:rPr>
                <w:rFonts w:ascii="Open Sans" w:hAnsi="Open Sans" w:cs="Open Sans"/>
              </w:rPr>
            </w:pPr>
            <w:r w:rsidRPr="00821D26">
              <w:rPr>
                <w:rFonts w:ascii="Open Sans" w:hAnsi="Open Sans" w:cs="Open Sans"/>
              </w:rPr>
              <w:t>Predvideno obdobje izvajanja del</w:t>
            </w:r>
          </w:p>
        </w:tc>
      </w:tr>
      <w:tr w:rsidR="00224099" w:rsidRPr="00FD640F" w14:paraId="78043C55" w14:textId="77777777" w:rsidTr="00707214">
        <w:trPr>
          <w:trHeight w:val="344"/>
        </w:trPr>
        <w:tc>
          <w:tcPr>
            <w:tcW w:w="4603" w:type="dxa"/>
            <w:tcBorders>
              <w:top w:val="single" w:sz="4" w:space="0" w:color="auto"/>
              <w:left w:val="single" w:sz="4" w:space="0" w:color="auto"/>
              <w:bottom w:val="single" w:sz="4" w:space="0" w:color="auto"/>
              <w:right w:val="single" w:sz="4" w:space="0" w:color="auto"/>
            </w:tcBorders>
            <w:vAlign w:val="center"/>
          </w:tcPr>
          <w:p w14:paraId="354D81F6" w14:textId="315947F7" w:rsidR="00224099" w:rsidRPr="00707214" w:rsidRDefault="00224099" w:rsidP="0025660F">
            <w:pPr>
              <w:pStyle w:val="Odstavekseznama"/>
              <w:keepNext/>
              <w:keepLines/>
              <w:widowControl w:val="0"/>
              <w:numPr>
                <w:ilvl w:val="0"/>
                <w:numId w:val="29"/>
              </w:numPr>
              <w:rPr>
                <w:rFonts w:ascii="Open Sans" w:hAnsi="Open Sans" w:cs="Open Sans"/>
                <w:color w:val="000000"/>
              </w:rPr>
            </w:pPr>
            <w:r w:rsidRPr="00707214">
              <w:rPr>
                <w:rFonts w:ascii="Open Sans" w:hAnsi="Open Sans" w:cs="Open Sans"/>
              </w:rPr>
              <w:t xml:space="preserve">JA 30 Tabor 13 </w:t>
            </w:r>
            <w:r w:rsidRPr="00707214">
              <w:rPr>
                <w:rFonts w:ascii="Open Sans" w:hAnsi="Open Sans" w:cs="Open Sans"/>
                <w:bCs/>
              </w:rPr>
              <w:t>v Ljubljani</w:t>
            </w:r>
          </w:p>
        </w:tc>
        <w:tc>
          <w:tcPr>
            <w:tcW w:w="2126" w:type="dxa"/>
            <w:tcBorders>
              <w:top w:val="single" w:sz="4" w:space="0" w:color="auto"/>
              <w:left w:val="single" w:sz="4" w:space="0" w:color="auto"/>
              <w:bottom w:val="single" w:sz="4" w:space="0" w:color="auto"/>
              <w:right w:val="single" w:sz="4" w:space="0" w:color="auto"/>
            </w:tcBorders>
            <w:vAlign w:val="center"/>
          </w:tcPr>
          <w:p w14:paraId="797F9BD9" w14:textId="092A2A71" w:rsidR="00224099" w:rsidRPr="00FD640F" w:rsidRDefault="00224099" w:rsidP="0025660F">
            <w:pPr>
              <w:keepNext/>
              <w:keepLines/>
              <w:jc w:val="center"/>
              <w:rPr>
                <w:rFonts w:ascii="Open Sans" w:hAnsi="Open Sans" w:cs="Open Sans"/>
              </w:rPr>
            </w:pPr>
            <w:r>
              <w:rPr>
                <w:rFonts w:ascii="Open Sans" w:hAnsi="Open Sans" w:cs="Open Sans"/>
              </w:rPr>
              <w:t>6</w:t>
            </w:r>
            <w:r w:rsidRPr="00FD640F">
              <w:rPr>
                <w:rFonts w:ascii="Open Sans" w:hAnsi="Open Sans" w:cs="Open Sans"/>
              </w:rPr>
              <w:t>0 (</w:t>
            </w:r>
            <w:r>
              <w:rPr>
                <w:rFonts w:ascii="Open Sans" w:hAnsi="Open Sans" w:cs="Open Sans"/>
              </w:rPr>
              <w:t>šest</w:t>
            </w:r>
            <w:r w:rsidRPr="00FD640F">
              <w:rPr>
                <w:rFonts w:ascii="Open Sans" w:hAnsi="Open Sans" w:cs="Open Sans"/>
              </w:rPr>
              <w:t>deset) dni</w:t>
            </w:r>
          </w:p>
        </w:tc>
        <w:tc>
          <w:tcPr>
            <w:tcW w:w="2552" w:type="dxa"/>
            <w:tcBorders>
              <w:top w:val="single" w:sz="4" w:space="0" w:color="auto"/>
              <w:left w:val="single" w:sz="4" w:space="0" w:color="auto"/>
              <w:bottom w:val="single" w:sz="4" w:space="0" w:color="auto"/>
              <w:right w:val="single" w:sz="4" w:space="0" w:color="auto"/>
            </w:tcBorders>
            <w:vAlign w:val="center"/>
          </w:tcPr>
          <w:p w14:paraId="2F8AB9BC" w14:textId="508C843B" w:rsidR="00224099" w:rsidRPr="00FD640F" w:rsidRDefault="00224099" w:rsidP="0025660F">
            <w:pPr>
              <w:keepNext/>
              <w:keepLines/>
              <w:jc w:val="center"/>
              <w:rPr>
                <w:rFonts w:ascii="Open Sans" w:hAnsi="Open Sans" w:cs="Open Sans"/>
              </w:rPr>
            </w:pPr>
            <w:r>
              <w:rPr>
                <w:rFonts w:ascii="Open Sans" w:hAnsi="Open Sans" w:cs="Open Sans"/>
              </w:rPr>
              <w:t>junij</w:t>
            </w:r>
            <w:r w:rsidRPr="00FD640F">
              <w:rPr>
                <w:rFonts w:ascii="Open Sans" w:hAnsi="Open Sans" w:cs="Open Sans"/>
              </w:rPr>
              <w:t xml:space="preserve"> 2025 – </w:t>
            </w:r>
            <w:r>
              <w:rPr>
                <w:rFonts w:ascii="Open Sans" w:hAnsi="Open Sans" w:cs="Open Sans"/>
              </w:rPr>
              <w:t>maj</w:t>
            </w:r>
            <w:r w:rsidRPr="00FD640F">
              <w:rPr>
                <w:rFonts w:ascii="Open Sans" w:hAnsi="Open Sans" w:cs="Open Sans"/>
              </w:rPr>
              <w:t xml:space="preserve"> 202</w:t>
            </w:r>
            <w:r>
              <w:rPr>
                <w:rFonts w:ascii="Open Sans" w:hAnsi="Open Sans" w:cs="Open Sans"/>
              </w:rPr>
              <w:t>6</w:t>
            </w:r>
          </w:p>
        </w:tc>
      </w:tr>
      <w:tr w:rsidR="00224099" w:rsidRPr="00FD640F" w14:paraId="5E1D1915" w14:textId="77777777" w:rsidTr="00707214">
        <w:trPr>
          <w:trHeight w:val="344"/>
        </w:trPr>
        <w:tc>
          <w:tcPr>
            <w:tcW w:w="4603" w:type="dxa"/>
            <w:tcBorders>
              <w:top w:val="single" w:sz="4" w:space="0" w:color="auto"/>
              <w:left w:val="single" w:sz="4" w:space="0" w:color="auto"/>
              <w:bottom w:val="single" w:sz="4" w:space="0" w:color="auto"/>
              <w:right w:val="single" w:sz="4" w:space="0" w:color="auto"/>
            </w:tcBorders>
            <w:vAlign w:val="center"/>
          </w:tcPr>
          <w:p w14:paraId="4F11B7BC" w14:textId="492A96BC" w:rsidR="00224099" w:rsidRPr="00707214" w:rsidRDefault="00224099" w:rsidP="0025660F">
            <w:pPr>
              <w:pStyle w:val="Odstavekseznama"/>
              <w:keepNext/>
              <w:keepLines/>
              <w:widowControl w:val="0"/>
              <w:numPr>
                <w:ilvl w:val="0"/>
                <w:numId w:val="29"/>
              </w:numPr>
              <w:rPr>
                <w:rFonts w:ascii="Open Sans" w:hAnsi="Open Sans" w:cs="Open Sans"/>
                <w:color w:val="000000"/>
              </w:rPr>
            </w:pPr>
            <w:r w:rsidRPr="00707214">
              <w:rPr>
                <w:rFonts w:ascii="Open Sans" w:hAnsi="Open Sans" w:cs="Open Sans"/>
              </w:rPr>
              <w:t xml:space="preserve">JA 592 Resljeva cesta 31 </w:t>
            </w:r>
            <w:r w:rsidRPr="00707214">
              <w:rPr>
                <w:rFonts w:ascii="Open Sans" w:hAnsi="Open Sans" w:cs="Open Sans"/>
                <w:bCs/>
              </w:rPr>
              <w:t>v Ljubljani</w:t>
            </w:r>
          </w:p>
        </w:tc>
        <w:tc>
          <w:tcPr>
            <w:tcW w:w="2126" w:type="dxa"/>
            <w:tcBorders>
              <w:top w:val="single" w:sz="4" w:space="0" w:color="auto"/>
              <w:left w:val="single" w:sz="4" w:space="0" w:color="auto"/>
              <w:bottom w:val="single" w:sz="4" w:space="0" w:color="auto"/>
              <w:right w:val="single" w:sz="4" w:space="0" w:color="auto"/>
            </w:tcBorders>
            <w:vAlign w:val="center"/>
          </w:tcPr>
          <w:p w14:paraId="75C29990" w14:textId="77777777" w:rsidR="00224099" w:rsidRPr="00FD640F" w:rsidRDefault="00224099" w:rsidP="0025660F">
            <w:pPr>
              <w:keepNext/>
              <w:keepLines/>
              <w:jc w:val="center"/>
              <w:rPr>
                <w:rFonts w:ascii="Open Sans" w:hAnsi="Open Sans" w:cs="Open Sans"/>
              </w:rPr>
            </w:pPr>
            <w:r>
              <w:rPr>
                <w:rFonts w:ascii="Open Sans" w:hAnsi="Open Sans" w:cs="Open Sans"/>
              </w:rPr>
              <w:t>6</w:t>
            </w:r>
            <w:r w:rsidRPr="00FD640F">
              <w:rPr>
                <w:rFonts w:ascii="Open Sans" w:hAnsi="Open Sans" w:cs="Open Sans"/>
              </w:rPr>
              <w:t>0 (</w:t>
            </w:r>
            <w:r>
              <w:rPr>
                <w:rFonts w:ascii="Open Sans" w:hAnsi="Open Sans" w:cs="Open Sans"/>
              </w:rPr>
              <w:t>šest</w:t>
            </w:r>
            <w:r w:rsidRPr="00FD640F">
              <w:rPr>
                <w:rFonts w:ascii="Open Sans" w:hAnsi="Open Sans" w:cs="Open Sans"/>
              </w:rPr>
              <w:t>deset) dni</w:t>
            </w:r>
          </w:p>
        </w:tc>
        <w:tc>
          <w:tcPr>
            <w:tcW w:w="2552" w:type="dxa"/>
            <w:tcBorders>
              <w:top w:val="single" w:sz="4" w:space="0" w:color="auto"/>
              <w:left w:val="single" w:sz="4" w:space="0" w:color="auto"/>
              <w:bottom w:val="single" w:sz="4" w:space="0" w:color="auto"/>
              <w:right w:val="single" w:sz="4" w:space="0" w:color="auto"/>
            </w:tcBorders>
            <w:vAlign w:val="center"/>
          </w:tcPr>
          <w:p w14:paraId="458A1A3B" w14:textId="77777777" w:rsidR="00224099" w:rsidRPr="00FD640F" w:rsidRDefault="00224099" w:rsidP="0025660F">
            <w:pPr>
              <w:keepNext/>
              <w:keepLines/>
              <w:jc w:val="center"/>
              <w:rPr>
                <w:rFonts w:ascii="Open Sans" w:hAnsi="Open Sans" w:cs="Open Sans"/>
              </w:rPr>
            </w:pPr>
            <w:r>
              <w:rPr>
                <w:rFonts w:ascii="Open Sans" w:hAnsi="Open Sans" w:cs="Open Sans"/>
              </w:rPr>
              <w:t>junij</w:t>
            </w:r>
            <w:r w:rsidRPr="00FD640F">
              <w:rPr>
                <w:rFonts w:ascii="Open Sans" w:hAnsi="Open Sans" w:cs="Open Sans"/>
              </w:rPr>
              <w:t xml:space="preserve"> 2025 – </w:t>
            </w:r>
            <w:r>
              <w:rPr>
                <w:rFonts w:ascii="Open Sans" w:hAnsi="Open Sans" w:cs="Open Sans"/>
              </w:rPr>
              <w:t>maj</w:t>
            </w:r>
            <w:r w:rsidRPr="00FD640F">
              <w:rPr>
                <w:rFonts w:ascii="Open Sans" w:hAnsi="Open Sans" w:cs="Open Sans"/>
              </w:rPr>
              <w:t xml:space="preserve"> 202</w:t>
            </w:r>
            <w:r>
              <w:rPr>
                <w:rFonts w:ascii="Open Sans" w:hAnsi="Open Sans" w:cs="Open Sans"/>
              </w:rPr>
              <w:t>6</w:t>
            </w:r>
          </w:p>
        </w:tc>
      </w:tr>
      <w:tr w:rsidR="00224099" w:rsidRPr="00FD640F" w14:paraId="459CDAAA" w14:textId="77777777" w:rsidTr="00707214">
        <w:trPr>
          <w:trHeight w:val="344"/>
        </w:trPr>
        <w:tc>
          <w:tcPr>
            <w:tcW w:w="4603" w:type="dxa"/>
            <w:tcBorders>
              <w:top w:val="single" w:sz="4" w:space="0" w:color="auto"/>
              <w:left w:val="single" w:sz="4" w:space="0" w:color="auto"/>
              <w:bottom w:val="single" w:sz="4" w:space="0" w:color="auto"/>
              <w:right w:val="single" w:sz="4" w:space="0" w:color="auto"/>
            </w:tcBorders>
            <w:vAlign w:val="center"/>
          </w:tcPr>
          <w:p w14:paraId="1D5817B1" w14:textId="01E5997F" w:rsidR="00224099" w:rsidRPr="00707214" w:rsidRDefault="00224099" w:rsidP="0025660F">
            <w:pPr>
              <w:pStyle w:val="Odstavekseznama"/>
              <w:keepNext/>
              <w:keepLines/>
              <w:widowControl w:val="0"/>
              <w:numPr>
                <w:ilvl w:val="0"/>
                <w:numId w:val="29"/>
              </w:numPr>
              <w:rPr>
                <w:rFonts w:ascii="Open Sans" w:hAnsi="Open Sans" w:cs="Open Sans"/>
                <w:color w:val="000000"/>
              </w:rPr>
            </w:pPr>
            <w:r w:rsidRPr="00707214">
              <w:rPr>
                <w:rFonts w:ascii="Open Sans" w:hAnsi="Open Sans" w:cs="Open Sans"/>
              </w:rPr>
              <w:t>JA 621 Trdinova ulica / Cigaletova ulica</w:t>
            </w:r>
            <w:r w:rsidRPr="00707214">
              <w:rPr>
                <w:rFonts w:ascii="Open Sans" w:hAnsi="Open Sans" w:cs="Open Sans"/>
                <w:bCs/>
              </w:rPr>
              <w:t xml:space="preserve"> v Ljubljani</w:t>
            </w:r>
          </w:p>
        </w:tc>
        <w:tc>
          <w:tcPr>
            <w:tcW w:w="2126" w:type="dxa"/>
            <w:tcBorders>
              <w:top w:val="single" w:sz="4" w:space="0" w:color="auto"/>
              <w:left w:val="single" w:sz="4" w:space="0" w:color="auto"/>
              <w:bottom w:val="single" w:sz="4" w:space="0" w:color="auto"/>
              <w:right w:val="single" w:sz="4" w:space="0" w:color="auto"/>
            </w:tcBorders>
            <w:vAlign w:val="center"/>
          </w:tcPr>
          <w:p w14:paraId="5791ABB4" w14:textId="77777777" w:rsidR="00224099" w:rsidRPr="00FD640F" w:rsidRDefault="00224099" w:rsidP="0025660F">
            <w:pPr>
              <w:keepNext/>
              <w:keepLines/>
              <w:jc w:val="center"/>
              <w:rPr>
                <w:rFonts w:ascii="Open Sans" w:hAnsi="Open Sans" w:cs="Open Sans"/>
              </w:rPr>
            </w:pPr>
            <w:r>
              <w:rPr>
                <w:rFonts w:ascii="Open Sans" w:hAnsi="Open Sans" w:cs="Open Sans"/>
              </w:rPr>
              <w:t>6</w:t>
            </w:r>
            <w:r w:rsidRPr="00FD640F">
              <w:rPr>
                <w:rFonts w:ascii="Open Sans" w:hAnsi="Open Sans" w:cs="Open Sans"/>
              </w:rPr>
              <w:t>0 (</w:t>
            </w:r>
            <w:r>
              <w:rPr>
                <w:rFonts w:ascii="Open Sans" w:hAnsi="Open Sans" w:cs="Open Sans"/>
              </w:rPr>
              <w:t>šest</w:t>
            </w:r>
            <w:r w:rsidRPr="00FD640F">
              <w:rPr>
                <w:rFonts w:ascii="Open Sans" w:hAnsi="Open Sans" w:cs="Open Sans"/>
              </w:rPr>
              <w:t>deset) dni</w:t>
            </w:r>
          </w:p>
        </w:tc>
        <w:tc>
          <w:tcPr>
            <w:tcW w:w="2552" w:type="dxa"/>
            <w:tcBorders>
              <w:top w:val="single" w:sz="4" w:space="0" w:color="auto"/>
              <w:left w:val="single" w:sz="4" w:space="0" w:color="auto"/>
              <w:bottom w:val="single" w:sz="4" w:space="0" w:color="auto"/>
              <w:right w:val="single" w:sz="4" w:space="0" w:color="auto"/>
            </w:tcBorders>
            <w:vAlign w:val="center"/>
          </w:tcPr>
          <w:p w14:paraId="0A750065" w14:textId="77777777" w:rsidR="00224099" w:rsidRPr="00FD640F" w:rsidRDefault="00224099" w:rsidP="0025660F">
            <w:pPr>
              <w:keepNext/>
              <w:keepLines/>
              <w:jc w:val="center"/>
              <w:rPr>
                <w:rFonts w:ascii="Open Sans" w:hAnsi="Open Sans" w:cs="Open Sans"/>
              </w:rPr>
            </w:pPr>
            <w:r>
              <w:rPr>
                <w:rFonts w:ascii="Open Sans" w:hAnsi="Open Sans" w:cs="Open Sans"/>
              </w:rPr>
              <w:t>junij</w:t>
            </w:r>
            <w:r w:rsidRPr="00FD640F">
              <w:rPr>
                <w:rFonts w:ascii="Open Sans" w:hAnsi="Open Sans" w:cs="Open Sans"/>
              </w:rPr>
              <w:t xml:space="preserve"> 2025 – </w:t>
            </w:r>
            <w:r>
              <w:rPr>
                <w:rFonts w:ascii="Open Sans" w:hAnsi="Open Sans" w:cs="Open Sans"/>
              </w:rPr>
              <w:t>maj</w:t>
            </w:r>
            <w:r w:rsidRPr="00FD640F">
              <w:rPr>
                <w:rFonts w:ascii="Open Sans" w:hAnsi="Open Sans" w:cs="Open Sans"/>
              </w:rPr>
              <w:t xml:space="preserve"> 202</w:t>
            </w:r>
            <w:r>
              <w:rPr>
                <w:rFonts w:ascii="Open Sans" w:hAnsi="Open Sans" w:cs="Open Sans"/>
              </w:rPr>
              <w:t>6</w:t>
            </w:r>
          </w:p>
        </w:tc>
      </w:tr>
      <w:tr w:rsidR="00224099" w:rsidRPr="00FD640F" w14:paraId="001CEEF2" w14:textId="77777777" w:rsidTr="00707214">
        <w:trPr>
          <w:trHeight w:val="344"/>
        </w:trPr>
        <w:tc>
          <w:tcPr>
            <w:tcW w:w="4603" w:type="dxa"/>
            <w:tcBorders>
              <w:top w:val="single" w:sz="4" w:space="0" w:color="auto"/>
              <w:left w:val="single" w:sz="4" w:space="0" w:color="auto"/>
              <w:bottom w:val="single" w:sz="4" w:space="0" w:color="auto"/>
              <w:right w:val="single" w:sz="4" w:space="0" w:color="auto"/>
            </w:tcBorders>
            <w:vAlign w:val="center"/>
          </w:tcPr>
          <w:p w14:paraId="2D7D7989" w14:textId="603E3F87" w:rsidR="00224099" w:rsidRPr="00707214" w:rsidRDefault="00224099" w:rsidP="0025660F">
            <w:pPr>
              <w:pStyle w:val="Odstavekseznama"/>
              <w:keepNext/>
              <w:keepLines/>
              <w:widowControl w:val="0"/>
              <w:numPr>
                <w:ilvl w:val="0"/>
                <w:numId w:val="29"/>
              </w:numPr>
              <w:rPr>
                <w:rFonts w:ascii="Open Sans" w:hAnsi="Open Sans" w:cs="Open Sans"/>
                <w:color w:val="000000"/>
              </w:rPr>
            </w:pPr>
            <w:r w:rsidRPr="00707214">
              <w:rPr>
                <w:rFonts w:ascii="Open Sans" w:hAnsi="Open Sans" w:cs="Open Sans"/>
              </w:rPr>
              <w:t xml:space="preserve">JA 17 </w:t>
            </w:r>
            <w:proofErr w:type="spellStart"/>
            <w:r w:rsidRPr="00707214">
              <w:rPr>
                <w:rFonts w:ascii="Open Sans" w:hAnsi="Open Sans" w:cs="Open Sans"/>
              </w:rPr>
              <w:t>Grablovičeva</w:t>
            </w:r>
            <w:proofErr w:type="spellEnd"/>
            <w:r w:rsidRPr="00707214">
              <w:rPr>
                <w:rFonts w:ascii="Open Sans" w:hAnsi="Open Sans" w:cs="Open Sans"/>
              </w:rPr>
              <w:t xml:space="preserve"> ulica 36</w:t>
            </w:r>
            <w:r w:rsidRPr="00707214">
              <w:rPr>
                <w:rFonts w:ascii="Open Sans" w:hAnsi="Open Sans" w:cs="Open Sans"/>
                <w:bCs/>
              </w:rPr>
              <w:t xml:space="preserve"> v Ljubljani</w:t>
            </w:r>
          </w:p>
        </w:tc>
        <w:tc>
          <w:tcPr>
            <w:tcW w:w="2126" w:type="dxa"/>
            <w:tcBorders>
              <w:top w:val="single" w:sz="4" w:space="0" w:color="auto"/>
              <w:left w:val="single" w:sz="4" w:space="0" w:color="auto"/>
              <w:bottom w:val="single" w:sz="4" w:space="0" w:color="auto"/>
              <w:right w:val="single" w:sz="4" w:space="0" w:color="auto"/>
            </w:tcBorders>
            <w:vAlign w:val="center"/>
          </w:tcPr>
          <w:p w14:paraId="41AC4513" w14:textId="77777777" w:rsidR="00224099" w:rsidRPr="00FD640F" w:rsidRDefault="00224099" w:rsidP="0025660F">
            <w:pPr>
              <w:keepNext/>
              <w:keepLines/>
              <w:jc w:val="center"/>
              <w:rPr>
                <w:rFonts w:ascii="Open Sans" w:hAnsi="Open Sans" w:cs="Open Sans"/>
              </w:rPr>
            </w:pPr>
            <w:r>
              <w:rPr>
                <w:rFonts w:ascii="Open Sans" w:hAnsi="Open Sans" w:cs="Open Sans"/>
              </w:rPr>
              <w:t>6</w:t>
            </w:r>
            <w:r w:rsidRPr="00FD640F">
              <w:rPr>
                <w:rFonts w:ascii="Open Sans" w:hAnsi="Open Sans" w:cs="Open Sans"/>
              </w:rPr>
              <w:t>0 (</w:t>
            </w:r>
            <w:r>
              <w:rPr>
                <w:rFonts w:ascii="Open Sans" w:hAnsi="Open Sans" w:cs="Open Sans"/>
              </w:rPr>
              <w:t>šest</w:t>
            </w:r>
            <w:r w:rsidRPr="00FD640F">
              <w:rPr>
                <w:rFonts w:ascii="Open Sans" w:hAnsi="Open Sans" w:cs="Open Sans"/>
              </w:rPr>
              <w:t>deset) dni</w:t>
            </w:r>
          </w:p>
        </w:tc>
        <w:tc>
          <w:tcPr>
            <w:tcW w:w="2552" w:type="dxa"/>
            <w:tcBorders>
              <w:top w:val="single" w:sz="4" w:space="0" w:color="auto"/>
              <w:left w:val="single" w:sz="4" w:space="0" w:color="auto"/>
              <w:bottom w:val="single" w:sz="4" w:space="0" w:color="auto"/>
              <w:right w:val="single" w:sz="4" w:space="0" w:color="auto"/>
            </w:tcBorders>
            <w:vAlign w:val="center"/>
          </w:tcPr>
          <w:p w14:paraId="08E2CE9C" w14:textId="77777777" w:rsidR="00224099" w:rsidRPr="00FD640F" w:rsidRDefault="00224099" w:rsidP="0025660F">
            <w:pPr>
              <w:keepNext/>
              <w:keepLines/>
              <w:jc w:val="center"/>
              <w:rPr>
                <w:rFonts w:ascii="Open Sans" w:hAnsi="Open Sans" w:cs="Open Sans"/>
              </w:rPr>
            </w:pPr>
            <w:r>
              <w:rPr>
                <w:rFonts w:ascii="Open Sans" w:hAnsi="Open Sans" w:cs="Open Sans"/>
              </w:rPr>
              <w:t>junij</w:t>
            </w:r>
            <w:r w:rsidRPr="00FD640F">
              <w:rPr>
                <w:rFonts w:ascii="Open Sans" w:hAnsi="Open Sans" w:cs="Open Sans"/>
              </w:rPr>
              <w:t xml:space="preserve"> 2025 – </w:t>
            </w:r>
            <w:r>
              <w:rPr>
                <w:rFonts w:ascii="Open Sans" w:hAnsi="Open Sans" w:cs="Open Sans"/>
              </w:rPr>
              <w:t>maj</w:t>
            </w:r>
            <w:r w:rsidRPr="00FD640F">
              <w:rPr>
                <w:rFonts w:ascii="Open Sans" w:hAnsi="Open Sans" w:cs="Open Sans"/>
              </w:rPr>
              <w:t xml:space="preserve"> 202</w:t>
            </w:r>
            <w:r>
              <w:rPr>
                <w:rFonts w:ascii="Open Sans" w:hAnsi="Open Sans" w:cs="Open Sans"/>
              </w:rPr>
              <w:t>6</w:t>
            </w:r>
          </w:p>
        </w:tc>
      </w:tr>
      <w:tr w:rsidR="00224099" w:rsidRPr="00FD640F" w14:paraId="6C456060" w14:textId="77777777" w:rsidTr="00707214">
        <w:trPr>
          <w:trHeight w:val="344"/>
        </w:trPr>
        <w:tc>
          <w:tcPr>
            <w:tcW w:w="4603" w:type="dxa"/>
            <w:tcBorders>
              <w:top w:val="single" w:sz="4" w:space="0" w:color="auto"/>
              <w:left w:val="single" w:sz="4" w:space="0" w:color="auto"/>
              <w:bottom w:val="single" w:sz="4" w:space="0" w:color="auto"/>
              <w:right w:val="single" w:sz="4" w:space="0" w:color="auto"/>
            </w:tcBorders>
            <w:vAlign w:val="center"/>
          </w:tcPr>
          <w:p w14:paraId="71077D32" w14:textId="4F180632" w:rsidR="00224099" w:rsidRPr="00707214" w:rsidRDefault="00224099" w:rsidP="0025660F">
            <w:pPr>
              <w:pStyle w:val="Odstavekseznama"/>
              <w:keepNext/>
              <w:keepLines/>
              <w:widowControl w:val="0"/>
              <w:numPr>
                <w:ilvl w:val="0"/>
                <w:numId w:val="29"/>
              </w:numPr>
              <w:rPr>
                <w:rFonts w:ascii="Open Sans" w:hAnsi="Open Sans" w:cs="Open Sans"/>
                <w:color w:val="000000"/>
              </w:rPr>
            </w:pPr>
            <w:r w:rsidRPr="00707214">
              <w:rPr>
                <w:rFonts w:ascii="Open Sans" w:hAnsi="Open Sans" w:cs="Open Sans"/>
              </w:rPr>
              <w:t>JA 564 Puharjeva ulica 9</w:t>
            </w:r>
            <w:r w:rsidRPr="00707214">
              <w:rPr>
                <w:rFonts w:ascii="Open Sans" w:hAnsi="Open Sans" w:cs="Open Sans"/>
                <w:bCs/>
              </w:rPr>
              <w:t xml:space="preserve"> v Ljubljani</w:t>
            </w:r>
          </w:p>
        </w:tc>
        <w:tc>
          <w:tcPr>
            <w:tcW w:w="2126" w:type="dxa"/>
            <w:tcBorders>
              <w:top w:val="single" w:sz="4" w:space="0" w:color="auto"/>
              <w:left w:val="single" w:sz="4" w:space="0" w:color="auto"/>
              <w:bottom w:val="single" w:sz="4" w:space="0" w:color="auto"/>
              <w:right w:val="single" w:sz="4" w:space="0" w:color="auto"/>
            </w:tcBorders>
            <w:vAlign w:val="center"/>
          </w:tcPr>
          <w:p w14:paraId="475AEBB7" w14:textId="77777777" w:rsidR="00224099" w:rsidRPr="00FD640F" w:rsidRDefault="00224099" w:rsidP="0025660F">
            <w:pPr>
              <w:keepNext/>
              <w:keepLines/>
              <w:jc w:val="center"/>
              <w:rPr>
                <w:rFonts w:ascii="Open Sans" w:hAnsi="Open Sans" w:cs="Open Sans"/>
              </w:rPr>
            </w:pPr>
            <w:r>
              <w:rPr>
                <w:rFonts w:ascii="Open Sans" w:hAnsi="Open Sans" w:cs="Open Sans"/>
              </w:rPr>
              <w:t>6</w:t>
            </w:r>
            <w:r w:rsidRPr="00FD640F">
              <w:rPr>
                <w:rFonts w:ascii="Open Sans" w:hAnsi="Open Sans" w:cs="Open Sans"/>
              </w:rPr>
              <w:t>0 (</w:t>
            </w:r>
            <w:r>
              <w:rPr>
                <w:rFonts w:ascii="Open Sans" w:hAnsi="Open Sans" w:cs="Open Sans"/>
              </w:rPr>
              <w:t>šest</w:t>
            </w:r>
            <w:r w:rsidRPr="00FD640F">
              <w:rPr>
                <w:rFonts w:ascii="Open Sans" w:hAnsi="Open Sans" w:cs="Open Sans"/>
              </w:rPr>
              <w:t>deset) dni</w:t>
            </w:r>
          </w:p>
        </w:tc>
        <w:tc>
          <w:tcPr>
            <w:tcW w:w="2552" w:type="dxa"/>
            <w:tcBorders>
              <w:top w:val="single" w:sz="4" w:space="0" w:color="auto"/>
              <w:left w:val="single" w:sz="4" w:space="0" w:color="auto"/>
              <w:bottom w:val="single" w:sz="4" w:space="0" w:color="auto"/>
              <w:right w:val="single" w:sz="4" w:space="0" w:color="auto"/>
            </w:tcBorders>
            <w:vAlign w:val="center"/>
          </w:tcPr>
          <w:p w14:paraId="061199C9" w14:textId="77777777" w:rsidR="00224099" w:rsidRPr="00FD640F" w:rsidRDefault="00224099" w:rsidP="0025660F">
            <w:pPr>
              <w:keepNext/>
              <w:keepLines/>
              <w:jc w:val="center"/>
              <w:rPr>
                <w:rFonts w:ascii="Open Sans" w:hAnsi="Open Sans" w:cs="Open Sans"/>
              </w:rPr>
            </w:pPr>
            <w:r>
              <w:rPr>
                <w:rFonts w:ascii="Open Sans" w:hAnsi="Open Sans" w:cs="Open Sans"/>
              </w:rPr>
              <w:t>junij</w:t>
            </w:r>
            <w:r w:rsidRPr="00FD640F">
              <w:rPr>
                <w:rFonts w:ascii="Open Sans" w:hAnsi="Open Sans" w:cs="Open Sans"/>
              </w:rPr>
              <w:t xml:space="preserve"> 2025 – </w:t>
            </w:r>
            <w:r>
              <w:rPr>
                <w:rFonts w:ascii="Open Sans" w:hAnsi="Open Sans" w:cs="Open Sans"/>
              </w:rPr>
              <w:t>maj</w:t>
            </w:r>
            <w:r w:rsidRPr="00FD640F">
              <w:rPr>
                <w:rFonts w:ascii="Open Sans" w:hAnsi="Open Sans" w:cs="Open Sans"/>
              </w:rPr>
              <w:t xml:space="preserve"> 202</w:t>
            </w:r>
            <w:r>
              <w:rPr>
                <w:rFonts w:ascii="Open Sans" w:hAnsi="Open Sans" w:cs="Open Sans"/>
              </w:rPr>
              <w:t>6</w:t>
            </w:r>
          </w:p>
        </w:tc>
      </w:tr>
      <w:tr w:rsidR="00224099" w:rsidRPr="00FD640F" w14:paraId="01986439" w14:textId="77777777" w:rsidTr="00707214">
        <w:trPr>
          <w:trHeight w:val="344"/>
        </w:trPr>
        <w:tc>
          <w:tcPr>
            <w:tcW w:w="4603" w:type="dxa"/>
            <w:tcBorders>
              <w:top w:val="single" w:sz="4" w:space="0" w:color="auto"/>
              <w:left w:val="single" w:sz="4" w:space="0" w:color="auto"/>
              <w:bottom w:val="single" w:sz="4" w:space="0" w:color="auto"/>
              <w:right w:val="single" w:sz="4" w:space="0" w:color="auto"/>
            </w:tcBorders>
            <w:vAlign w:val="center"/>
          </w:tcPr>
          <w:p w14:paraId="3C8F3118" w14:textId="67B28913" w:rsidR="00224099" w:rsidRPr="00707214" w:rsidRDefault="00224099" w:rsidP="0025660F">
            <w:pPr>
              <w:pStyle w:val="Odstavekseznama"/>
              <w:keepNext/>
              <w:keepLines/>
              <w:widowControl w:val="0"/>
              <w:numPr>
                <w:ilvl w:val="0"/>
                <w:numId w:val="29"/>
              </w:numPr>
              <w:rPr>
                <w:rFonts w:ascii="Open Sans" w:hAnsi="Open Sans" w:cs="Open Sans"/>
                <w:color w:val="000000"/>
              </w:rPr>
            </w:pPr>
            <w:r w:rsidRPr="00707214">
              <w:rPr>
                <w:rFonts w:ascii="Open Sans" w:hAnsi="Open Sans" w:cs="Open Sans"/>
              </w:rPr>
              <w:t>JA Linhartova cesta</w:t>
            </w:r>
            <w:r w:rsidRPr="00707214">
              <w:rPr>
                <w:rFonts w:ascii="Open Sans" w:hAnsi="Open Sans" w:cs="Open Sans"/>
                <w:bCs/>
              </w:rPr>
              <w:t xml:space="preserve"> v Ljubljani</w:t>
            </w:r>
          </w:p>
        </w:tc>
        <w:tc>
          <w:tcPr>
            <w:tcW w:w="2126" w:type="dxa"/>
            <w:tcBorders>
              <w:top w:val="single" w:sz="4" w:space="0" w:color="auto"/>
              <w:left w:val="single" w:sz="4" w:space="0" w:color="auto"/>
              <w:bottom w:val="single" w:sz="4" w:space="0" w:color="auto"/>
              <w:right w:val="single" w:sz="4" w:space="0" w:color="auto"/>
            </w:tcBorders>
            <w:vAlign w:val="center"/>
          </w:tcPr>
          <w:p w14:paraId="5C5B470D" w14:textId="77777777" w:rsidR="00224099" w:rsidRPr="00FD640F" w:rsidRDefault="00224099" w:rsidP="0025660F">
            <w:pPr>
              <w:keepNext/>
              <w:keepLines/>
              <w:jc w:val="center"/>
              <w:rPr>
                <w:rFonts w:ascii="Open Sans" w:hAnsi="Open Sans" w:cs="Open Sans"/>
              </w:rPr>
            </w:pPr>
            <w:r>
              <w:rPr>
                <w:rFonts w:ascii="Open Sans" w:hAnsi="Open Sans" w:cs="Open Sans"/>
              </w:rPr>
              <w:t>6</w:t>
            </w:r>
            <w:r w:rsidRPr="00FD640F">
              <w:rPr>
                <w:rFonts w:ascii="Open Sans" w:hAnsi="Open Sans" w:cs="Open Sans"/>
              </w:rPr>
              <w:t>0 (</w:t>
            </w:r>
            <w:r>
              <w:rPr>
                <w:rFonts w:ascii="Open Sans" w:hAnsi="Open Sans" w:cs="Open Sans"/>
              </w:rPr>
              <w:t>šest</w:t>
            </w:r>
            <w:r w:rsidRPr="00FD640F">
              <w:rPr>
                <w:rFonts w:ascii="Open Sans" w:hAnsi="Open Sans" w:cs="Open Sans"/>
              </w:rPr>
              <w:t>deset) dni</w:t>
            </w:r>
          </w:p>
        </w:tc>
        <w:tc>
          <w:tcPr>
            <w:tcW w:w="2552" w:type="dxa"/>
            <w:tcBorders>
              <w:top w:val="single" w:sz="4" w:space="0" w:color="auto"/>
              <w:left w:val="single" w:sz="4" w:space="0" w:color="auto"/>
              <w:bottom w:val="single" w:sz="4" w:space="0" w:color="auto"/>
              <w:right w:val="single" w:sz="4" w:space="0" w:color="auto"/>
            </w:tcBorders>
            <w:vAlign w:val="center"/>
          </w:tcPr>
          <w:p w14:paraId="34C195B1" w14:textId="77777777" w:rsidR="00224099" w:rsidRPr="00FD640F" w:rsidRDefault="00224099" w:rsidP="0025660F">
            <w:pPr>
              <w:keepNext/>
              <w:keepLines/>
              <w:jc w:val="center"/>
              <w:rPr>
                <w:rFonts w:ascii="Open Sans" w:hAnsi="Open Sans" w:cs="Open Sans"/>
              </w:rPr>
            </w:pPr>
            <w:r>
              <w:rPr>
                <w:rFonts w:ascii="Open Sans" w:hAnsi="Open Sans" w:cs="Open Sans"/>
              </w:rPr>
              <w:t>junij</w:t>
            </w:r>
            <w:r w:rsidRPr="00FD640F">
              <w:rPr>
                <w:rFonts w:ascii="Open Sans" w:hAnsi="Open Sans" w:cs="Open Sans"/>
              </w:rPr>
              <w:t xml:space="preserve"> 2025 – </w:t>
            </w:r>
            <w:r>
              <w:rPr>
                <w:rFonts w:ascii="Open Sans" w:hAnsi="Open Sans" w:cs="Open Sans"/>
              </w:rPr>
              <w:t>maj</w:t>
            </w:r>
            <w:r w:rsidRPr="00FD640F">
              <w:rPr>
                <w:rFonts w:ascii="Open Sans" w:hAnsi="Open Sans" w:cs="Open Sans"/>
              </w:rPr>
              <w:t xml:space="preserve"> 202</w:t>
            </w:r>
            <w:r>
              <w:rPr>
                <w:rFonts w:ascii="Open Sans" w:hAnsi="Open Sans" w:cs="Open Sans"/>
              </w:rPr>
              <w:t>6</w:t>
            </w:r>
          </w:p>
        </w:tc>
      </w:tr>
      <w:tr w:rsidR="00224099" w:rsidRPr="00FD640F" w14:paraId="637E48F1" w14:textId="77777777" w:rsidTr="00707214">
        <w:trPr>
          <w:trHeight w:val="344"/>
        </w:trPr>
        <w:tc>
          <w:tcPr>
            <w:tcW w:w="4603" w:type="dxa"/>
            <w:tcBorders>
              <w:top w:val="single" w:sz="4" w:space="0" w:color="auto"/>
              <w:left w:val="single" w:sz="4" w:space="0" w:color="auto"/>
              <w:bottom w:val="single" w:sz="4" w:space="0" w:color="auto"/>
              <w:right w:val="single" w:sz="4" w:space="0" w:color="auto"/>
            </w:tcBorders>
            <w:vAlign w:val="center"/>
          </w:tcPr>
          <w:p w14:paraId="4E4985AB" w14:textId="474180BC" w:rsidR="00224099" w:rsidRPr="00707214" w:rsidRDefault="00224099" w:rsidP="0025660F">
            <w:pPr>
              <w:pStyle w:val="Odstavekseznama"/>
              <w:keepNext/>
              <w:keepLines/>
              <w:widowControl w:val="0"/>
              <w:numPr>
                <w:ilvl w:val="0"/>
                <w:numId w:val="29"/>
              </w:numPr>
              <w:rPr>
                <w:rFonts w:ascii="Open Sans" w:hAnsi="Open Sans" w:cs="Open Sans"/>
                <w:color w:val="000000"/>
              </w:rPr>
            </w:pPr>
            <w:r w:rsidRPr="00707214">
              <w:rPr>
                <w:rFonts w:ascii="Open Sans" w:hAnsi="Open Sans" w:cs="Open Sans"/>
              </w:rPr>
              <w:t xml:space="preserve">JA 381 Verovškova ulica </w:t>
            </w:r>
            <w:r w:rsidRPr="00707214">
              <w:rPr>
                <w:rFonts w:ascii="Open Sans" w:hAnsi="Open Sans" w:cs="Open Sans"/>
                <w:bCs/>
              </w:rPr>
              <w:t>v Ljubljani</w:t>
            </w:r>
          </w:p>
        </w:tc>
        <w:tc>
          <w:tcPr>
            <w:tcW w:w="2126" w:type="dxa"/>
            <w:tcBorders>
              <w:top w:val="single" w:sz="4" w:space="0" w:color="auto"/>
              <w:left w:val="single" w:sz="4" w:space="0" w:color="auto"/>
              <w:bottom w:val="single" w:sz="4" w:space="0" w:color="auto"/>
              <w:right w:val="single" w:sz="4" w:space="0" w:color="auto"/>
            </w:tcBorders>
            <w:vAlign w:val="center"/>
          </w:tcPr>
          <w:p w14:paraId="7599DC57" w14:textId="77777777" w:rsidR="00224099" w:rsidRPr="00FD640F" w:rsidRDefault="00224099" w:rsidP="0025660F">
            <w:pPr>
              <w:keepNext/>
              <w:keepLines/>
              <w:jc w:val="center"/>
              <w:rPr>
                <w:rFonts w:ascii="Open Sans" w:hAnsi="Open Sans" w:cs="Open Sans"/>
              </w:rPr>
            </w:pPr>
            <w:r>
              <w:rPr>
                <w:rFonts w:ascii="Open Sans" w:hAnsi="Open Sans" w:cs="Open Sans"/>
              </w:rPr>
              <w:t>6</w:t>
            </w:r>
            <w:r w:rsidRPr="00FD640F">
              <w:rPr>
                <w:rFonts w:ascii="Open Sans" w:hAnsi="Open Sans" w:cs="Open Sans"/>
              </w:rPr>
              <w:t>0 (</w:t>
            </w:r>
            <w:r>
              <w:rPr>
                <w:rFonts w:ascii="Open Sans" w:hAnsi="Open Sans" w:cs="Open Sans"/>
              </w:rPr>
              <w:t>šest</w:t>
            </w:r>
            <w:r w:rsidRPr="00FD640F">
              <w:rPr>
                <w:rFonts w:ascii="Open Sans" w:hAnsi="Open Sans" w:cs="Open Sans"/>
              </w:rPr>
              <w:t>deset) dni</w:t>
            </w:r>
          </w:p>
        </w:tc>
        <w:tc>
          <w:tcPr>
            <w:tcW w:w="2552" w:type="dxa"/>
            <w:tcBorders>
              <w:top w:val="single" w:sz="4" w:space="0" w:color="auto"/>
              <w:left w:val="single" w:sz="4" w:space="0" w:color="auto"/>
              <w:bottom w:val="single" w:sz="4" w:space="0" w:color="auto"/>
              <w:right w:val="single" w:sz="4" w:space="0" w:color="auto"/>
            </w:tcBorders>
            <w:vAlign w:val="center"/>
          </w:tcPr>
          <w:p w14:paraId="2AA6FE80" w14:textId="77777777" w:rsidR="00224099" w:rsidRPr="00FD640F" w:rsidRDefault="00224099" w:rsidP="0025660F">
            <w:pPr>
              <w:keepNext/>
              <w:keepLines/>
              <w:jc w:val="center"/>
              <w:rPr>
                <w:rFonts w:ascii="Open Sans" w:hAnsi="Open Sans" w:cs="Open Sans"/>
              </w:rPr>
            </w:pPr>
            <w:r>
              <w:rPr>
                <w:rFonts w:ascii="Open Sans" w:hAnsi="Open Sans" w:cs="Open Sans"/>
              </w:rPr>
              <w:t>junij</w:t>
            </w:r>
            <w:r w:rsidRPr="00FD640F">
              <w:rPr>
                <w:rFonts w:ascii="Open Sans" w:hAnsi="Open Sans" w:cs="Open Sans"/>
              </w:rPr>
              <w:t xml:space="preserve"> 2025 – </w:t>
            </w:r>
            <w:r>
              <w:rPr>
                <w:rFonts w:ascii="Open Sans" w:hAnsi="Open Sans" w:cs="Open Sans"/>
              </w:rPr>
              <w:t>maj</w:t>
            </w:r>
            <w:r w:rsidRPr="00FD640F">
              <w:rPr>
                <w:rFonts w:ascii="Open Sans" w:hAnsi="Open Sans" w:cs="Open Sans"/>
              </w:rPr>
              <w:t xml:space="preserve"> 202</w:t>
            </w:r>
            <w:r>
              <w:rPr>
                <w:rFonts w:ascii="Open Sans" w:hAnsi="Open Sans" w:cs="Open Sans"/>
              </w:rPr>
              <w:t>6</w:t>
            </w:r>
          </w:p>
        </w:tc>
      </w:tr>
      <w:tr w:rsidR="00224099" w:rsidRPr="00FD640F" w14:paraId="6D1D9207" w14:textId="77777777" w:rsidTr="00707214">
        <w:trPr>
          <w:trHeight w:val="344"/>
        </w:trPr>
        <w:tc>
          <w:tcPr>
            <w:tcW w:w="4603" w:type="dxa"/>
            <w:tcBorders>
              <w:top w:val="single" w:sz="4" w:space="0" w:color="auto"/>
              <w:left w:val="single" w:sz="4" w:space="0" w:color="auto"/>
              <w:bottom w:val="single" w:sz="4" w:space="0" w:color="auto"/>
              <w:right w:val="single" w:sz="4" w:space="0" w:color="auto"/>
            </w:tcBorders>
            <w:vAlign w:val="center"/>
          </w:tcPr>
          <w:p w14:paraId="7EC13A96" w14:textId="60A60438" w:rsidR="00224099" w:rsidRPr="00707214" w:rsidRDefault="00CC0675" w:rsidP="00EA2974">
            <w:pPr>
              <w:pStyle w:val="Odstavekseznama"/>
              <w:keepNext/>
              <w:keepLines/>
              <w:numPr>
                <w:ilvl w:val="0"/>
                <w:numId w:val="29"/>
              </w:numPr>
              <w:contextualSpacing/>
              <w:jc w:val="both"/>
              <w:rPr>
                <w:rFonts w:ascii="Open Sans" w:hAnsi="Open Sans" w:cs="Open Sans"/>
                <w:color w:val="000000"/>
              </w:rPr>
            </w:pPr>
            <w:r>
              <w:rPr>
                <w:rFonts w:ascii="Open Sans" w:hAnsi="Open Sans" w:cs="Open Sans"/>
              </w:rPr>
              <w:t>JA Njegoševa cesta</w:t>
            </w:r>
          </w:p>
        </w:tc>
        <w:tc>
          <w:tcPr>
            <w:tcW w:w="2126" w:type="dxa"/>
            <w:tcBorders>
              <w:top w:val="single" w:sz="4" w:space="0" w:color="auto"/>
              <w:left w:val="single" w:sz="4" w:space="0" w:color="auto"/>
              <w:bottom w:val="single" w:sz="4" w:space="0" w:color="auto"/>
              <w:right w:val="single" w:sz="4" w:space="0" w:color="auto"/>
            </w:tcBorders>
            <w:vAlign w:val="center"/>
          </w:tcPr>
          <w:p w14:paraId="55F1820E" w14:textId="77777777" w:rsidR="00224099" w:rsidRPr="00FD640F" w:rsidRDefault="00224099" w:rsidP="0025660F">
            <w:pPr>
              <w:keepNext/>
              <w:keepLines/>
              <w:jc w:val="center"/>
              <w:rPr>
                <w:rFonts w:ascii="Open Sans" w:hAnsi="Open Sans" w:cs="Open Sans"/>
              </w:rPr>
            </w:pPr>
            <w:r>
              <w:rPr>
                <w:rFonts w:ascii="Open Sans" w:hAnsi="Open Sans" w:cs="Open Sans"/>
              </w:rPr>
              <w:t>6</w:t>
            </w:r>
            <w:r w:rsidRPr="00FD640F">
              <w:rPr>
                <w:rFonts w:ascii="Open Sans" w:hAnsi="Open Sans" w:cs="Open Sans"/>
              </w:rPr>
              <w:t>0 (</w:t>
            </w:r>
            <w:r>
              <w:rPr>
                <w:rFonts w:ascii="Open Sans" w:hAnsi="Open Sans" w:cs="Open Sans"/>
              </w:rPr>
              <w:t>šest</w:t>
            </w:r>
            <w:r w:rsidRPr="00FD640F">
              <w:rPr>
                <w:rFonts w:ascii="Open Sans" w:hAnsi="Open Sans" w:cs="Open Sans"/>
              </w:rPr>
              <w:t>deset) dni</w:t>
            </w:r>
          </w:p>
        </w:tc>
        <w:tc>
          <w:tcPr>
            <w:tcW w:w="2552" w:type="dxa"/>
            <w:tcBorders>
              <w:top w:val="single" w:sz="4" w:space="0" w:color="auto"/>
              <w:left w:val="single" w:sz="4" w:space="0" w:color="auto"/>
              <w:bottom w:val="single" w:sz="4" w:space="0" w:color="auto"/>
              <w:right w:val="single" w:sz="4" w:space="0" w:color="auto"/>
            </w:tcBorders>
            <w:vAlign w:val="center"/>
          </w:tcPr>
          <w:p w14:paraId="2D172CC7" w14:textId="77777777" w:rsidR="00224099" w:rsidRPr="00FD640F" w:rsidRDefault="00224099" w:rsidP="0025660F">
            <w:pPr>
              <w:keepNext/>
              <w:keepLines/>
              <w:jc w:val="center"/>
              <w:rPr>
                <w:rFonts w:ascii="Open Sans" w:hAnsi="Open Sans" w:cs="Open Sans"/>
              </w:rPr>
            </w:pPr>
            <w:r>
              <w:rPr>
                <w:rFonts w:ascii="Open Sans" w:hAnsi="Open Sans" w:cs="Open Sans"/>
              </w:rPr>
              <w:t>junij</w:t>
            </w:r>
            <w:r w:rsidRPr="00FD640F">
              <w:rPr>
                <w:rFonts w:ascii="Open Sans" w:hAnsi="Open Sans" w:cs="Open Sans"/>
              </w:rPr>
              <w:t xml:space="preserve"> 2025 – </w:t>
            </w:r>
            <w:r>
              <w:rPr>
                <w:rFonts w:ascii="Open Sans" w:hAnsi="Open Sans" w:cs="Open Sans"/>
              </w:rPr>
              <w:t>maj</w:t>
            </w:r>
            <w:r w:rsidRPr="00FD640F">
              <w:rPr>
                <w:rFonts w:ascii="Open Sans" w:hAnsi="Open Sans" w:cs="Open Sans"/>
              </w:rPr>
              <w:t xml:space="preserve"> 202</w:t>
            </w:r>
            <w:r>
              <w:rPr>
                <w:rFonts w:ascii="Open Sans" w:hAnsi="Open Sans" w:cs="Open Sans"/>
              </w:rPr>
              <w:t>6</w:t>
            </w:r>
          </w:p>
        </w:tc>
      </w:tr>
    </w:tbl>
    <w:p w14:paraId="19595923" w14:textId="7ABB70D5" w:rsidR="002B449D" w:rsidRDefault="002B449D" w:rsidP="0025660F">
      <w:pPr>
        <w:keepNext/>
        <w:keepLines/>
        <w:widowControl w:val="0"/>
        <w:tabs>
          <w:tab w:val="left" w:pos="4253"/>
        </w:tabs>
        <w:ind w:right="3"/>
        <w:jc w:val="both"/>
        <w:rPr>
          <w:rFonts w:ascii="Open Sans" w:hAnsi="Open Sans" w:cs="Open Sans"/>
        </w:rPr>
      </w:pPr>
    </w:p>
    <w:p w14:paraId="13BD61B8" w14:textId="5B27D161" w:rsidR="002B449D" w:rsidRPr="00821D26" w:rsidRDefault="002B449D" w:rsidP="0025660F">
      <w:pPr>
        <w:keepNext/>
        <w:keepLines/>
        <w:widowControl w:val="0"/>
        <w:tabs>
          <w:tab w:val="left" w:pos="4253"/>
        </w:tabs>
        <w:ind w:right="3"/>
        <w:jc w:val="both"/>
        <w:rPr>
          <w:rFonts w:ascii="Open Sans" w:hAnsi="Open Sans" w:cs="Open Sans"/>
        </w:rPr>
      </w:pPr>
      <w:r w:rsidRPr="00821D26">
        <w:rPr>
          <w:rFonts w:ascii="Open Sans" w:hAnsi="Open Sans" w:cs="Open Sans"/>
        </w:rPr>
        <w:t>Rok za izvedbo del začne teči z dnem podpisa zapisnika o uvedbi izvajalca v delo</w:t>
      </w:r>
      <w:r w:rsidR="00224099">
        <w:rPr>
          <w:rFonts w:ascii="Open Sans" w:hAnsi="Open Sans" w:cs="Open Sans"/>
        </w:rPr>
        <w:t xml:space="preserve"> za posamezno lokacijo</w:t>
      </w:r>
      <w:r w:rsidRPr="00821D26">
        <w:rPr>
          <w:rFonts w:ascii="Open Sans" w:hAnsi="Open Sans" w:cs="Open Sans"/>
        </w:rPr>
        <w:t>. Izvajalec je dolžan začeti z deli v desetih (10) koledarskih dneh od sestave zapisnika o uvedbi izvajalca v delo</w:t>
      </w:r>
      <w:r w:rsidR="00224099">
        <w:rPr>
          <w:rFonts w:ascii="Open Sans" w:hAnsi="Open Sans" w:cs="Open Sans"/>
        </w:rPr>
        <w:t xml:space="preserve"> za posamezno lokacijo</w:t>
      </w:r>
      <w:r w:rsidRPr="00821D26">
        <w:rPr>
          <w:rFonts w:ascii="Open Sans" w:hAnsi="Open Sans" w:cs="Open Sans"/>
        </w:rPr>
        <w:t xml:space="preserve">. </w:t>
      </w:r>
    </w:p>
    <w:p w14:paraId="635A86B0" w14:textId="77777777" w:rsidR="002B449D" w:rsidRPr="00821D26" w:rsidRDefault="002B449D" w:rsidP="0025660F">
      <w:pPr>
        <w:keepNext/>
        <w:keepLines/>
        <w:widowControl w:val="0"/>
        <w:tabs>
          <w:tab w:val="left" w:pos="-180"/>
        </w:tabs>
        <w:jc w:val="both"/>
        <w:rPr>
          <w:rFonts w:ascii="Open Sans" w:hAnsi="Open Sans" w:cs="Open Sans"/>
        </w:rPr>
      </w:pPr>
    </w:p>
    <w:p w14:paraId="22EE0CA5" w14:textId="209ED0C7" w:rsidR="002B449D" w:rsidRDefault="002B449D" w:rsidP="0025660F">
      <w:pPr>
        <w:keepNext/>
        <w:keepLines/>
        <w:widowControl w:val="0"/>
        <w:tabs>
          <w:tab w:val="left" w:pos="-180"/>
        </w:tabs>
        <w:jc w:val="both"/>
        <w:rPr>
          <w:rFonts w:ascii="Open Sans" w:hAnsi="Open Sans" w:cs="Open Sans"/>
        </w:rPr>
      </w:pPr>
      <w:r w:rsidRPr="00821D26">
        <w:rPr>
          <w:rFonts w:ascii="Open Sans" w:hAnsi="Open Sans" w:cs="Open Sans"/>
        </w:rPr>
        <w:t>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aneks k tej pogodbi.</w:t>
      </w:r>
    </w:p>
    <w:p w14:paraId="07BC3744" w14:textId="77777777" w:rsidR="0070339A" w:rsidRPr="00821D26" w:rsidRDefault="0070339A" w:rsidP="0025660F">
      <w:pPr>
        <w:keepNext/>
        <w:keepLines/>
        <w:widowControl w:val="0"/>
        <w:tabs>
          <w:tab w:val="left" w:pos="-180"/>
        </w:tabs>
        <w:jc w:val="both"/>
        <w:rPr>
          <w:rFonts w:ascii="Open Sans" w:hAnsi="Open Sans" w:cs="Open Sans"/>
        </w:rPr>
      </w:pPr>
    </w:p>
    <w:p w14:paraId="2689F554" w14:textId="21272117" w:rsidR="009E1B44" w:rsidRPr="00821D26" w:rsidRDefault="009E1B44"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PODIZVAJALCI</w:t>
      </w:r>
    </w:p>
    <w:p w14:paraId="15955E40" w14:textId="77777777" w:rsidR="009E1B44" w:rsidRPr="00821D26" w:rsidRDefault="009E1B44" w:rsidP="0025660F">
      <w:pPr>
        <w:keepNext/>
        <w:keepLines/>
        <w:widowControl w:val="0"/>
        <w:jc w:val="both"/>
        <w:rPr>
          <w:rFonts w:ascii="Open Sans" w:hAnsi="Open Sans" w:cs="Open Sans"/>
        </w:rPr>
      </w:pPr>
    </w:p>
    <w:p w14:paraId="1E4D82B6" w14:textId="77777777" w:rsidR="009E1B44" w:rsidRPr="00821D26" w:rsidRDefault="009E1B44" w:rsidP="0025660F">
      <w:pPr>
        <w:keepNext/>
        <w:keepLines/>
        <w:widowControl w:val="0"/>
        <w:numPr>
          <w:ilvl w:val="0"/>
          <w:numId w:val="12"/>
        </w:numPr>
        <w:tabs>
          <w:tab w:val="num" w:pos="720"/>
        </w:tabs>
        <w:ind w:left="720"/>
        <w:jc w:val="center"/>
        <w:rPr>
          <w:rFonts w:ascii="Open Sans" w:hAnsi="Open Sans" w:cs="Open Sans"/>
        </w:rPr>
      </w:pPr>
      <w:r w:rsidRPr="00821D26">
        <w:rPr>
          <w:rFonts w:ascii="Open Sans" w:hAnsi="Open Sans" w:cs="Open Sans"/>
        </w:rPr>
        <w:t>člen</w:t>
      </w:r>
    </w:p>
    <w:p w14:paraId="1E9C4235" w14:textId="77777777" w:rsidR="009E1B44" w:rsidRPr="00821D26" w:rsidRDefault="009E1B44" w:rsidP="0025660F">
      <w:pPr>
        <w:keepNext/>
        <w:keepLines/>
        <w:widowControl w:val="0"/>
        <w:tabs>
          <w:tab w:val="num" w:pos="870"/>
        </w:tabs>
        <w:ind w:left="210"/>
        <w:jc w:val="center"/>
        <w:rPr>
          <w:rFonts w:ascii="Open Sans" w:hAnsi="Open Sans" w:cs="Open Sans"/>
        </w:rPr>
      </w:pPr>
    </w:p>
    <w:p w14:paraId="6BA4A6AB" w14:textId="77777777" w:rsidR="009E1B44" w:rsidRPr="00821D26" w:rsidRDefault="009E1B44" w:rsidP="0025660F">
      <w:pPr>
        <w:keepNext/>
        <w:keepLines/>
        <w:widowControl w:val="0"/>
        <w:jc w:val="center"/>
        <w:rPr>
          <w:rFonts w:ascii="Open Sans" w:hAnsi="Open Sans" w:cs="Open Sans"/>
          <w:i/>
        </w:rPr>
      </w:pPr>
      <w:r w:rsidRPr="00821D26">
        <w:rPr>
          <w:rFonts w:ascii="Open Sans" w:hAnsi="Open Sans" w:cs="Open Sans"/>
          <w:i/>
        </w:rPr>
        <w:lastRenderedPageBreak/>
        <w:t>/se upošteva v primeru, da izvajalec nastopa s podizvajalcem/</w:t>
      </w:r>
    </w:p>
    <w:p w14:paraId="269AEFE6" w14:textId="77777777" w:rsidR="009E1B44" w:rsidRPr="00821D26" w:rsidRDefault="009E1B44" w:rsidP="0025660F">
      <w:pPr>
        <w:keepNext/>
        <w:keepLines/>
        <w:widowControl w:val="0"/>
        <w:jc w:val="both"/>
        <w:rPr>
          <w:rFonts w:ascii="Open Sans" w:hAnsi="Open Sans" w:cs="Open Sans"/>
        </w:rPr>
      </w:pPr>
    </w:p>
    <w:p w14:paraId="20F2151C" w14:textId="77777777"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t>Izvajalec v okviru te pogodbe nastopa skupaj z naslednjimi podizvajalci:</w:t>
      </w:r>
    </w:p>
    <w:p w14:paraId="0220A2C0" w14:textId="77777777" w:rsidR="009E1B44" w:rsidRPr="00821D26" w:rsidRDefault="009E1B44" w:rsidP="0025660F">
      <w:pPr>
        <w:keepNext/>
        <w:keepLines/>
        <w:widowControl w:val="0"/>
        <w:jc w:val="both"/>
        <w:rPr>
          <w:rFonts w:ascii="Open Sans" w:hAnsi="Open Sans" w:cs="Open Sans"/>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9E1B44" w:rsidRPr="00720C34" w14:paraId="619D1FE2" w14:textId="77777777" w:rsidTr="00225F0B">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9104F7B" w14:textId="77777777" w:rsidR="009E1B44" w:rsidRPr="00720C34" w:rsidRDefault="009E1B44" w:rsidP="0025660F">
            <w:pPr>
              <w:keepNext/>
              <w:keepLines/>
              <w:widowControl w:val="0"/>
              <w:ind w:left="47"/>
              <w:jc w:val="both"/>
              <w:rPr>
                <w:rFonts w:ascii="Open Sans" w:hAnsi="Open Sans" w:cs="Open Sans"/>
              </w:rPr>
            </w:pPr>
            <w:r w:rsidRPr="00720C34">
              <w:rPr>
                <w:rFonts w:ascii="Open Sans" w:hAnsi="Open Sans" w:cs="Open Sans"/>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41C5F036" w14:textId="77777777" w:rsidR="009E1B44" w:rsidRPr="00720C34" w:rsidRDefault="009E1B44" w:rsidP="0025660F">
            <w:pPr>
              <w:keepNext/>
              <w:keepLines/>
              <w:widowControl w:val="0"/>
              <w:ind w:left="242"/>
              <w:jc w:val="both"/>
              <w:rPr>
                <w:rFonts w:ascii="Open Sans" w:hAnsi="Open Sans" w:cs="Open Sans"/>
              </w:rPr>
            </w:pPr>
          </w:p>
        </w:tc>
      </w:tr>
      <w:tr w:rsidR="009E1B44" w:rsidRPr="00720C34" w14:paraId="4A8EB6A0" w14:textId="77777777" w:rsidTr="00225F0B">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63DCF9E4" w14:textId="77777777" w:rsidR="009E1B44" w:rsidRPr="00720C34" w:rsidRDefault="009E1B44" w:rsidP="0025660F">
            <w:pPr>
              <w:keepNext/>
              <w:keepLines/>
              <w:widowControl w:val="0"/>
              <w:ind w:left="47"/>
              <w:jc w:val="both"/>
              <w:rPr>
                <w:rFonts w:ascii="Open Sans" w:hAnsi="Open Sans" w:cs="Open Sans"/>
              </w:rPr>
            </w:pPr>
            <w:r w:rsidRPr="00720C34">
              <w:rPr>
                <w:rFonts w:ascii="Open Sans" w:hAnsi="Open Sans" w:cs="Open Sans"/>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2F6B8309" w14:textId="77777777" w:rsidR="009E1B44" w:rsidRPr="00720C34" w:rsidRDefault="009E1B44" w:rsidP="0025660F">
            <w:pPr>
              <w:keepNext/>
              <w:keepLines/>
              <w:widowControl w:val="0"/>
              <w:ind w:left="242"/>
              <w:jc w:val="both"/>
              <w:rPr>
                <w:rFonts w:ascii="Open Sans" w:hAnsi="Open Sans" w:cs="Open Sans"/>
              </w:rPr>
            </w:pPr>
          </w:p>
        </w:tc>
      </w:tr>
      <w:tr w:rsidR="009E1B44" w:rsidRPr="00720C34" w14:paraId="646F996D" w14:textId="77777777" w:rsidTr="00225F0B">
        <w:trPr>
          <w:trHeight w:val="278"/>
          <w:jc w:val="center"/>
        </w:trPr>
        <w:tc>
          <w:tcPr>
            <w:tcW w:w="4106" w:type="dxa"/>
            <w:tcBorders>
              <w:top w:val="single" w:sz="4" w:space="0" w:color="auto"/>
              <w:left w:val="single" w:sz="4" w:space="0" w:color="auto"/>
              <w:right w:val="single" w:sz="4" w:space="0" w:color="auto"/>
            </w:tcBorders>
            <w:vAlign w:val="center"/>
          </w:tcPr>
          <w:p w14:paraId="60010778" w14:textId="77777777" w:rsidR="009E1B44" w:rsidRPr="00720C34" w:rsidRDefault="009E1B44" w:rsidP="0025660F">
            <w:pPr>
              <w:keepNext/>
              <w:keepLines/>
              <w:widowControl w:val="0"/>
              <w:ind w:left="47"/>
              <w:jc w:val="both"/>
              <w:rPr>
                <w:rFonts w:ascii="Open Sans" w:hAnsi="Open Sans" w:cs="Open Sans"/>
              </w:rPr>
            </w:pPr>
            <w:r w:rsidRPr="00720C34">
              <w:rPr>
                <w:rFonts w:ascii="Open Sans" w:hAnsi="Open Sans" w:cs="Open Sans"/>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22885D4A" w14:textId="77777777" w:rsidR="009E1B44" w:rsidRPr="00720C34" w:rsidRDefault="009E1B44" w:rsidP="0025660F">
            <w:pPr>
              <w:keepNext/>
              <w:keepLines/>
              <w:widowControl w:val="0"/>
              <w:ind w:left="242"/>
              <w:jc w:val="center"/>
              <w:rPr>
                <w:rFonts w:ascii="Open Sans" w:hAnsi="Open Sans" w:cs="Open Sans"/>
              </w:rPr>
            </w:pPr>
            <w:r w:rsidRPr="00720C34">
              <w:rPr>
                <w:rFonts w:ascii="Open Sans" w:hAnsi="Open Sans" w:cs="Open Sans"/>
              </w:rPr>
              <w:t>DA / NE</w:t>
            </w:r>
          </w:p>
        </w:tc>
      </w:tr>
      <w:tr w:rsidR="009E1B44" w:rsidRPr="00720C34" w14:paraId="47745CD2" w14:textId="77777777" w:rsidTr="00225F0B">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285DD79F" w14:textId="77777777" w:rsidR="009E1B44" w:rsidRPr="00720C34" w:rsidRDefault="009E1B44" w:rsidP="0025660F">
            <w:pPr>
              <w:keepNext/>
              <w:keepLines/>
              <w:widowControl w:val="0"/>
              <w:ind w:left="47"/>
              <w:jc w:val="both"/>
              <w:rPr>
                <w:rFonts w:ascii="Open Sans" w:hAnsi="Open Sans" w:cs="Open Sans"/>
              </w:rPr>
            </w:pPr>
            <w:r w:rsidRPr="00720C34">
              <w:rPr>
                <w:rFonts w:ascii="Open Sans" w:hAnsi="Open Sans" w:cs="Open Sans"/>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3325AD41" w14:textId="77777777" w:rsidR="009E1B44" w:rsidRPr="00720C34" w:rsidRDefault="009E1B44" w:rsidP="0025660F">
            <w:pPr>
              <w:keepNext/>
              <w:keepLines/>
              <w:widowControl w:val="0"/>
              <w:ind w:left="242"/>
              <w:jc w:val="both"/>
              <w:rPr>
                <w:rFonts w:ascii="Open Sans" w:hAnsi="Open Sans" w:cs="Open Sans"/>
              </w:rPr>
            </w:pPr>
          </w:p>
        </w:tc>
      </w:tr>
      <w:tr w:rsidR="009E1B44" w:rsidRPr="00720C34" w14:paraId="72CFF8BD" w14:textId="77777777" w:rsidTr="00225F0B">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5619C5B2" w14:textId="77777777" w:rsidR="009E1B44" w:rsidRPr="00720C34" w:rsidRDefault="009E1B44" w:rsidP="0025660F">
            <w:pPr>
              <w:keepNext/>
              <w:keepLines/>
              <w:widowControl w:val="0"/>
              <w:ind w:left="47"/>
              <w:jc w:val="both"/>
              <w:rPr>
                <w:rFonts w:ascii="Open Sans" w:hAnsi="Open Sans" w:cs="Open Sans"/>
              </w:rPr>
            </w:pPr>
            <w:r w:rsidRPr="00720C34">
              <w:rPr>
                <w:rFonts w:ascii="Open Sans" w:hAnsi="Open Sans" w:cs="Open Sans"/>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35C21C99" w14:textId="77777777" w:rsidR="009E1B44" w:rsidRPr="00720C34" w:rsidRDefault="009E1B44" w:rsidP="0025660F">
            <w:pPr>
              <w:keepNext/>
              <w:keepLines/>
              <w:widowControl w:val="0"/>
              <w:ind w:left="242"/>
              <w:jc w:val="both"/>
              <w:rPr>
                <w:rFonts w:ascii="Open Sans" w:hAnsi="Open Sans" w:cs="Open Sans"/>
              </w:rPr>
            </w:pPr>
          </w:p>
        </w:tc>
      </w:tr>
      <w:tr w:rsidR="009E1B44" w:rsidRPr="00720C34" w14:paraId="269A7AFA" w14:textId="77777777" w:rsidTr="00225F0B">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2F865EBA" w14:textId="77777777" w:rsidR="009E1B44" w:rsidRPr="00720C34" w:rsidRDefault="009E1B44" w:rsidP="0025660F">
            <w:pPr>
              <w:keepNext/>
              <w:keepLines/>
              <w:widowControl w:val="0"/>
              <w:ind w:left="47"/>
              <w:jc w:val="both"/>
              <w:rPr>
                <w:rFonts w:ascii="Open Sans" w:hAnsi="Open Sans" w:cs="Open Sans"/>
              </w:rPr>
            </w:pPr>
            <w:r w:rsidRPr="00720C34">
              <w:rPr>
                <w:rFonts w:ascii="Open Sans" w:hAnsi="Open Sans" w:cs="Open Sans"/>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50ECC6FB" w14:textId="77777777" w:rsidR="009E1B44" w:rsidRPr="00720C34" w:rsidRDefault="009E1B44" w:rsidP="0025660F">
            <w:pPr>
              <w:keepNext/>
              <w:keepLines/>
              <w:widowControl w:val="0"/>
              <w:ind w:left="242"/>
              <w:jc w:val="both"/>
              <w:rPr>
                <w:rFonts w:ascii="Open Sans" w:hAnsi="Open Sans" w:cs="Open Sans"/>
              </w:rPr>
            </w:pPr>
          </w:p>
        </w:tc>
      </w:tr>
      <w:tr w:rsidR="00720C34" w:rsidRPr="00720C34" w14:paraId="0867B022" w14:textId="77777777" w:rsidTr="00225F0B">
        <w:trPr>
          <w:trHeight w:val="616"/>
          <w:jc w:val="center"/>
        </w:trPr>
        <w:tc>
          <w:tcPr>
            <w:tcW w:w="4106" w:type="dxa"/>
            <w:tcBorders>
              <w:top w:val="single" w:sz="4" w:space="0" w:color="auto"/>
              <w:left w:val="single" w:sz="4" w:space="0" w:color="auto"/>
              <w:right w:val="single" w:sz="4" w:space="0" w:color="auto"/>
            </w:tcBorders>
            <w:vAlign w:val="center"/>
          </w:tcPr>
          <w:p w14:paraId="0F6CA2F6" w14:textId="61FAA123" w:rsidR="00720C34" w:rsidRPr="00720C34" w:rsidRDefault="00720C34" w:rsidP="0025660F">
            <w:pPr>
              <w:keepNext/>
              <w:keepLines/>
              <w:widowControl w:val="0"/>
              <w:ind w:left="47"/>
              <w:jc w:val="both"/>
              <w:rPr>
                <w:rFonts w:ascii="Open Sans" w:hAnsi="Open Sans" w:cs="Open Sans"/>
              </w:rPr>
            </w:pPr>
            <w:r w:rsidRPr="00720C34">
              <w:rPr>
                <w:rFonts w:ascii="Open Sans" w:hAnsi="Open Sans" w:cs="Open Sans"/>
              </w:rPr>
              <w:t xml:space="preserve">Vrsta in opis del, ki jih ponudnik namerava oddati v </w:t>
            </w:r>
            <w:proofErr w:type="spellStart"/>
            <w:r w:rsidRPr="00720C34">
              <w:rPr>
                <w:rFonts w:ascii="Open Sans" w:hAnsi="Open Sans" w:cs="Open Sans"/>
              </w:rPr>
              <w:t>podizvajanje</w:t>
            </w:r>
            <w:proofErr w:type="spellEnd"/>
          </w:p>
        </w:tc>
        <w:tc>
          <w:tcPr>
            <w:tcW w:w="5320" w:type="dxa"/>
            <w:tcBorders>
              <w:top w:val="single" w:sz="4" w:space="0" w:color="auto"/>
              <w:left w:val="single" w:sz="4" w:space="0" w:color="auto"/>
              <w:right w:val="single" w:sz="4" w:space="0" w:color="auto"/>
            </w:tcBorders>
            <w:vAlign w:val="center"/>
          </w:tcPr>
          <w:p w14:paraId="55B47E8C" w14:textId="77777777" w:rsidR="00720C34" w:rsidRPr="00720C34" w:rsidRDefault="00720C34" w:rsidP="0025660F">
            <w:pPr>
              <w:keepNext/>
              <w:keepLines/>
              <w:widowControl w:val="0"/>
              <w:ind w:left="242"/>
              <w:jc w:val="both"/>
              <w:rPr>
                <w:rFonts w:ascii="Open Sans" w:hAnsi="Open Sans" w:cs="Open Sans"/>
              </w:rPr>
            </w:pPr>
          </w:p>
        </w:tc>
      </w:tr>
      <w:tr w:rsidR="00720C34" w:rsidRPr="00720C34" w14:paraId="6779903C" w14:textId="77777777" w:rsidTr="00720C34">
        <w:trPr>
          <w:trHeight w:val="616"/>
          <w:jc w:val="center"/>
        </w:trPr>
        <w:tc>
          <w:tcPr>
            <w:tcW w:w="4106" w:type="dxa"/>
            <w:tcBorders>
              <w:top w:val="single" w:sz="4" w:space="0" w:color="auto"/>
              <w:left w:val="single" w:sz="4" w:space="0" w:color="auto"/>
              <w:bottom w:val="single" w:sz="4" w:space="0" w:color="auto"/>
              <w:right w:val="single" w:sz="4" w:space="0" w:color="auto"/>
            </w:tcBorders>
            <w:vAlign w:val="center"/>
          </w:tcPr>
          <w:p w14:paraId="2227BBDB" w14:textId="36041918" w:rsidR="00720C34" w:rsidRPr="00720C34" w:rsidRDefault="00720C34" w:rsidP="0025660F">
            <w:pPr>
              <w:keepNext/>
              <w:keepLines/>
              <w:widowControl w:val="0"/>
              <w:ind w:left="47"/>
              <w:jc w:val="both"/>
              <w:rPr>
                <w:rFonts w:ascii="Open Sans" w:hAnsi="Open Sans" w:cs="Open Sans"/>
              </w:rPr>
            </w:pPr>
            <w:r w:rsidRPr="00720C34">
              <w:rPr>
                <w:rFonts w:ascii="Open Sans" w:hAnsi="Open Sans" w:cs="Open Sans"/>
              </w:rPr>
              <w:t xml:space="preserve">Orientacijska vrednost del oziroma delež (v %) del v </w:t>
            </w:r>
            <w:proofErr w:type="spellStart"/>
            <w:r w:rsidRPr="00720C34">
              <w:rPr>
                <w:rFonts w:ascii="Open Sans" w:hAnsi="Open Sans" w:cs="Open Sans"/>
              </w:rPr>
              <w:t>podizvajanju</w:t>
            </w:r>
            <w:proofErr w:type="spellEnd"/>
          </w:p>
        </w:tc>
        <w:tc>
          <w:tcPr>
            <w:tcW w:w="5320" w:type="dxa"/>
            <w:tcBorders>
              <w:top w:val="single" w:sz="4" w:space="0" w:color="auto"/>
              <w:left w:val="single" w:sz="4" w:space="0" w:color="auto"/>
              <w:bottom w:val="single" w:sz="4" w:space="0" w:color="auto"/>
              <w:right w:val="single" w:sz="4" w:space="0" w:color="auto"/>
            </w:tcBorders>
            <w:vAlign w:val="center"/>
          </w:tcPr>
          <w:p w14:paraId="695E7348" w14:textId="77777777" w:rsidR="00720C34" w:rsidRPr="00720C34" w:rsidRDefault="00720C34" w:rsidP="0025660F">
            <w:pPr>
              <w:keepNext/>
              <w:keepLines/>
              <w:widowControl w:val="0"/>
              <w:ind w:left="242"/>
              <w:jc w:val="both"/>
              <w:rPr>
                <w:rFonts w:ascii="Open Sans" w:hAnsi="Open Sans" w:cs="Open Sans"/>
              </w:rPr>
            </w:pPr>
          </w:p>
        </w:tc>
      </w:tr>
    </w:tbl>
    <w:p w14:paraId="0CDCB1B7" w14:textId="77777777" w:rsidR="009E1B44" w:rsidRPr="00821D26" w:rsidRDefault="009E1B44" w:rsidP="0025660F">
      <w:pPr>
        <w:keepNext/>
        <w:keepLines/>
        <w:widowControl w:val="0"/>
        <w:jc w:val="both"/>
        <w:rPr>
          <w:rFonts w:ascii="Open Sans" w:hAnsi="Open Sans" w:cs="Open Sans"/>
        </w:rPr>
      </w:pPr>
    </w:p>
    <w:p w14:paraId="099A7726" w14:textId="77777777" w:rsidR="002A77B3" w:rsidRPr="00821D26" w:rsidRDefault="002A77B3" w:rsidP="0025660F">
      <w:pPr>
        <w:keepNext/>
        <w:keepLines/>
        <w:widowControl w:val="0"/>
        <w:jc w:val="both"/>
        <w:rPr>
          <w:rFonts w:ascii="Open Sans" w:hAnsi="Open Sans" w:cs="Open Sans"/>
        </w:rPr>
      </w:pPr>
      <w:r w:rsidRPr="00821D26">
        <w:rPr>
          <w:rFonts w:ascii="Open Sans" w:hAnsi="Open Sans" w:cs="Open San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5D9B317" w14:textId="77777777" w:rsidR="002A77B3" w:rsidRPr="00821D26" w:rsidRDefault="002A77B3" w:rsidP="0025660F">
      <w:pPr>
        <w:keepNext/>
        <w:keepLines/>
        <w:widowControl w:val="0"/>
        <w:jc w:val="both"/>
        <w:rPr>
          <w:rFonts w:ascii="Open Sans" w:hAnsi="Open Sans" w:cs="Open Sans"/>
        </w:rPr>
      </w:pPr>
    </w:p>
    <w:p w14:paraId="0BB83B5F" w14:textId="77777777" w:rsidR="002A77B3" w:rsidRPr="00821D26" w:rsidRDefault="002A77B3" w:rsidP="0025660F">
      <w:pPr>
        <w:keepNext/>
        <w:keepLines/>
        <w:widowControl w:val="0"/>
        <w:jc w:val="both"/>
        <w:rPr>
          <w:rFonts w:ascii="Open Sans" w:hAnsi="Open Sans" w:cs="Open Sans"/>
        </w:rPr>
      </w:pPr>
      <w:r w:rsidRPr="00821D26">
        <w:rPr>
          <w:rFonts w:ascii="Open Sans" w:hAnsi="Open Sans" w:cs="Open Sans"/>
        </w:rPr>
        <w:t>Podizvajalec mora izpolnjevati vse pogoje in zahteve naročnika v zvezi s podizvajalci, ki so navedeni v razpisni dokumentaciji ter izpolniti vse navedene priloge, ki se nanašajo na izpolnjevanje pogojev podizvajalcev.</w:t>
      </w:r>
    </w:p>
    <w:p w14:paraId="35CA5FF6" w14:textId="77777777" w:rsidR="002A77B3" w:rsidRPr="00821D26" w:rsidRDefault="002A77B3" w:rsidP="0025660F">
      <w:pPr>
        <w:keepNext/>
        <w:keepLines/>
        <w:widowControl w:val="0"/>
        <w:jc w:val="both"/>
        <w:rPr>
          <w:rFonts w:ascii="Open Sans" w:hAnsi="Open Sans" w:cs="Open Sans"/>
        </w:rPr>
      </w:pPr>
    </w:p>
    <w:p w14:paraId="2FD03FE7" w14:textId="77777777" w:rsidR="002A77B3" w:rsidRPr="00821D26" w:rsidRDefault="002A77B3" w:rsidP="0025660F">
      <w:pPr>
        <w:keepNext/>
        <w:keepLines/>
        <w:widowControl w:val="0"/>
        <w:jc w:val="both"/>
        <w:rPr>
          <w:rFonts w:ascii="Open Sans" w:hAnsi="Open Sans" w:cs="Open Sans"/>
        </w:rPr>
      </w:pPr>
      <w:r w:rsidRPr="00821D26">
        <w:rPr>
          <w:rFonts w:ascii="Open Sans" w:hAnsi="Open Sans" w:cs="Open Sans"/>
        </w:rPr>
        <w:t>Izvajalec v razmerju do naročnika v celoti odgovarja za dobro izvedbo obveznosti po pogodbi, ne glede na število podizvajalcev.</w:t>
      </w:r>
    </w:p>
    <w:p w14:paraId="63304B18" w14:textId="77777777" w:rsidR="002A77B3" w:rsidRPr="00821D26" w:rsidRDefault="002A77B3" w:rsidP="0025660F">
      <w:pPr>
        <w:keepNext/>
        <w:keepLines/>
        <w:widowControl w:val="0"/>
        <w:jc w:val="both"/>
        <w:rPr>
          <w:rFonts w:ascii="Open Sans" w:hAnsi="Open Sans" w:cs="Open Sans"/>
        </w:rPr>
      </w:pPr>
    </w:p>
    <w:p w14:paraId="4EBDD12D" w14:textId="77777777" w:rsidR="003D1E21" w:rsidRPr="00821D26" w:rsidRDefault="003D1E21" w:rsidP="0025660F">
      <w:pPr>
        <w:keepNext/>
        <w:keepLines/>
        <w:widowControl w:val="0"/>
        <w:jc w:val="both"/>
        <w:rPr>
          <w:rFonts w:ascii="Open Sans" w:hAnsi="Open Sans" w:cs="Open Sans"/>
        </w:rPr>
      </w:pPr>
      <w:r w:rsidRPr="00821D26">
        <w:rPr>
          <w:rFonts w:ascii="Open Sans" w:hAnsi="Open Sans" w:cs="Open Sans"/>
        </w:rPr>
        <w:t xml:space="preserve">Nominirani podizvajalec ne sme oddati sprejetih del v nadaljnje </w:t>
      </w:r>
      <w:proofErr w:type="spellStart"/>
      <w:r w:rsidRPr="00821D26">
        <w:rPr>
          <w:rFonts w:ascii="Open Sans" w:hAnsi="Open Sans" w:cs="Open Sans"/>
        </w:rPr>
        <w:t>podizvajanje</w:t>
      </w:r>
      <w:proofErr w:type="spellEnd"/>
      <w:r w:rsidRPr="00821D26">
        <w:rPr>
          <w:rFonts w:ascii="Open Sans" w:hAnsi="Open Sans" w:cs="Open Sans"/>
        </w:rPr>
        <w:t>.</w:t>
      </w:r>
    </w:p>
    <w:p w14:paraId="630E960B" w14:textId="77777777" w:rsidR="003D1E21" w:rsidRPr="00821D26" w:rsidRDefault="003D1E21" w:rsidP="0025660F">
      <w:pPr>
        <w:keepNext/>
        <w:keepLines/>
        <w:widowControl w:val="0"/>
        <w:jc w:val="both"/>
        <w:rPr>
          <w:rFonts w:ascii="Open Sans" w:hAnsi="Open Sans" w:cs="Open Sans"/>
        </w:rPr>
      </w:pPr>
    </w:p>
    <w:p w14:paraId="419F1703" w14:textId="0EF38710" w:rsidR="002A77B3" w:rsidRPr="00821D26" w:rsidRDefault="002A77B3" w:rsidP="0025660F">
      <w:pPr>
        <w:keepNext/>
        <w:keepLines/>
        <w:widowControl w:val="0"/>
        <w:jc w:val="both"/>
        <w:rPr>
          <w:rFonts w:ascii="Open Sans" w:hAnsi="Open Sans" w:cs="Open Sans"/>
        </w:rPr>
      </w:pPr>
      <w:r w:rsidRPr="00821D26">
        <w:rPr>
          <w:rFonts w:ascii="Open Sans" w:hAnsi="Open Sans" w:cs="Open San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493EB0" w:rsidRPr="00493EB0">
        <w:t xml:space="preserve"> </w:t>
      </w:r>
      <w:r w:rsidR="00493EB0" w:rsidRPr="00493EB0">
        <w:rPr>
          <w:rFonts w:ascii="Open Sans" w:hAnsi="Open Sans" w:cs="Open Sans"/>
        </w:rPr>
        <w:t>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0F42A0F7" w14:textId="77777777" w:rsidR="002A77B3" w:rsidRPr="00821D26" w:rsidRDefault="002A77B3" w:rsidP="0025660F">
      <w:pPr>
        <w:keepNext/>
        <w:keepLines/>
        <w:widowControl w:val="0"/>
        <w:jc w:val="both"/>
        <w:rPr>
          <w:rFonts w:ascii="Open Sans" w:hAnsi="Open Sans" w:cs="Open Sans"/>
        </w:rPr>
      </w:pPr>
    </w:p>
    <w:p w14:paraId="0A25D32A" w14:textId="77777777" w:rsidR="002A77B3" w:rsidRPr="00821D26" w:rsidRDefault="002A77B3" w:rsidP="0025660F">
      <w:pPr>
        <w:keepNext/>
        <w:keepLines/>
        <w:widowControl w:val="0"/>
        <w:jc w:val="both"/>
        <w:rPr>
          <w:rFonts w:ascii="Open Sans" w:hAnsi="Open Sans" w:cs="Open Sans"/>
        </w:rPr>
      </w:pPr>
      <w:r w:rsidRPr="00821D26">
        <w:rPr>
          <w:rFonts w:ascii="Open Sans" w:hAnsi="Open Sans" w:cs="Open Sans"/>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821D26">
        <w:rPr>
          <w:rFonts w:ascii="Open Sans" w:hAnsi="Open Sans" w:cs="Open Sans"/>
        </w:rPr>
        <w:t>del</w:t>
      </w:r>
      <w:r w:rsidRPr="00821D26">
        <w:rPr>
          <w:rFonts w:ascii="Open Sans" w:hAnsi="Open Sans" w:cs="Open Sans"/>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6822A4E8" w14:textId="77777777" w:rsidR="00400411" w:rsidRPr="00821D26" w:rsidRDefault="00400411" w:rsidP="0025660F">
      <w:pPr>
        <w:keepNext/>
        <w:keepLines/>
        <w:widowControl w:val="0"/>
        <w:jc w:val="both"/>
        <w:rPr>
          <w:rFonts w:ascii="Open Sans" w:hAnsi="Open Sans" w:cs="Open Sans"/>
        </w:rPr>
      </w:pPr>
    </w:p>
    <w:p w14:paraId="141D5065" w14:textId="2A239BE6" w:rsidR="003D1E21" w:rsidRDefault="003D1E21" w:rsidP="0025660F">
      <w:pPr>
        <w:keepNext/>
        <w:keepLines/>
        <w:widowControl w:val="0"/>
        <w:jc w:val="both"/>
        <w:rPr>
          <w:rFonts w:ascii="Open Sans" w:hAnsi="Open Sans" w:cs="Open Sans"/>
        </w:rPr>
      </w:pPr>
      <w:r w:rsidRPr="00821D26">
        <w:rPr>
          <w:rFonts w:ascii="Open Sans" w:hAnsi="Open Sans" w:cs="Open Sans"/>
        </w:rPr>
        <w:t>Naknadno nominirani podizvajalec ne sme začeti z izvedbo del prej, preden naročnik ne odobri njegovega nominiranja.</w:t>
      </w:r>
    </w:p>
    <w:p w14:paraId="33208220" w14:textId="77777777" w:rsidR="00FE7D28" w:rsidRPr="00821D26" w:rsidRDefault="00FE7D28" w:rsidP="0025660F">
      <w:pPr>
        <w:keepNext/>
        <w:keepLines/>
        <w:widowControl w:val="0"/>
        <w:jc w:val="both"/>
        <w:rPr>
          <w:rFonts w:ascii="Open Sans" w:hAnsi="Open Sans" w:cs="Open Sans"/>
        </w:rPr>
      </w:pPr>
    </w:p>
    <w:p w14:paraId="3601E60B" w14:textId="219E7C3E" w:rsidR="00400411" w:rsidRPr="00821D26" w:rsidRDefault="00400411" w:rsidP="0025660F">
      <w:pPr>
        <w:keepNext/>
        <w:keepLines/>
        <w:widowControl w:val="0"/>
        <w:jc w:val="center"/>
        <w:rPr>
          <w:rFonts w:ascii="Open Sans" w:hAnsi="Open Sans" w:cs="Open Sans"/>
          <w:i/>
        </w:rPr>
      </w:pPr>
      <w:r w:rsidRPr="00821D26">
        <w:rPr>
          <w:rFonts w:ascii="Open Sans" w:hAnsi="Open Sans" w:cs="Open Sans"/>
          <w:i/>
        </w:rPr>
        <w:lastRenderedPageBreak/>
        <w:t>/se upošteva v primeru, da izvajalec nastopa s podizvajalcem, ki zahteva neposredno plačilo/</w:t>
      </w:r>
    </w:p>
    <w:p w14:paraId="01E30021" w14:textId="77777777" w:rsidR="002A77B3" w:rsidRPr="00821D26" w:rsidRDefault="002A77B3" w:rsidP="0025660F">
      <w:pPr>
        <w:keepNext/>
        <w:keepLines/>
        <w:widowControl w:val="0"/>
        <w:jc w:val="both"/>
        <w:rPr>
          <w:rFonts w:ascii="Open Sans" w:hAnsi="Open Sans" w:cs="Open Sans"/>
        </w:rPr>
      </w:pPr>
    </w:p>
    <w:p w14:paraId="7C889414" w14:textId="77777777" w:rsidR="002B449D" w:rsidRPr="00821D26" w:rsidRDefault="002B449D" w:rsidP="0025660F">
      <w:pPr>
        <w:keepNext/>
        <w:keepLines/>
        <w:widowControl w:val="0"/>
        <w:jc w:val="both"/>
        <w:rPr>
          <w:rFonts w:ascii="Open Sans" w:hAnsi="Open Sans" w:cs="Open Sans"/>
        </w:rPr>
      </w:pPr>
      <w:r w:rsidRPr="00821D26">
        <w:rPr>
          <w:rFonts w:ascii="Open Sans" w:hAnsi="Open Sans" w:cs="Open Sans"/>
        </w:rPr>
        <w:t xml:space="preserve">Kadar izvajalec izvaja javno naročilo s podizvajalcem, ki zahteva neposredno plačilo, mora v skladu s 94. členom ZJN-3: </w:t>
      </w:r>
    </w:p>
    <w:p w14:paraId="1EA5B5E9" w14:textId="77777777" w:rsidR="002B449D" w:rsidRPr="00821D26" w:rsidRDefault="002B449D" w:rsidP="0025660F">
      <w:pPr>
        <w:keepNext/>
        <w:keepLines/>
        <w:widowControl w:val="0"/>
        <w:numPr>
          <w:ilvl w:val="0"/>
          <w:numId w:val="13"/>
        </w:numPr>
        <w:jc w:val="both"/>
        <w:rPr>
          <w:rFonts w:ascii="Open Sans" w:hAnsi="Open Sans" w:cs="Open Sans"/>
        </w:rPr>
      </w:pPr>
      <w:r w:rsidRPr="00821D26">
        <w:rPr>
          <w:rFonts w:ascii="Open Sans" w:hAnsi="Open Sans" w:cs="Open Sans"/>
        </w:rPr>
        <w:t>pooblastiti naročnika, da na podlagi potrjenega računa s strani izvajalca neposredno plačuje podizvajalcu,</w:t>
      </w:r>
    </w:p>
    <w:p w14:paraId="564072C0" w14:textId="77777777" w:rsidR="002B449D" w:rsidRPr="00821D26" w:rsidRDefault="002B449D" w:rsidP="0025660F">
      <w:pPr>
        <w:keepNext/>
        <w:keepLines/>
        <w:widowControl w:val="0"/>
        <w:numPr>
          <w:ilvl w:val="0"/>
          <w:numId w:val="13"/>
        </w:numPr>
        <w:jc w:val="both"/>
        <w:rPr>
          <w:rFonts w:ascii="Open Sans" w:hAnsi="Open Sans" w:cs="Open Sans"/>
        </w:rPr>
      </w:pPr>
      <w:r w:rsidRPr="00821D26">
        <w:rPr>
          <w:rFonts w:ascii="Open Sans" w:hAnsi="Open Sans" w:cs="Open Sans"/>
        </w:rPr>
        <w:t>predložiti soglasje podizvajalca, na podlagi katerega naročnik namesto izvajalca poravna podizvajalčevo terjatev do izvajalca.</w:t>
      </w:r>
    </w:p>
    <w:p w14:paraId="017F180E" w14:textId="77777777" w:rsidR="002B449D" w:rsidRPr="00821D26" w:rsidRDefault="002B449D" w:rsidP="0025660F">
      <w:pPr>
        <w:keepNext/>
        <w:keepLines/>
        <w:widowControl w:val="0"/>
        <w:jc w:val="both"/>
        <w:rPr>
          <w:rFonts w:ascii="Open Sans" w:hAnsi="Open Sans" w:cs="Open Sans"/>
        </w:rPr>
      </w:pPr>
    </w:p>
    <w:p w14:paraId="03CA7E92" w14:textId="77777777"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t>Izvajalec mora za podizvajalca, ki zahteva neposredno plačilo, ob vsaki situaciji priložiti:</w:t>
      </w:r>
    </w:p>
    <w:p w14:paraId="0A666456" w14:textId="77777777" w:rsidR="009E1B44" w:rsidRPr="00821D26" w:rsidRDefault="009E1B44" w:rsidP="0025660F">
      <w:pPr>
        <w:keepNext/>
        <w:keepLines/>
        <w:widowControl w:val="0"/>
        <w:numPr>
          <w:ilvl w:val="0"/>
          <w:numId w:val="13"/>
        </w:numPr>
        <w:jc w:val="both"/>
        <w:rPr>
          <w:rFonts w:ascii="Open Sans" w:hAnsi="Open Sans" w:cs="Open Sans"/>
        </w:rPr>
      </w:pPr>
      <w:r w:rsidRPr="00821D26">
        <w:rPr>
          <w:rFonts w:ascii="Open Sans" w:hAnsi="Open Sans" w:cs="Open Sans"/>
        </w:rPr>
        <w:t>račun</w:t>
      </w:r>
      <w:r w:rsidR="00F67CB2" w:rsidRPr="00821D26">
        <w:rPr>
          <w:rFonts w:ascii="Open Sans" w:hAnsi="Open Sans" w:cs="Open Sans"/>
        </w:rPr>
        <w:t>/situacijo</w:t>
      </w:r>
      <w:r w:rsidRPr="00821D26">
        <w:rPr>
          <w:rFonts w:ascii="Open Sans" w:hAnsi="Open Sans" w:cs="Open Sans"/>
        </w:rPr>
        <w:t xml:space="preserve"> podizvajalca za opravljene obveznosti po pogodbi, potrjen</w:t>
      </w:r>
      <w:r w:rsidR="00F67CB2" w:rsidRPr="00821D26">
        <w:rPr>
          <w:rFonts w:ascii="Open Sans" w:hAnsi="Open Sans" w:cs="Open Sans"/>
        </w:rPr>
        <w:t>/o</w:t>
      </w:r>
      <w:r w:rsidRPr="00821D26">
        <w:rPr>
          <w:rFonts w:ascii="Open Sans" w:hAnsi="Open Sans" w:cs="Open Sans"/>
        </w:rPr>
        <w:t xml:space="preserve"> s strani izvajalca, na podlagi katere</w:t>
      </w:r>
      <w:r w:rsidR="00F67CB2" w:rsidRPr="00821D26">
        <w:rPr>
          <w:rFonts w:ascii="Open Sans" w:hAnsi="Open Sans" w:cs="Open Sans"/>
        </w:rPr>
        <w:t>/</w:t>
      </w:r>
      <w:r w:rsidRPr="00821D26">
        <w:rPr>
          <w:rFonts w:ascii="Open Sans" w:hAnsi="Open Sans" w:cs="Open Sans"/>
        </w:rPr>
        <w:t xml:space="preserve">ga naročnik izvede nakazilo za opravljene obveznosti po pogodbi neposredno na račun podizvajalca ali </w:t>
      </w:r>
    </w:p>
    <w:p w14:paraId="1523E62F" w14:textId="77777777" w:rsidR="009E1B44" w:rsidRPr="00821D26" w:rsidRDefault="009E1B44" w:rsidP="0025660F">
      <w:pPr>
        <w:keepNext/>
        <w:keepLines/>
        <w:widowControl w:val="0"/>
        <w:numPr>
          <w:ilvl w:val="0"/>
          <w:numId w:val="13"/>
        </w:numPr>
        <w:jc w:val="both"/>
        <w:rPr>
          <w:rFonts w:ascii="Open Sans" w:hAnsi="Open Sans" w:cs="Open Sans"/>
        </w:rPr>
      </w:pPr>
      <w:r w:rsidRPr="00821D26">
        <w:rPr>
          <w:rFonts w:ascii="Open Sans" w:hAnsi="Open Sans" w:cs="Open Sans"/>
        </w:rPr>
        <w:t>podpisano izjavo podizvajalca, naslovljeno na naročnika, o tem, da je ta seznanjen s konkretno izstavljenim računom</w:t>
      </w:r>
      <w:r w:rsidR="00F67CB2" w:rsidRPr="00821D26">
        <w:rPr>
          <w:rFonts w:ascii="Open Sans" w:hAnsi="Open Sans" w:cs="Open Sans"/>
        </w:rPr>
        <w:t>/situacijo</w:t>
      </w:r>
      <w:r w:rsidRPr="00821D26">
        <w:rPr>
          <w:rFonts w:ascii="Open Sans" w:hAnsi="Open Sans" w:cs="Open Sans"/>
        </w:rPr>
        <w:t xml:space="preserve"> izvajalca oziroma, da pri obveznostih po pogodbi, ki jih obravnava </w:t>
      </w:r>
      <w:r w:rsidR="00F67CB2" w:rsidRPr="00821D26">
        <w:rPr>
          <w:rFonts w:ascii="Open Sans" w:hAnsi="Open Sans" w:cs="Open Sans"/>
        </w:rPr>
        <w:t>račun/</w:t>
      </w:r>
      <w:r w:rsidRPr="00821D26">
        <w:rPr>
          <w:rFonts w:ascii="Open Sans" w:hAnsi="Open Sans" w:cs="Open Sans"/>
        </w:rPr>
        <w:t>situacija, ni sodeloval kot podizvajalec, ter da podizvajalec iz naslova te</w:t>
      </w:r>
      <w:r w:rsidR="00F67CB2" w:rsidRPr="00821D26">
        <w:rPr>
          <w:rFonts w:ascii="Open Sans" w:hAnsi="Open Sans" w:cs="Open Sans"/>
        </w:rPr>
        <w:t>ga računa/</w:t>
      </w:r>
      <w:r w:rsidRPr="00821D26">
        <w:rPr>
          <w:rFonts w:ascii="Open Sans" w:hAnsi="Open Sans" w:cs="Open Sans"/>
        </w:rPr>
        <w:t>situacije izvajalca nima in ne bo imel do naročnika nobenih zahtevkov.</w:t>
      </w:r>
    </w:p>
    <w:p w14:paraId="1D42505B" w14:textId="77777777" w:rsidR="00D77041" w:rsidRPr="00821D26" w:rsidRDefault="00D77041" w:rsidP="0025660F">
      <w:pPr>
        <w:keepNext/>
        <w:keepLines/>
        <w:widowControl w:val="0"/>
        <w:jc w:val="both"/>
        <w:rPr>
          <w:rFonts w:ascii="Open Sans" w:hAnsi="Open Sans" w:cs="Open Sans"/>
        </w:rPr>
      </w:pPr>
    </w:p>
    <w:p w14:paraId="14117056" w14:textId="77777777"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t>V primeru, če nobeden od dokumentov iz prejšnjega odstavka za prijavljenega podizvajalca ni predložen, naročnik do dostavitve vseh dokumentov zadrži plačilo celotnega računa</w:t>
      </w:r>
      <w:r w:rsidR="00F740F6" w:rsidRPr="00821D26">
        <w:rPr>
          <w:rFonts w:ascii="Open Sans" w:hAnsi="Open Sans" w:cs="Open Sans"/>
        </w:rPr>
        <w:t>/situacije</w:t>
      </w:r>
      <w:r w:rsidRPr="00821D26">
        <w:rPr>
          <w:rFonts w:ascii="Open Sans" w:hAnsi="Open Sans" w:cs="Open Sans"/>
        </w:rPr>
        <w:t xml:space="preserve"> in s tem ne pride v zamudo pri plačilu. </w:t>
      </w:r>
    </w:p>
    <w:p w14:paraId="7C0F3E8C" w14:textId="77777777" w:rsidR="009E1B44" w:rsidRPr="00821D26" w:rsidRDefault="009E1B44" w:rsidP="0025660F">
      <w:pPr>
        <w:keepNext/>
        <w:keepLines/>
        <w:widowControl w:val="0"/>
        <w:jc w:val="both"/>
        <w:rPr>
          <w:rFonts w:ascii="Open Sans" w:hAnsi="Open Sans" w:cs="Open Sans"/>
        </w:rPr>
      </w:pPr>
    </w:p>
    <w:p w14:paraId="6FDF809C" w14:textId="77777777"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t>S plačilom posameznega zneska podizvajalcu obveznost naročnika za plačilo izvajalcu ugasne do višine tako plačanega zneska podizvajalcu.</w:t>
      </w:r>
    </w:p>
    <w:p w14:paraId="6C55D555" w14:textId="77777777" w:rsidR="002A77B3" w:rsidRPr="00821D26" w:rsidRDefault="002A77B3" w:rsidP="0025660F">
      <w:pPr>
        <w:keepNext/>
        <w:keepLines/>
        <w:widowControl w:val="0"/>
        <w:jc w:val="both"/>
        <w:rPr>
          <w:rFonts w:ascii="Open Sans" w:hAnsi="Open Sans" w:cs="Open Sans"/>
          <w:kern w:val="16"/>
        </w:rPr>
      </w:pPr>
    </w:p>
    <w:p w14:paraId="33E6170A" w14:textId="77777777" w:rsidR="009E1B44" w:rsidRPr="00821D26" w:rsidRDefault="009E1B44" w:rsidP="0025660F">
      <w:pPr>
        <w:keepNext/>
        <w:keepLines/>
        <w:widowControl w:val="0"/>
        <w:jc w:val="both"/>
        <w:rPr>
          <w:rFonts w:ascii="Open Sans" w:hAnsi="Open Sans" w:cs="Open Sans"/>
          <w:kern w:val="16"/>
        </w:rPr>
      </w:pPr>
      <w:r w:rsidRPr="00821D26">
        <w:rPr>
          <w:rFonts w:ascii="Open Sans" w:hAnsi="Open Sans" w:cs="Open Sans"/>
          <w:kern w:val="16"/>
        </w:rPr>
        <w:t>Roki plačil izvajalcu in njegovim podizvajalcem so enaki.</w:t>
      </w:r>
    </w:p>
    <w:p w14:paraId="1D0EA989" w14:textId="77777777" w:rsidR="00B002E8" w:rsidRPr="00821D26" w:rsidRDefault="00B002E8" w:rsidP="0025660F">
      <w:pPr>
        <w:keepNext/>
        <w:keepLines/>
        <w:widowControl w:val="0"/>
        <w:jc w:val="both"/>
        <w:rPr>
          <w:rFonts w:ascii="Open Sans" w:hAnsi="Open Sans" w:cs="Open Sans"/>
          <w:kern w:val="16"/>
        </w:rPr>
      </w:pPr>
    </w:p>
    <w:p w14:paraId="568AAA82" w14:textId="27AE6C1C" w:rsidR="00400411" w:rsidRPr="00821D26" w:rsidRDefault="00400411" w:rsidP="0025660F">
      <w:pPr>
        <w:keepNext/>
        <w:keepLines/>
        <w:widowControl w:val="0"/>
        <w:jc w:val="center"/>
        <w:rPr>
          <w:rFonts w:ascii="Open Sans" w:hAnsi="Open Sans" w:cs="Open Sans"/>
          <w:i/>
        </w:rPr>
      </w:pPr>
      <w:r w:rsidRPr="00821D26">
        <w:rPr>
          <w:rFonts w:ascii="Open Sans" w:hAnsi="Open Sans" w:cs="Open Sans"/>
          <w:i/>
        </w:rPr>
        <w:t>/se upošteva v primeru, da izvajalec nastopa s podizvajalcem, ki ne zahteva neposrednega plačila/</w:t>
      </w:r>
    </w:p>
    <w:p w14:paraId="20BC30D8" w14:textId="77777777" w:rsidR="00400411" w:rsidRPr="00821D26" w:rsidRDefault="00400411" w:rsidP="0025660F">
      <w:pPr>
        <w:keepNext/>
        <w:keepLines/>
        <w:widowControl w:val="0"/>
        <w:jc w:val="both"/>
        <w:rPr>
          <w:rFonts w:ascii="Open Sans" w:hAnsi="Open Sans" w:cs="Open Sans"/>
        </w:rPr>
      </w:pPr>
    </w:p>
    <w:p w14:paraId="6EAA8C5B" w14:textId="77777777" w:rsidR="00400411" w:rsidRPr="00821D26" w:rsidRDefault="00400411" w:rsidP="0025660F">
      <w:pPr>
        <w:keepNext/>
        <w:keepLines/>
        <w:widowControl w:val="0"/>
        <w:jc w:val="both"/>
        <w:rPr>
          <w:rFonts w:ascii="Open Sans" w:hAnsi="Open Sans" w:cs="Open Sans"/>
        </w:rPr>
      </w:pPr>
      <w:r w:rsidRPr="00821D26">
        <w:rPr>
          <w:rFonts w:ascii="Open Sans" w:hAnsi="Open Sans" w:cs="Open Sans"/>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1FD7809D" w14:textId="77777777" w:rsidR="00400411" w:rsidRPr="00821D26" w:rsidRDefault="00400411" w:rsidP="0025660F">
      <w:pPr>
        <w:keepNext/>
        <w:keepLines/>
        <w:widowControl w:val="0"/>
        <w:jc w:val="both"/>
        <w:rPr>
          <w:rFonts w:ascii="Open Sans" w:hAnsi="Open Sans" w:cs="Open Sans"/>
          <w:kern w:val="16"/>
        </w:rPr>
      </w:pPr>
    </w:p>
    <w:p w14:paraId="296DBCC3" w14:textId="77777777" w:rsidR="009E1B44" w:rsidRPr="00821D26" w:rsidRDefault="009E1B44" w:rsidP="0025660F">
      <w:pPr>
        <w:keepNext/>
        <w:keepLines/>
        <w:widowControl w:val="0"/>
        <w:tabs>
          <w:tab w:val="num" w:pos="4605"/>
        </w:tabs>
        <w:jc w:val="center"/>
        <w:rPr>
          <w:rFonts w:ascii="Open Sans" w:hAnsi="Open Sans" w:cs="Open Sans"/>
        </w:rPr>
      </w:pPr>
      <w:r w:rsidRPr="00821D26">
        <w:rPr>
          <w:rFonts w:ascii="Open Sans" w:hAnsi="Open Sans" w:cs="Open Sans"/>
        </w:rPr>
        <w:t>ALI</w:t>
      </w:r>
    </w:p>
    <w:p w14:paraId="1FF29E52" w14:textId="77777777" w:rsidR="009E1B44" w:rsidRPr="00821D26" w:rsidRDefault="009E1B44" w:rsidP="0025660F">
      <w:pPr>
        <w:keepNext/>
        <w:keepLines/>
        <w:widowControl w:val="0"/>
        <w:rPr>
          <w:rFonts w:ascii="Open Sans" w:hAnsi="Open Sans" w:cs="Open Sans"/>
        </w:rPr>
      </w:pPr>
    </w:p>
    <w:p w14:paraId="39B06597" w14:textId="7486A519" w:rsidR="009E1B44" w:rsidRPr="00821D26" w:rsidRDefault="009E1B44" w:rsidP="0025660F">
      <w:pPr>
        <w:keepNext/>
        <w:keepLines/>
        <w:widowControl w:val="0"/>
        <w:jc w:val="center"/>
        <w:rPr>
          <w:rFonts w:ascii="Open Sans" w:hAnsi="Open Sans" w:cs="Open Sans"/>
          <w:i/>
        </w:rPr>
      </w:pPr>
      <w:r w:rsidRPr="00821D26">
        <w:rPr>
          <w:rFonts w:ascii="Open Sans" w:hAnsi="Open Sans" w:cs="Open Sans"/>
          <w:i/>
        </w:rPr>
        <w:t>/se upošteva v primeru, da izvajalec ne nastopa s podizvajalcem/</w:t>
      </w:r>
    </w:p>
    <w:p w14:paraId="3F362C5F" w14:textId="77777777" w:rsidR="009E1B44" w:rsidRPr="00821D26" w:rsidRDefault="009E1B44" w:rsidP="0025660F">
      <w:pPr>
        <w:keepNext/>
        <w:keepLines/>
        <w:widowControl w:val="0"/>
        <w:tabs>
          <w:tab w:val="num" w:pos="4605"/>
        </w:tabs>
        <w:jc w:val="both"/>
        <w:rPr>
          <w:rFonts w:ascii="Open Sans" w:hAnsi="Open Sans" w:cs="Open Sans"/>
        </w:rPr>
      </w:pPr>
    </w:p>
    <w:p w14:paraId="1C50FC2D" w14:textId="56F326A2"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t>Izvajalec ob predložitvi ponudbe in ob sklenitvi te pogodbe nima prijavljenih podizvajalcev za izvedbo predmeta pogodbe.</w:t>
      </w:r>
    </w:p>
    <w:p w14:paraId="69E6FEA5" w14:textId="77777777" w:rsidR="009E1B44" w:rsidRPr="00821D26" w:rsidRDefault="009E1B44" w:rsidP="0025660F">
      <w:pPr>
        <w:keepNext/>
        <w:keepLines/>
        <w:widowControl w:val="0"/>
        <w:jc w:val="both"/>
        <w:rPr>
          <w:rFonts w:ascii="Open Sans" w:hAnsi="Open Sans" w:cs="Open Sans"/>
        </w:rPr>
      </w:pPr>
    </w:p>
    <w:p w14:paraId="5DC3F7E6" w14:textId="40442711"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lastRenderedPageBreak/>
        <w:t>Izvajalec mora med izvajanjem pogodbe naročnika obvestiti o morebitnih spremembah informacij iz drugega odstavka 94. člena ZJN-3 in poslati informacije o novih podizvajalcih, ki jih namerava naknadno vključiti v izvajanje takšnih</w:t>
      </w:r>
      <w:r w:rsidR="00D314E7" w:rsidRPr="00821D26">
        <w:rPr>
          <w:rFonts w:ascii="Open Sans" w:hAnsi="Open Sans" w:cs="Open Sans"/>
        </w:rPr>
        <w:t xml:space="preserve"> </w:t>
      </w:r>
      <w:r w:rsidR="00F67CB2" w:rsidRPr="00821D26">
        <w:rPr>
          <w:rFonts w:ascii="Open Sans" w:hAnsi="Open Sans" w:cs="Open Sans"/>
        </w:rPr>
        <w:t>del</w:t>
      </w:r>
      <w:r w:rsidRPr="00821D26">
        <w:rPr>
          <w:rFonts w:ascii="Open Sans" w:hAnsi="Open Sans" w:cs="Open Sans"/>
        </w:rPr>
        <w:t>, in sicer najkasneje v petih (5) dneh po spremembi. V primeru vključitve novih podizvajalcev mora izvajalec skupaj z obvestilom posredovati tudi podatke in dokumente iz druge, tretje in četrte alineje drugega odstavka 94. člena ZJN-3.</w:t>
      </w:r>
      <w:r w:rsidR="00493EB0" w:rsidRPr="00493EB0">
        <w:t xml:space="preserve"> </w:t>
      </w:r>
      <w:r w:rsidR="00493EB0" w:rsidRPr="00493EB0">
        <w:rPr>
          <w:rFonts w:ascii="Open Sans" w:hAnsi="Open Sans" w:cs="Open Sans"/>
        </w:rPr>
        <w:t>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20A2B57" w14:textId="77777777" w:rsidR="009E1B44" w:rsidRPr="00821D26" w:rsidRDefault="009E1B44" w:rsidP="0025660F">
      <w:pPr>
        <w:keepNext/>
        <w:keepLines/>
        <w:widowControl w:val="0"/>
        <w:jc w:val="both"/>
        <w:rPr>
          <w:rFonts w:ascii="Open Sans" w:hAnsi="Open Sans" w:cs="Open Sans"/>
        </w:rPr>
      </w:pPr>
    </w:p>
    <w:p w14:paraId="1B2D7AF4" w14:textId="77777777"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3AD2AE05" w14:textId="77777777" w:rsidR="00B94CD2" w:rsidRPr="00821D26" w:rsidRDefault="00B94CD2" w:rsidP="0025660F">
      <w:pPr>
        <w:keepNext/>
        <w:keepLines/>
        <w:widowControl w:val="0"/>
        <w:rPr>
          <w:rFonts w:ascii="Open Sans" w:hAnsi="Open Sans" w:cs="Open Sans"/>
        </w:rPr>
      </w:pPr>
    </w:p>
    <w:p w14:paraId="3F6AC551" w14:textId="77777777" w:rsidR="00153603" w:rsidRPr="00821D26" w:rsidRDefault="00153603" w:rsidP="0025660F">
      <w:pPr>
        <w:keepNext/>
        <w:keepLines/>
        <w:widowControl w:val="0"/>
        <w:jc w:val="both"/>
        <w:rPr>
          <w:rFonts w:ascii="Open Sans" w:hAnsi="Open Sans" w:cs="Open Sans"/>
        </w:rPr>
      </w:pPr>
      <w:r w:rsidRPr="00821D26">
        <w:rPr>
          <w:rFonts w:ascii="Open Sans" w:hAnsi="Open Sans" w:cs="Open Sans"/>
        </w:rPr>
        <w:t>Izvajalec se zavezuje, da bo pri izvedbi pogodbenih obveznosti nastopal samo s prijavljenimi podizvajalci.</w:t>
      </w:r>
    </w:p>
    <w:p w14:paraId="7E20838C" w14:textId="77777777" w:rsidR="00153603" w:rsidRPr="00821D26" w:rsidRDefault="00153603" w:rsidP="0025660F">
      <w:pPr>
        <w:keepNext/>
        <w:keepLines/>
        <w:widowControl w:val="0"/>
        <w:rPr>
          <w:rFonts w:ascii="Open Sans" w:hAnsi="Open Sans" w:cs="Open Sans"/>
        </w:rPr>
      </w:pPr>
    </w:p>
    <w:p w14:paraId="40638ADE" w14:textId="77777777" w:rsidR="009E1B44" w:rsidRPr="00821D26" w:rsidRDefault="009E1B44"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NEPREDVIDENA</w:t>
      </w:r>
      <w:r w:rsidR="0005458E" w:rsidRPr="00821D26">
        <w:rPr>
          <w:rFonts w:ascii="Open Sans" w:hAnsi="Open Sans" w:cs="Open Sans"/>
        </w:rPr>
        <w:t xml:space="preserve"> DELA</w:t>
      </w:r>
      <w:r w:rsidR="00F67CB2" w:rsidRPr="00821D26">
        <w:rPr>
          <w:rFonts w:ascii="Open Sans" w:hAnsi="Open Sans" w:cs="Open Sans"/>
        </w:rPr>
        <w:t>,</w:t>
      </w:r>
      <w:r w:rsidRPr="00821D26">
        <w:rPr>
          <w:rFonts w:ascii="Open Sans" w:hAnsi="Open Sans" w:cs="Open Sans"/>
        </w:rPr>
        <w:t xml:space="preserve"> VEČ DELA IN DODATNA DELA</w:t>
      </w:r>
    </w:p>
    <w:p w14:paraId="45D34DF9" w14:textId="77777777" w:rsidR="009E1B44" w:rsidRPr="00821D26" w:rsidRDefault="009E1B44" w:rsidP="0025660F">
      <w:pPr>
        <w:keepNext/>
        <w:keepLines/>
        <w:widowControl w:val="0"/>
        <w:tabs>
          <w:tab w:val="left" w:pos="540"/>
        </w:tabs>
        <w:jc w:val="center"/>
        <w:rPr>
          <w:rFonts w:ascii="Open Sans" w:hAnsi="Open Sans" w:cs="Open Sans"/>
        </w:rPr>
      </w:pPr>
    </w:p>
    <w:p w14:paraId="566335CD"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3713EC57" w14:textId="77777777" w:rsidR="009E1B44" w:rsidRPr="00821D26" w:rsidRDefault="009E1B44" w:rsidP="0025660F">
      <w:pPr>
        <w:keepNext/>
        <w:keepLines/>
        <w:widowControl w:val="0"/>
        <w:jc w:val="both"/>
        <w:rPr>
          <w:rFonts w:ascii="Open Sans" w:hAnsi="Open Sans" w:cs="Open Sans"/>
          <w:strike/>
        </w:rPr>
      </w:pPr>
    </w:p>
    <w:p w14:paraId="125E8A8B" w14:textId="0DEFB3A9"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t>Če se obseg del poveča (zaradi nepredvidenih</w:t>
      </w:r>
      <w:r w:rsidR="0005458E" w:rsidRPr="00821D26">
        <w:rPr>
          <w:rFonts w:ascii="Open Sans" w:hAnsi="Open Sans" w:cs="Open Sans"/>
        </w:rPr>
        <w:t xml:space="preserve"> del</w:t>
      </w:r>
      <w:r w:rsidRPr="00821D26">
        <w:rPr>
          <w:rFonts w:ascii="Open Sans" w:hAnsi="Open Sans" w:cs="Open Sans"/>
        </w:rPr>
        <w:t>, več</w:t>
      </w:r>
      <w:r w:rsidR="0005458E" w:rsidRPr="00821D26">
        <w:rPr>
          <w:rFonts w:ascii="Open Sans" w:hAnsi="Open Sans" w:cs="Open Sans"/>
        </w:rPr>
        <w:t xml:space="preserve"> del</w:t>
      </w:r>
      <w:r w:rsidRPr="00821D26">
        <w:rPr>
          <w:rFonts w:ascii="Open Sans" w:hAnsi="Open Sans" w:cs="Open Sans"/>
        </w:rPr>
        <w:t xml:space="preserve"> ali dodatnih del) do največ 30 %</w:t>
      </w:r>
      <w:r w:rsidR="00F67CB2" w:rsidRPr="00821D26">
        <w:rPr>
          <w:rFonts w:ascii="Open Sans" w:hAnsi="Open Sans" w:cs="Open Sans"/>
        </w:rPr>
        <w:t xml:space="preserve"> (trideset odstotkov)</w:t>
      </w:r>
      <w:r w:rsidRPr="00821D26">
        <w:rPr>
          <w:rFonts w:ascii="Open Sans" w:hAnsi="Open Sans" w:cs="Open Sans"/>
        </w:rPr>
        <w:t xml:space="preserve"> glede na pogodbeno vrednost, navedeno v 3. členu te pogodbe, ki ga pogodbeni stranki sporazumno ugotovita in naročnik s tem pisno soglaša, se ta dela obračunavajo po cenah, ki so določene v ponudbi izvajalca, </w:t>
      </w:r>
      <w:r w:rsidR="002E38F9" w:rsidRPr="00821D26">
        <w:rPr>
          <w:rFonts w:ascii="Open Sans" w:hAnsi="Open Sans" w:cs="Open Sans"/>
        </w:rPr>
        <w:t>skladno s predračunom izvajalca in ob upoštevanju popusta iz</w:t>
      </w:r>
      <w:r w:rsidRPr="00821D26">
        <w:rPr>
          <w:rFonts w:ascii="Open Sans" w:hAnsi="Open Sans" w:cs="Open Sans"/>
        </w:rPr>
        <w:t xml:space="preserve"> 3. člen</w:t>
      </w:r>
      <w:r w:rsidR="002E38F9" w:rsidRPr="00821D26">
        <w:rPr>
          <w:rFonts w:ascii="Open Sans" w:hAnsi="Open Sans" w:cs="Open Sans"/>
        </w:rPr>
        <w:t>a</w:t>
      </w:r>
      <w:r w:rsidRPr="00821D26">
        <w:rPr>
          <w:rFonts w:ascii="Open Sans" w:hAnsi="Open Sans" w:cs="Open Sans"/>
        </w:rPr>
        <w:t xml:space="preserve"> te pogodbe</w:t>
      </w:r>
      <w:r w:rsidR="00F740F6" w:rsidRPr="00821D26">
        <w:rPr>
          <w:rFonts w:ascii="Open Sans" w:hAnsi="Open Sans" w:cs="Open Sans"/>
        </w:rPr>
        <w:t>,</w:t>
      </w:r>
      <w:r w:rsidRPr="00821D26">
        <w:rPr>
          <w:rFonts w:ascii="Open Sans" w:hAnsi="Open Sans" w:cs="Open Sans"/>
        </w:rPr>
        <w:t xml:space="preserve"> za posamezne merske enote del, oziroma če niso zajete v ponudbi</w:t>
      </w:r>
      <w:r w:rsidR="00B94CD2" w:rsidRPr="00821D26">
        <w:rPr>
          <w:rFonts w:ascii="Open Sans" w:hAnsi="Open Sans" w:cs="Open Sans"/>
        </w:rPr>
        <w:t xml:space="preserve"> izvajalca</w:t>
      </w:r>
      <w:r w:rsidRPr="00821D26">
        <w:rPr>
          <w:rFonts w:ascii="Open Sans" w:hAnsi="Open Sans" w:cs="Open Sans"/>
        </w:rPr>
        <w:t>, po cenah, ki jih bosta naročnik in izvajalec za ta dela določila na osnovi naknadno dogovorjenih osnov</w:t>
      </w:r>
      <w:r w:rsidR="00FE7D28">
        <w:rPr>
          <w:rFonts w:ascii="Open Sans" w:hAnsi="Open Sans" w:cs="Open Sans"/>
        </w:rPr>
        <w:t>, pri čemer cene za te storitve ne smejo presegati cen na trgu</w:t>
      </w:r>
      <w:r w:rsidRPr="00821D26">
        <w:rPr>
          <w:rFonts w:ascii="Open Sans" w:hAnsi="Open Sans" w:cs="Open Sans"/>
        </w:rPr>
        <w:t xml:space="preserve">. V tem primeru bo naročnik z izvajalcem sklenil </w:t>
      </w:r>
      <w:r w:rsidR="00400411" w:rsidRPr="00821D26">
        <w:rPr>
          <w:rFonts w:ascii="Open Sans" w:hAnsi="Open Sans" w:cs="Open Sans"/>
        </w:rPr>
        <w:t xml:space="preserve">aneks </w:t>
      </w:r>
      <w:r w:rsidRPr="00821D26">
        <w:rPr>
          <w:rFonts w:ascii="Open Sans" w:hAnsi="Open Sans" w:cs="Open Sans"/>
        </w:rPr>
        <w:t xml:space="preserve">k tej pogodbi v skladu z </w:t>
      </w:r>
      <w:r w:rsidR="00400411" w:rsidRPr="00821D26">
        <w:rPr>
          <w:rFonts w:ascii="Open Sans" w:hAnsi="Open Sans" w:cs="Open Sans"/>
        </w:rPr>
        <w:t>veljavno zakonodajo</w:t>
      </w:r>
      <w:r w:rsidRPr="00821D26">
        <w:rPr>
          <w:rFonts w:ascii="Open Sans" w:hAnsi="Open Sans" w:cs="Open Sans"/>
        </w:rPr>
        <w:t>.</w:t>
      </w:r>
    </w:p>
    <w:p w14:paraId="4FF5AE2B" w14:textId="77777777" w:rsidR="00D62721" w:rsidRPr="00821D26" w:rsidRDefault="00D62721" w:rsidP="0025660F">
      <w:pPr>
        <w:keepNext/>
        <w:keepLines/>
        <w:widowControl w:val="0"/>
        <w:jc w:val="both"/>
        <w:rPr>
          <w:rFonts w:ascii="Open Sans" w:hAnsi="Open Sans" w:cs="Open Sans"/>
        </w:rPr>
      </w:pPr>
    </w:p>
    <w:p w14:paraId="1F277FE4" w14:textId="77777777"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t>Naročnik ne bo priznal nepredvidenih</w:t>
      </w:r>
      <w:r w:rsidR="0005458E" w:rsidRPr="00821D26">
        <w:rPr>
          <w:rFonts w:ascii="Open Sans" w:hAnsi="Open Sans" w:cs="Open Sans"/>
        </w:rPr>
        <w:t xml:space="preserve"> del</w:t>
      </w:r>
      <w:r w:rsidRPr="00821D26">
        <w:rPr>
          <w:rFonts w:ascii="Open Sans" w:hAnsi="Open Sans" w:cs="Open Sans"/>
        </w:rPr>
        <w:t xml:space="preserve">, več del in dodatnih del, v kolikor ne bodo potrjena s strani osebe, </w:t>
      </w:r>
      <w:r w:rsidR="00303098" w:rsidRPr="00821D26">
        <w:rPr>
          <w:rFonts w:ascii="Open Sans" w:hAnsi="Open Sans" w:cs="Open Sans"/>
        </w:rPr>
        <w:t xml:space="preserve">pooblaščene s strani naročnika, </w:t>
      </w:r>
      <w:r w:rsidRPr="00821D26">
        <w:rPr>
          <w:rFonts w:ascii="Open Sans" w:hAnsi="Open Sans" w:cs="Open Sans"/>
        </w:rPr>
        <w:t>ki opravlja nadzor nad deli, pred izvedbo le teh. Pri dodatnih delih izvajalec ni upravičen do obračuna manipulativnih stroškov.</w:t>
      </w:r>
    </w:p>
    <w:p w14:paraId="49620041" w14:textId="77777777" w:rsidR="001129A3" w:rsidRPr="00821D26" w:rsidRDefault="001129A3" w:rsidP="0025660F">
      <w:pPr>
        <w:keepNext/>
        <w:keepLines/>
        <w:widowControl w:val="0"/>
        <w:tabs>
          <w:tab w:val="left" w:pos="709"/>
          <w:tab w:val="left" w:pos="1702"/>
        </w:tabs>
        <w:rPr>
          <w:rFonts w:ascii="Open Sans" w:hAnsi="Open Sans" w:cs="Open Sans"/>
        </w:rPr>
      </w:pPr>
    </w:p>
    <w:p w14:paraId="4FB0A0D1" w14:textId="21BEB6E9" w:rsidR="009E1B44" w:rsidRPr="00821D26" w:rsidRDefault="009E1B44"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OBVEZNOSTI POGODBENIH STRANK</w:t>
      </w:r>
    </w:p>
    <w:p w14:paraId="46165EA6" w14:textId="77777777" w:rsidR="009E1B44" w:rsidRPr="00821D26" w:rsidRDefault="009E1B44" w:rsidP="0025660F">
      <w:pPr>
        <w:keepNext/>
        <w:keepLines/>
        <w:widowControl w:val="0"/>
        <w:tabs>
          <w:tab w:val="left" w:pos="709"/>
          <w:tab w:val="left" w:pos="1702"/>
        </w:tabs>
        <w:rPr>
          <w:rFonts w:ascii="Open Sans" w:hAnsi="Open Sans" w:cs="Open Sans"/>
        </w:rPr>
      </w:pPr>
    </w:p>
    <w:p w14:paraId="6339CF48"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3BD1FA36" w14:textId="77777777" w:rsidR="009E1B44" w:rsidRPr="00821D26" w:rsidRDefault="009E1B44" w:rsidP="0025660F">
      <w:pPr>
        <w:keepNext/>
        <w:keepLines/>
        <w:widowControl w:val="0"/>
        <w:tabs>
          <w:tab w:val="left" w:pos="0"/>
        </w:tabs>
        <w:jc w:val="center"/>
        <w:rPr>
          <w:rFonts w:ascii="Open Sans" w:hAnsi="Open Sans" w:cs="Open Sans"/>
        </w:rPr>
      </w:pPr>
    </w:p>
    <w:p w14:paraId="0178C988" w14:textId="77777777" w:rsidR="009E1B44" w:rsidRPr="00821D26" w:rsidRDefault="009E1B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Obveznosti izvajalca so še:</w:t>
      </w:r>
    </w:p>
    <w:p w14:paraId="11D806B4"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izdelati načrt organizacije gradbišča,</w:t>
      </w:r>
    </w:p>
    <w:p w14:paraId="2785E5E2" w14:textId="77777777" w:rsidR="00400411" w:rsidRPr="00821D26" w:rsidRDefault="00400411"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z naročnikom pred začetkom izvajanja pogodbenih del določiti konkretne skupne varnostne ukrepe na delovišču,</w:t>
      </w:r>
    </w:p>
    <w:p w14:paraId="56D0E0CF"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 xml:space="preserve">pred začetkom </w:t>
      </w:r>
      <w:r w:rsidR="00A6061B" w:rsidRPr="00821D26">
        <w:rPr>
          <w:rFonts w:ascii="Open Sans" w:hAnsi="Open Sans" w:cs="Open Sans"/>
        </w:rPr>
        <w:t xml:space="preserve">izvajanja </w:t>
      </w:r>
      <w:r w:rsidRPr="00821D26">
        <w:rPr>
          <w:rFonts w:ascii="Open Sans" w:hAnsi="Open Sans" w:cs="Open Sans"/>
        </w:rPr>
        <w:t>del poskrbeti za morebitno ažuriranje varnostnega načrta,</w:t>
      </w:r>
    </w:p>
    <w:p w14:paraId="264D5542"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 xml:space="preserve">gradbišče urediti </w:t>
      </w:r>
      <w:r w:rsidR="00F93E76" w:rsidRPr="00821D26">
        <w:rPr>
          <w:rFonts w:ascii="Open Sans" w:hAnsi="Open Sans" w:cs="Open Sans"/>
        </w:rPr>
        <w:t xml:space="preserve">in označiti </w:t>
      </w:r>
      <w:r w:rsidRPr="00821D26">
        <w:rPr>
          <w:rFonts w:ascii="Open Sans" w:hAnsi="Open Sans" w:cs="Open Sans"/>
        </w:rPr>
        <w:t xml:space="preserve">v skladu z </w:t>
      </w:r>
      <w:r w:rsidR="0030587D" w:rsidRPr="00821D26">
        <w:rPr>
          <w:rFonts w:ascii="Open Sans" w:hAnsi="Open Sans" w:cs="Open Sans"/>
        </w:rPr>
        <w:t xml:space="preserve">določili zakona, ki ureja gradnjo, </w:t>
      </w:r>
      <w:r w:rsidR="00F93E76" w:rsidRPr="00821D26">
        <w:rPr>
          <w:rFonts w:ascii="Open Sans" w:hAnsi="Open Sans" w:cs="Open Sans"/>
        </w:rPr>
        <w:t xml:space="preserve">in </w:t>
      </w:r>
      <w:r w:rsidRPr="00821D26">
        <w:rPr>
          <w:rFonts w:ascii="Open Sans" w:hAnsi="Open Sans" w:cs="Open Sans"/>
        </w:rPr>
        <w:t>varnostnim načrtom,</w:t>
      </w:r>
    </w:p>
    <w:p w14:paraId="7FCC7DEB"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voditi gradbeni dnevnik in knjigo obračunskih izmer,</w:t>
      </w:r>
    </w:p>
    <w:p w14:paraId="6307A25F" w14:textId="77777777" w:rsidR="00386072" w:rsidRPr="00821D26" w:rsidRDefault="00386072"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poskrbeti, da vsi delavci izvajalca, ves čas zadrževanja na gradbišču</w:t>
      </w:r>
      <w:r w:rsidR="00400411" w:rsidRPr="00821D26">
        <w:rPr>
          <w:rFonts w:ascii="Open Sans" w:hAnsi="Open Sans" w:cs="Open Sans"/>
        </w:rPr>
        <w:t>,</w:t>
      </w:r>
      <w:r w:rsidRPr="00821D26">
        <w:rPr>
          <w:rFonts w:ascii="Open Sans" w:hAnsi="Open Sans" w:cs="Open Sans"/>
        </w:rPr>
        <w:t xml:space="preserve"> uporabljajo osebno zaščitno opremo,</w:t>
      </w:r>
    </w:p>
    <w:p w14:paraId="36ECF60C"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lastRenderedPageBreak/>
        <w:t>prevzeta dela izvesti strokovno in pravilno, po pravilih stroke, vestno in kakovostno, v skladu z vsemi veljavnimi tehničnimi predpisi, standardi in normativi</w:t>
      </w:r>
      <w:r w:rsidR="00F67CB2" w:rsidRPr="00821D26">
        <w:rPr>
          <w:rFonts w:ascii="Open Sans" w:hAnsi="Open Sans" w:cs="Open Sans"/>
        </w:rPr>
        <w:t xml:space="preserve"> (skrbnost dobrega strokovnjaka)</w:t>
      </w:r>
      <w:r w:rsidRPr="00821D26">
        <w:rPr>
          <w:rFonts w:ascii="Open Sans" w:hAnsi="Open Sans" w:cs="Open Sans"/>
        </w:rPr>
        <w:t>,</w:t>
      </w:r>
    </w:p>
    <w:p w14:paraId="3BA7F48A"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 xml:space="preserve">upoštevati pogoje iz dovoljenj glede na vsebino dela, </w:t>
      </w:r>
    </w:p>
    <w:p w14:paraId="355D253B"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821D26">
        <w:rPr>
          <w:rFonts w:ascii="Open Sans" w:hAnsi="Open Sans" w:cs="Open Sans"/>
        </w:rPr>
        <w:t>1 (</w:t>
      </w:r>
      <w:r w:rsidRPr="00821D26">
        <w:rPr>
          <w:rFonts w:ascii="Open Sans" w:hAnsi="Open Sans" w:cs="Open Sans"/>
        </w:rPr>
        <w:t>en</w:t>
      </w:r>
      <w:r w:rsidR="00F67CB2" w:rsidRPr="00821D26">
        <w:rPr>
          <w:rFonts w:ascii="Open Sans" w:hAnsi="Open Sans" w:cs="Open Sans"/>
        </w:rPr>
        <w:t>)</w:t>
      </w:r>
      <w:r w:rsidRPr="00821D26">
        <w:rPr>
          <w:rFonts w:ascii="Open Sans" w:hAnsi="Open Sans" w:cs="Open Sans"/>
        </w:rPr>
        <w:t xml:space="preserve"> izvod dogovora pred </w:t>
      </w:r>
      <w:r w:rsidR="0030587D" w:rsidRPr="00821D26">
        <w:rPr>
          <w:rFonts w:ascii="Open Sans" w:hAnsi="Open Sans" w:cs="Open Sans"/>
        </w:rPr>
        <w:t>za</w:t>
      </w:r>
      <w:r w:rsidRPr="00821D26">
        <w:rPr>
          <w:rFonts w:ascii="Open Sans" w:hAnsi="Open Sans" w:cs="Open Sans"/>
        </w:rPr>
        <w:t xml:space="preserve">četkom </w:t>
      </w:r>
      <w:r w:rsidR="00400411" w:rsidRPr="00821D26">
        <w:rPr>
          <w:rFonts w:ascii="Open Sans" w:hAnsi="Open Sans" w:cs="Open Sans"/>
        </w:rPr>
        <w:t xml:space="preserve">izvajanja </w:t>
      </w:r>
      <w:r w:rsidRPr="00821D26">
        <w:rPr>
          <w:rFonts w:ascii="Open Sans" w:hAnsi="Open Sans" w:cs="Open Sans"/>
        </w:rPr>
        <w:t xml:space="preserve">del predložiti predstavniku naročnika, </w:t>
      </w:r>
    </w:p>
    <w:p w14:paraId="516A0CC4"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vgrajevati samo tiste gradbene proizvode, ki ustrezajo nameravani uporabi in so bili dani v promet skladno s predpisi o dajanju gradbenih proizvodov v promet in katerih skladnost je potrjena z ustreznimi listinami,</w:t>
      </w:r>
    </w:p>
    <w:p w14:paraId="6C78AE37"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naročniku sproti izročati vso dokumentacijo, ateste, dokazila o pregledih in meritvah ustreznosti izvedbe del, ki se nanašajo na vgrajene materiale in proizvode,</w:t>
      </w:r>
    </w:p>
    <w:p w14:paraId="6CC06D36" w14:textId="685E99F4" w:rsidR="00921247"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 xml:space="preserve">v </w:t>
      </w:r>
      <w:r w:rsidR="0036663D" w:rsidRPr="00821D26">
        <w:rPr>
          <w:rFonts w:ascii="Open Sans" w:hAnsi="Open Sans" w:cs="Open Sans"/>
        </w:rPr>
        <w:t>5</w:t>
      </w:r>
      <w:r w:rsidR="00F67CB2" w:rsidRPr="00821D26">
        <w:rPr>
          <w:rFonts w:ascii="Open Sans" w:hAnsi="Open Sans" w:cs="Open Sans"/>
        </w:rPr>
        <w:t xml:space="preserve"> (petih)</w:t>
      </w:r>
      <w:r w:rsidRPr="00821D26">
        <w:rPr>
          <w:rFonts w:ascii="Open Sans" w:hAnsi="Open Sans" w:cs="Open Sans"/>
        </w:rPr>
        <w:t xml:space="preserve"> dneh od zaključka gradnje </w:t>
      </w:r>
      <w:r w:rsidR="00D355E9" w:rsidRPr="00D355E9">
        <w:rPr>
          <w:rFonts w:ascii="Open Sans" w:hAnsi="Open Sans" w:cs="Open Sans"/>
        </w:rPr>
        <w:t>in pred podpisom Zapisnika o sprejemu in izročitvi izvedenih del</w:t>
      </w:r>
      <w:r w:rsidR="00D355E9">
        <w:rPr>
          <w:rFonts w:ascii="Open Sans" w:hAnsi="Open Sans" w:cs="Open Sans"/>
        </w:rPr>
        <w:t xml:space="preserve"> za posamezno lokacijo </w:t>
      </w:r>
      <w:r w:rsidR="00D355E9" w:rsidRPr="00D355E9">
        <w:rPr>
          <w:rFonts w:ascii="Open Sans" w:hAnsi="Open Sans" w:cs="Open Sans"/>
        </w:rPr>
        <w:t>iz 21. člena pogodbe</w:t>
      </w:r>
      <w:r w:rsidR="00D355E9" w:rsidRPr="00821D26">
        <w:rPr>
          <w:rFonts w:ascii="Open Sans" w:hAnsi="Open Sans" w:cs="Open Sans"/>
        </w:rPr>
        <w:t xml:space="preserve"> </w:t>
      </w:r>
      <w:r w:rsidRPr="00821D26">
        <w:rPr>
          <w:rFonts w:ascii="Open Sans" w:hAnsi="Open Sans" w:cs="Open Sans"/>
        </w:rPr>
        <w:t>naročniku predložiti Dokazilo o zanesljivosti objekta za vsa dela</w:t>
      </w:r>
      <w:r w:rsidR="00F67CB2" w:rsidRPr="00821D26">
        <w:rPr>
          <w:rFonts w:ascii="Open Sans" w:hAnsi="Open Sans" w:cs="Open Sans"/>
        </w:rPr>
        <w:t>,</w:t>
      </w:r>
      <w:r w:rsidRPr="00821D26">
        <w:rPr>
          <w:rFonts w:ascii="Open Sans" w:hAnsi="Open Sans" w:cs="Open Sans"/>
        </w:rPr>
        <w:t xml:space="preserve"> k</w:t>
      </w:r>
      <w:r w:rsidR="00F67CB2" w:rsidRPr="00821D26">
        <w:rPr>
          <w:rFonts w:ascii="Open Sans" w:hAnsi="Open Sans" w:cs="Open Sans"/>
        </w:rPr>
        <w:t>aterih izvedba</w:t>
      </w:r>
      <w:r w:rsidRPr="00821D26">
        <w:rPr>
          <w:rFonts w:ascii="Open Sans" w:hAnsi="Open Sans" w:cs="Open Sans"/>
        </w:rPr>
        <w:t xml:space="preserve"> </w:t>
      </w:r>
      <w:r w:rsidR="00F67CB2" w:rsidRPr="00821D26">
        <w:rPr>
          <w:rFonts w:ascii="Open Sans" w:hAnsi="Open Sans" w:cs="Open Sans"/>
        </w:rPr>
        <w:t>je</w:t>
      </w:r>
      <w:r w:rsidRPr="00821D26">
        <w:rPr>
          <w:rFonts w:ascii="Open Sans" w:hAnsi="Open Sans" w:cs="Open Sans"/>
        </w:rPr>
        <w:t xml:space="preserve"> predmet te pogodbe,</w:t>
      </w:r>
    </w:p>
    <w:p w14:paraId="2D2AACED"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z lastno kontrolo zagotoviti, da se dela izvajajo v skladu s določili iz gornjih alinej,</w:t>
      </w:r>
    </w:p>
    <w:p w14:paraId="5938C0C2"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nadzorniku omogočati sprotne kontrole izvedenih del,</w:t>
      </w:r>
    </w:p>
    <w:p w14:paraId="7147C94F"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na gradbišču hraniti ali začasno skladiščiti odpadke, ki nastanejo med izvajanjem del, ločeno po vrstah gradbenih odpadkov iz klasifikacijskega seznama odpadkov,</w:t>
      </w:r>
    </w:p>
    <w:p w14:paraId="6A02DF0C" w14:textId="77777777" w:rsidR="009E1B44" w:rsidRPr="00821D26" w:rsidRDefault="009E1B44" w:rsidP="0025660F">
      <w:pPr>
        <w:keepNext/>
        <w:keepLines/>
        <w:widowControl w:val="0"/>
        <w:numPr>
          <w:ilvl w:val="0"/>
          <w:numId w:val="11"/>
        </w:numPr>
        <w:jc w:val="both"/>
        <w:rPr>
          <w:rFonts w:ascii="Open Sans" w:hAnsi="Open Sans" w:cs="Open Sans"/>
          <w:lang w:eastAsia="ko-KR"/>
        </w:rPr>
      </w:pPr>
      <w:r w:rsidRPr="00821D26">
        <w:rPr>
          <w:rFonts w:ascii="Open Sans" w:hAnsi="Open Sans" w:cs="Open Sans"/>
        </w:rPr>
        <w:t xml:space="preserve">izvajati dela v skladu s pogoji dovoljenja za zaporo in prekop javne prometne površine, </w:t>
      </w:r>
    </w:p>
    <w:p w14:paraId="0B33B93D" w14:textId="77777777" w:rsidR="00B552F4" w:rsidRPr="00821D26" w:rsidRDefault="00B552F4" w:rsidP="0025660F">
      <w:pPr>
        <w:keepNext/>
        <w:keepLines/>
        <w:widowControl w:val="0"/>
        <w:numPr>
          <w:ilvl w:val="0"/>
          <w:numId w:val="11"/>
        </w:numPr>
        <w:jc w:val="both"/>
        <w:rPr>
          <w:rFonts w:ascii="Open Sans" w:hAnsi="Open Sans" w:cs="Open Sans"/>
        </w:rPr>
      </w:pPr>
      <w:r w:rsidRPr="00821D26">
        <w:rPr>
          <w:rFonts w:ascii="Open Sans" w:hAnsi="Open Sans" w:cs="Open Sans"/>
        </w:rPr>
        <w:t>na območju zapor mora izvajalec izvajati dela ves svetli del dneva vse dni v tednu, vključno s sobotami, nedeljami in prazniki oziroma dela prostimi dnevi, pri čemer je svetli del dneva definiran z naslednjimi polnimi urami:</w:t>
      </w:r>
    </w:p>
    <w:p w14:paraId="5A55FF86" w14:textId="77777777" w:rsidR="00B552F4" w:rsidRPr="00821D26" w:rsidRDefault="00B552F4" w:rsidP="0025660F">
      <w:pPr>
        <w:keepNext/>
        <w:keepLines/>
        <w:widowControl w:val="0"/>
        <w:tabs>
          <w:tab w:val="left" w:pos="1418"/>
          <w:tab w:val="left" w:pos="1702"/>
        </w:tabs>
        <w:jc w:val="both"/>
        <w:rPr>
          <w:rFonts w:ascii="Open Sans" w:hAnsi="Open Sans" w:cs="Open San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821D26" w14:paraId="20E8FF4D"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0389185"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Obdobje leta</w:t>
            </w:r>
          </w:p>
        </w:tc>
        <w:tc>
          <w:tcPr>
            <w:tcW w:w="3118" w:type="dxa"/>
            <w:tcBorders>
              <w:top w:val="single" w:sz="4" w:space="0" w:color="auto"/>
              <w:left w:val="single" w:sz="4" w:space="0" w:color="auto"/>
              <w:bottom w:val="single" w:sz="4" w:space="0" w:color="auto"/>
              <w:right w:val="single" w:sz="4" w:space="0" w:color="auto"/>
            </w:tcBorders>
          </w:tcPr>
          <w:p w14:paraId="05336CFE"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Polne ure dneva</w:t>
            </w:r>
          </w:p>
        </w:tc>
      </w:tr>
      <w:tr w:rsidR="003851A6" w:rsidRPr="00821D26" w14:paraId="39FE5922"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596FB33"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1. januar – 19. februar</w:t>
            </w:r>
          </w:p>
        </w:tc>
        <w:tc>
          <w:tcPr>
            <w:tcW w:w="3118" w:type="dxa"/>
            <w:tcBorders>
              <w:top w:val="single" w:sz="4" w:space="0" w:color="auto"/>
              <w:left w:val="single" w:sz="4" w:space="0" w:color="auto"/>
              <w:bottom w:val="single" w:sz="4" w:space="0" w:color="auto"/>
              <w:right w:val="single" w:sz="4" w:space="0" w:color="auto"/>
            </w:tcBorders>
          </w:tcPr>
          <w:p w14:paraId="2C2F9F48"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8.00 – 17.00 h</w:t>
            </w:r>
          </w:p>
        </w:tc>
      </w:tr>
      <w:tr w:rsidR="003851A6" w:rsidRPr="00821D26" w14:paraId="2EA38112"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6DAE4E3B"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20. februar – 8. marec</w:t>
            </w:r>
          </w:p>
        </w:tc>
        <w:tc>
          <w:tcPr>
            <w:tcW w:w="3118" w:type="dxa"/>
            <w:tcBorders>
              <w:top w:val="single" w:sz="4" w:space="0" w:color="auto"/>
              <w:left w:val="single" w:sz="4" w:space="0" w:color="auto"/>
              <w:bottom w:val="single" w:sz="4" w:space="0" w:color="auto"/>
              <w:right w:val="single" w:sz="4" w:space="0" w:color="auto"/>
            </w:tcBorders>
          </w:tcPr>
          <w:p w14:paraId="52FC2851"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7.00 – 17.00 h</w:t>
            </w:r>
          </w:p>
        </w:tc>
      </w:tr>
      <w:tr w:rsidR="003851A6" w:rsidRPr="00821D26" w14:paraId="4DD66A93"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19B5A9E"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9. marec – 22. marec</w:t>
            </w:r>
          </w:p>
        </w:tc>
        <w:tc>
          <w:tcPr>
            <w:tcW w:w="3118" w:type="dxa"/>
            <w:tcBorders>
              <w:top w:val="single" w:sz="4" w:space="0" w:color="auto"/>
              <w:left w:val="single" w:sz="4" w:space="0" w:color="auto"/>
              <w:bottom w:val="single" w:sz="4" w:space="0" w:color="auto"/>
              <w:right w:val="single" w:sz="4" w:space="0" w:color="auto"/>
            </w:tcBorders>
          </w:tcPr>
          <w:p w14:paraId="4FF03963"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7.00 – 18.00 h</w:t>
            </w:r>
          </w:p>
        </w:tc>
      </w:tr>
      <w:tr w:rsidR="003851A6" w:rsidRPr="00821D26" w14:paraId="15DC433D"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5C35A8D"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23. marec – 23. april</w:t>
            </w:r>
          </w:p>
        </w:tc>
        <w:tc>
          <w:tcPr>
            <w:tcW w:w="3118" w:type="dxa"/>
            <w:tcBorders>
              <w:top w:val="single" w:sz="4" w:space="0" w:color="auto"/>
              <w:left w:val="single" w:sz="4" w:space="0" w:color="auto"/>
              <w:bottom w:val="single" w:sz="4" w:space="0" w:color="auto"/>
              <w:right w:val="single" w:sz="4" w:space="0" w:color="auto"/>
            </w:tcBorders>
          </w:tcPr>
          <w:p w14:paraId="2275A233"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6.00 – 18.00 h</w:t>
            </w:r>
          </w:p>
        </w:tc>
      </w:tr>
      <w:tr w:rsidR="003851A6" w:rsidRPr="00821D26" w14:paraId="03EE0C43"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E0C444A"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77A4AF82"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6.00 – 19.00 h</w:t>
            </w:r>
          </w:p>
        </w:tc>
      </w:tr>
      <w:tr w:rsidR="003851A6" w:rsidRPr="00821D26" w14:paraId="6EAB31A6"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E590788"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882D828"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7.00 – 17.00 h</w:t>
            </w:r>
          </w:p>
        </w:tc>
      </w:tr>
      <w:tr w:rsidR="003851A6" w:rsidRPr="00821D26" w14:paraId="40649252"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89C9335"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69C8334A" w14:textId="77777777" w:rsidR="003851A6" w:rsidRPr="00821D26" w:rsidRDefault="003851A6" w:rsidP="0025660F">
            <w:pPr>
              <w:keepNext/>
              <w:keepLines/>
              <w:widowControl w:val="0"/>
              <w:tabs>
                <w:tab w:val="left" w:pos="964"/>
                <w:tab w:val="left" w:pos="1157"/>
              </w:tabs>
              <w:jc w:val="both"/>
              <w:rPr>
                <w:rFonts w:ascii="Open Sans" w:hAnsi="Open Sans" w:cs="Open Sans"/>
              </w:rPr>
            </w:pPr>
            <w:r w:rsidRPr="00821D26">
              <w:rPr>
                <w:rFonts w:ascii="Open Sans" w:hAnsi="Open Sans" w:cs="Open Sans"/>
              </w:rPr>
              <w:t>8.00 – 17.00 h</w:t>
            </w:r>
          </w:p>
        </w:tc>
      </w:tr>
    </w:tbl>
    <w:p w14:paraId="6D4E37F7" w14:textId="77777777" w:rsidR="00B552F4" w:rsidRPr="00821D26" w:rsidRDefault="00B552F4" w:rsidP="0025660F">
      <w:pPr>
        <w:keepNext/>
        <w:keepLines/>
        <w:widowControl w:val="0"/>
        <w:tabs>
          <w:tab w:val="left" w:pos="1418"/>
          <w:tab w:val="left" w:pos="1702"/>
        </w:tabs>
        <w:jc w:val="both"/>
        <w:rPr>
          <w:rFonts w:ascii="Open Sans" w:hAnsi="Open Sans" w:cs="Open Sans"/>
        </w:rPr>
      </w:pPr>
    </w:p>
    <w:p w14:paraId="6CC5F950" w14:textId="77777777" w:rsidR="009E1B44" w:rsidRPr="00821D26" w:rsidRDefault="009E1B44" w:rsidP="0025660F">
      <w:pPr>
        <w:keepNext/>
        <w:keepLines/>
        <w:widowControl w:val="0"/>
        <w:numPr>
          <w:ilvl w:val="0"/>
          <w:numId w:val="11"/>
        </w:numPr>
        <w:tabs>
          <w:tab w:val="num" w:pos="717"/>
          <w:tab w:val="left" w:pos="1418"/>
          <w:tab w:val="left" w:pos="1702"/>
        </w:tabs>
        <w:jc w:val="both"/>
        <w:rPr>
          <w:rFonts w:ascii="Open Sans" w:hAnsi="Open Sans" w:cs="Open Sans"/>
        </w:rPr>
      </w:pPr>
      <w:r w:rsidRPr="00821D26">
        <w:rPr>
          <w:rFonts w:ascii="Open Sans" w:hAnsi="Open Sans" w:cs="Open Sans"/>
        </w:rPr>
        <w:t>v primeru potreb na gradbišču zagotovi</w:t>
      </w:r>
      <w:r w:rsidR="00F740F6" w:rsidRPr="00821D26">
        <w:rPr>
          <w:rFonts w:ascii="Open Sans" w:hAnsi="Open Sans" w:cs="Open Sans"/>
        </w:rPr>
        <w:t>ti</w:t>
      </w:r>
      <w:r w:rsidRPr="00821D26">
        <w:rPr>
          <w:rFonts w:ascii="Open Sans" w:hAnsi="Open Sans" w:cs="Open Sans"/>
        </w:rPr>
        <w:t xml:space="preserve"> dodatne kapacitete in/ali ustrezno podaljša</w:t>
      </w:r>
      <w:r w:rsidR="00F740F6" w:rsidRPr="00821D26">
        <w:rPr>
          <w:rFonts w:ascii="Open Sans" w:hAnsi="Open Sans" w:cs="Open Sans"/>
        </w:rPr>
        <w:t>ti</w:t>
      </w:r>
      <w:r w:rsidRPr="00821D26">
        <w:rPr>
          <w:rFonts w:ascii="Open Sans" w:hAnsi="Open Sans" w:cs="Open Sans"/>
        </w:rPr>
        <w:t xml:space="preserve"> delovni čas brez dodatnih stroškov za naročnika, </w:t>
      </w:r>
    </w:p>
    <w:p w14:paraId="01FA5233" w14:textId="77777777" w:rsidR="009E1B44" w:rsidRPr="00821D26" w:rsidRDefault="009E1B44" w:rsidP="0025660F">
      <w:pPr>
        <w:keepNext/>
        <w:keepLines/>
        <w:widowControl w:val="0"/>
        <w:numPr>
          <w:ilvl w:val="0"/>
          <w:numId w:val="11"/>
        </w:numPr>
        <w:tabs>
          <w:tab w:val="left" w:pos="1418"/>
          <w:tab w:val="left" w:pos="1702"/>
        </w:tabs>
        <w:jc w:val="both"/>
        <w:rPr>
          <w:rFonts w:ascii="Open Sans" w:hAnsi="Open Sans" w:cs="Open Sans"/>
        </w:rPr>
      </w:pPr>
      <w:r w:rsidRPr="00821D26">
        <w:rPr>
          <w:rFonts w:ascii="Open Sans" w:hAnsi="Open Sans" w:cs="Open Sans"/>
        </w:rPr>
        <w:t xml:space="preserve">v imenu </w:t>
      </w:r>
      <w:r w:rsidR="00733976" w:rsidRPr="00821D26">
        <w:rPr>
          <w:rFonts w:ascii="Open Sans" w:hAnsi="Open Sans" w:cs="Open Sans"/>
        </w:rPr>
        <w:t>naročnika</w:t>
      </w:r>
      <w:r w:rsidRPr="00821D26">
        <w:rPr>
          <w:rFonts w:ascii="Open Sans" w:hAnsi="Open Sans" w:cs="Open Sans"/>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821D26">
        <w:rPr>
          <w:rFonts w:ascii="Open Sans" w:hAnsi="Open Sans" w:cs="Open Sans"/>
        </w:rPr>
        <w:t xml:space="preserve">ustrezna potrdila </w:t>
      </w:r>
      <w:r w:rsidRPr="00821D26">
        <w:rPr>
          <w:rFonts w:ascii="Open Sans" w:hAnsi="Open Sans" w:cs="Open Sans"/>
        </w:rPr>
        <w:t>(evidenčne liste),</w:t>
      </w:r>
    </w:p>
    <w:p w14:paraId="7B3023CC" w14:textId="77777777" w:rsidR="009E1B44" w:rsidRPr="00821D26" w:rsidRDefault="009E1B44" w:rsidP="0025660F">
      <w:pPr>
        <w:keepNext/>
        <w:keepLines/>
        <w:widowControl w:val="0"/>
        <w:numPr>
          <w:ilvl w:val="0"/>
          <w:numId w:val="11"/>
        </w:numPr>
        <w:jc w:val="both"/>
        <w:rPr>
          <w:rFonts w:ascii="Open Sans" w:hAnsi="Open Sans" w:cs="Open Sans"/>
        </w:rPr>
      </w:pPr>
      <w:r w:rsidRPr="00821D26">
        <w:rPr>
          <w:rFonts w:ascii="Open Sans" w:hAnsi="Open Sans" w:cs="Open Sans"/>
        </w:rPr>
        <w:t>na specificiranih izstavljenih situacijah navesti številko nabavnega naročila naročnika</w:t>
      </w:r>
      <w:r w:rsidR="00056541" w:rsidRPr="00821D26">
        <w:rPr>
          <w:rFonts w:ascii="Open Sans" w:hAnsi="Open Sans" w:cs="Open Sans"/>
        </w:rPr>
        <w:t xml:space="preserve"> ter </w:t>
      </w:r>
      <w:r w:rsidR="008F3155" w:rsidRPr="00821D26">
        <w:rPr>
          <w:rFonts w:ascii="Open Sans" w:hAnsi="Open Sans" w:cs="Open Sans"/>
        </w:rPr>
        <w:t>lokacijo, na katero</w:t>
      </w:r>
      <w:r w:rsidR="00056541" w:rsidRPr="00821D26">
        <w:rPr>
          <w:rFonts w:ascii="Open Sans" w:hAnsi="Open Sans" w:cs="Open Sans"/>
        </w:rPr>
        <w:t xml:space="preserve"> se situacija nanaša</w:t>
      </w:r>
      <w:r w:rsidRPr="00821D26">
        <w:rPr>
          <w:rFonts w:ascii="Open Sans" w:hAnsi="Open Sans" w:cs="Open Sans"/>
        </w:rPr>
        <w:t>.</w:t>
      </w:r>
    </w:p>
    <w:p w14:paraId="00DA4EF0" w14:textId="77777777" w:rsidR="00B2201B" w:rsidRPr="00821D26" w:rsidRDefault="00B2201B" w:rsidP="0025660F">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rPr>
      </w:pPr>
    </w:p>
    <w:p w14:paraId="5213011D" w14:textId="77777777" w:rsidR="00B2201B" w:rsidRPr="00821D26" w:rsidRDefault="00B2201B" w:rsidP="0025660F">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eastAsia="Calibri" w:hAnsi="Open Sans" w:cs="Open Sans"/>
        </w:rPr>
      </w:pPr>
      <w:r w:rsidRPr="00821D26">
        <w:rPr>
          <w:rFonts w:ascii="Open Sans" w:eastAsia="Calibri" w:hAnsi="Open Sans" w:cs="Open Sans"/>
        </w:rPr>
        <w:t>Izvajalec odgovarja za neposredno in posredno škodo, ki nastane naročniku in tretjim osebam in izvira iz njegovega dela in njegovih obveznosti po tej pogodbi.</w:t>
      </w:r>
    </w:p>
    <w:p w14:paraId="3E1E8AA8" w14:textId="77777777" w:rsidR="009E1B44" w:rsidRPr="00821D26" w:rsidRDefault="009E1B44" w:rsidP="0025660F">
      <w:pPr>
        <w:keepNext/>
        <w:keepLines/>
        <w:widowControl w:val="0"/>
        <w:tabs>
          <w:tab w:val="left" w:pos="709"/>
        </w:tabs>
        <w:jc w:val="both"/>
        <w:rPr>
          <w:rFonts w:ascii="Open Sans" w:hAnsi="Open Sans" w:cs="Open Sans"/>
        </w:rPr>
      </w:pPr>
    </w:p>
    <w:p w14:paraId="34BA1B29"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62B0BC59" w14:textId="77777777" w:rsidR="009E1B44" w:rsidRPr="00821D26" w:rsidRDefault="009E1B44" w:rsidP="0025660F">
      <w:pPr>
        <w:keepNext/>
        <w:keepLines/>
        <w:widowControl w:val="0"/>
        <w:tabs>
          <w:tab w:val="left" w:pos="1418"/>
          <w:tab w:val="left" w:pos="1702"/>
        </w:tabs>
        <w:jc w:val="both"/>
        <w:rPr>
          <w:rFonts w:ascii="Open Sans" w:hAnsi="Open Sans" w:cs="Open Sans"/>
        </w:rPr>
      </w:pPr>
    </w:p>
    <w:p w14:paraId="313694F9" w14:textId="77777777" w:rsidR="009E1B44" w:rsidRPr="00821D26" w:rsidRDefault="009E1B44" w:rsidP="0025660F">
      <w:pPr>
        <w:keepNext/>
        <w:keepLines/>
        <w:widowControl w:val="0"/>
        <w:tabs>
          <w:tab w:val="left" w:pos="1418"/>
          <w:tab w:val="left" w:pos="1702"/>
        </w:tabs>
        <w:rPr>
          <w:rFonts w:ascii="Open Sans" w:hAnsi="Open Sans" w:cs="Open Sans"/>
        </w:rPr>
      </w:pPr>
      <w:r w:rsidRPr="00821D26">
        <w:rPr>
          <w:rFonts w:ascii="Open Sans" w:hAnsi="Open Sans" w:cs="Open Sans"/>
        </w:rPr>
        <w:t>Obveznosti naročnika so še:</w:t>
      </w:r>
    </w:p>
    <w:p w14:paraId="15FDEADA" w14:textId="77777777" w:rsidR="009E1B44" w:rsidRPr="00821D26" w:rsidRDefault="009E1B44" w:rsidP="0025660F">
      <w:pPr>
        <w:keepNext/>
        <w:keepLines/>
        <w:widowControl w:val="0"/>
        <w:numPr>
          <w:ilvl w:val="0"/>
          <w:numId w:val="14"/>
        </w:numPr>
        <w:tabs>
          <w:tab w:val="left" w:pos="0"/>
        </w:tabs>
        <w:jc w:val="both"/>
        <w:rPr>
          <w:rFonts w:ascii="Open Sans" w:hAnsi="Open Sans" w:cs="Open Sans"/>
        </w:rPr>
      </w:pPr>
      <w:r w:rsidRPr="00821D26">
        <w:rPr>
          <w:rFonts w:ascii="Open Sans" w:hAnsi="Open Sans" w:cs="Open Sans"/>
        </w:rPr>
        <w:lastRenderedPageBreak/>
        <w:t xml:space="preserve">pred </w:t>
      </w:r>
      <w:r w:rsidR="0030587D" w:rsidRPr="00821D26">
        <w:rPr>
          <w:rFonts w:ascii="Open Sans" w:hAnsi="Open Sans" w:cs="Open Sans"/>
        </w:rPr>
        <w:t>za</w:t>
      </w:r>
      <w:r w:rsidRPr="00821D26">
        <w:rPr>
          <w:rFonts w:ascii="Open Sans" w:hAnsi="Open Sans" w:cs="Open Sans"/>
        </w:rPr>
        <w:t>četkom izvajanja del mora izročiti izvajalcu dokumentacijo</w:t>
      </w:r>
      <w:r w:rsidR="0036663D" w:rsidRPr="00821D26">
        <w:rPr>
          <w:rFonts w:ascii="Open Sans" w:hAnsi="Open Sans" w:cs="Open Sans"/>
        </w:rPr>
        <w:t xml:space="preserve"> </w:t>
      </w:r>
      <w:r w:rsidR="00F93E76" w:rsidRPr="00821D26">
        <w:rPr>
          <w:rFonts w:ascii="Open Sans" w:hAnsi="Open Sans" w:cs="Open Sans"/>
        </w:rPr>
        <w:t xml:space="preserve">za izvedbo gradnje, </w:t>
      </w:r>
      <w:r w:rsidRPr="00821D26">
        <w:rPr>
          <w:rFonts w:ascii="Open Sans" w:hAnsi="Open Sans" w:cs="Open Sans"/>
        </w:rPr>
        <w:t xml:space="preserve">pripadajoča </w:t>
      </w:r>
      <w:r w:rsidR="00F93E76" w:rsidRPr="00821D26">
        <w:rPr>
          <w:rFonts w:ascii="Open Sans" w:hAnsi="Open Sans" w:cs="Open Sans"/>
        </w:rPr>
        <w:t>mnenja ozirom</w:t>
      </w:r>
      <w:r w:rsidR="00733976" w:rsidRPr="00821D26">
        <w:rPr>
          <w:rFonts w:ascii="Open Sans" w:hAnsi="Open Sans" w:cs="Open Sans"/>
        </w:rPr>
        <w:t>a</w:t>
      </w:r>
      <w:r w:rsidR="00F93E76" w:rsidRPr="00821D26">
        <w:rPr>
          <w:rFonts w:ascii="Open Sans" w:hAnsi="Open Sans" w:cs="Open Sans"/>
        </w:rPr>
        <w:t xml:space="preserve"> </w:t>
      </w:r>
      <w:r w:rsidRPr="00821D26">
        <w:rPr>
          <w:rFonts w:ascii="Open Sans" w:hAnsi="Open Sans" w:cs="Open Sans"/>
        </w:rPr>
        <w:t>soglasja,</w:t>
      </w:r>
      <w:r w:rsidR="00B002E8" w:rsidRPr="00821D26">
        <w:rPr>
          <w:rFonts w:ascii="Open Sans" w:hAnsi="Open Sans" w:cs="Open Sans"/>
        </w:rPr>
        <w:t xml:space="preserve"> </w:t>
      </w:r>
      <w:r w:rsidR="00D77041" w:rsidRPr="00821D26">
        <w:rPr>
          <w:rFonts w:ascii="Open Sans" w:hAnsi="Open Sans" w:cs="Open Sans"/>
        </w:rPr>
        <w:t xml:space="preserve">gradbeno dovoljenje, če je potrebno, </w:t>
      </w:r>
      <w:r w:rsidR="0036663D" w:rsidRPr="00821D26">
        <w:rPr>
          <w:rFonts w:ascii="Open Sans" w:hAnsi="Open Sans" w:cs="Open Sans"/>
        </w:rPr>
        <w:t xml:space="preserve">PZI in </w:t>
      </w:r>
      <w:r w:rsidR="007369D6" w:rsidRPr="00821D26">
        <w:rPr>
          <w:rFonts w:ascii="Open Sans" w:hAnsi="Open Sans" w:cs="Open Sans"/>
        </w:rPr>
        <w:t>varnostni načrt</w:t>
      </w:r>
      <w:r w:rsidR="0036663D" w:rsidRPr="00821D26">
        <w:rPr>
          <w:rFonts w:ascii="Open Sans" w:hAnsi="Open Sans" w:cs="Open Sans"/>
        </w:rPr>
        <w:t xml:space="preserve"> ter</w:t>
      </w:r>
      <w:r w:rsidRPr="00821D26">
        <w:rPr>
          <w:rFonts w:ascii="Open Sans" w:hAnsi="Open Sans" w:cs="Open Sans"/>
        </w:rPr>
        <w:t xml:space="preserve"> dovoljenje </w:t>
      </w:r>
      <w:r w:rsidR="00D77041" w:rsidRPr="00821D26">
        <w:rPr>
          <w:rFonts w:ascii="Open Sans" w:hAnsi="Open Sans" w:cs="Open Sans"/>
        </w:rPr>
        <w:t>z</w:t>
      </w:r>
      <w:r w:rsidRPr="00821D26">
        <w:rPr>
          <w:rFonts w:ascii="Open Sans" w:hAnsi="Open Sans" w:cs="Open Sans"/>
        </w:rPr>
        <w:t>a zaporo</w:t>
      </w:r>
      <w:r w:rsidR="00400411" w:rsidRPr="00821D26">
        <w:rPr>
          <w:rFonts w:ascii="Open Sans" w:hAnsi="Open Sans" w:cs="Open Sans"/>
        </w:rPr>
        <w:t xml:space="preserve"> in prekop</w:t>
      </w:r>
      <w:r w:rsidRPr="00821D26">
        <w:rPr>
          <w:rFonts w:ascii="Open Sans" w:hAnsi="Open Sans" w:cs="Open Sans"/>
        </w:rPr>
        <w:t xml:space="preserve"> javnih prometnih površin,</w:t>
      </w:r>
    </w:p>
    <w:p w14:paraId="4927713B" w14:textId="77777777" w:rsidR="00400411" w:rsidRPr="00821D26" w:rsidRDefault="00400411" w:rsidP="0025660F">
      <w:pPr>
        <w:keepNext/>
        <w:keepLines/>
        <w:widowControl w:val="0"/>
        <w:numPr>
          <w:ilvl w:val="0"/>
          <w:numId w:val="14"/>
        </w:numPr>
        <w:tabs>
          <w:tab w:val="left" w:pos="0"/>
        </w:tabs>
        <w:jc w:val="both"/>
        <w:rPr>
          <w:rFonts w:ascii="Open Sans" w:hAnsi="Open Sans" w:cs="Open Sans"/>
        </w:rPr>
      </w:pPr>
      <w:r w:rsidRPr="00821D26">
        <w:rPr>
          <w:rFonts w:ascii="Open Sans" w:hAnsi="Open Sans" w:cs="Open Sans"/>
        </w:rPr>
        <w:t>z izvajalcem pred začetkom izvajanja pogodbenih del določiti konkretne skupne varnostne ukrepe na delovišču,</w:t>
      </w:r>
    </w:p>
    <w:p w14:paraId="092FBB94" w14:textId="77777777" w:rsidR="00B552F4" w:rsidRPr="00821D26" w:rsidRDefault="00B552F4" w:rsidP="0025660F">
      <w:pPr>
        <w:keepNext/>
        <w:keepLines/>
        <w:widowControl w:val="0"/>
        <w:numPr>
          <w:ilvl w:val="0"/>
          <w:numId w:val="14"/>
        </w:numPr>
        <w:tabs>
          <w:tab w:val="left" w:pos="0"/>
        </w:tabs>
        <w:jc w:val="both"/>
        <w:rPr>
          <w:rFonts w:ascii="Open Sans" w:hAnsi="Open Sans" w:cs="Open Sans"/>
        </w:rPr>
      </w:pPr>
      <w:r w:rsidRPr="00821D26">
        <w:rPr>
          <w:rFonts w:ascii="Open Sans" w:hAnsi="Open Sans" w:cs="Open Sans"/>
        </w:rPr>
        <w:t>kontrolirati uporabo osebne zaščitne opreme vseh, ki se zadržujejo na gradbišču</w:t>
      </w:r>
      <w:r w:rsidR="00400411" w:rsidRPr="00821D26">
        <w:rPr>
          <w:rFonts w:ascii="Open Sans" w:hAnsi="Open Sans" w:cs="Open Sans"/>
        </w:rPr>
        <w:t>,</w:t>
      </w:r>
      <w:r w:rsidRPr="00821D26">
        <w:rPr>
          <w:rFonts w:ascii="Open Sans" w:hAnsi="Open Sans" w:cs="Open Sans"/>
        </w:rPr>
        <w:t xml:space="preserve"> in poskrbeti za odstranitev vseh, ki na gradbišču osebne zaščitne opreme ne uporabljajo,</w:t>
      </w:r>
    </w:p>
    <w:p w14:paraId="073BD9C3" w14:textId="77777777" w:rsidR="009E1B44" w:rsidRPr="00821D26" w:rsidRDefault="009E1B44" w:rsidP="0025660F">
      <w:pPr>
        <w:keepNext/>
        <w:keepLines/>
        <w:widowControl w:val="0"/>
        <w:numPr>
          <w:ilvl w:val="0"/>
          <w:numId w:val="14"/>
        </w:numPr>
        <w:tabs>
          <w:tab w:val="left" w:pos="1418"/>
          <w:tab w:val="left" w:pos="1702"/>
        </w:tabs>
        <w:jc w:val="both"/>
        <w:rPr>
          <w:rFonts w:ascii="Open Sans" w:hAnsi="Open Sans" w:cs="Open Sans"/>
        </w:rPr>
      </w:pPr>
      <w:r w:rsidRPr="00821D26">
        <w:rPr>
          <w:rFonts w:ascii="Open Sans" w:hAnsi="Open Sans" w:cs="Open Sans"/>
        </w:rPr>
        <w:t xml:space="preserve">poskrbeti za prijavo </w:t>
      </w:r>
      <w:r w:rsidR="00F93E76" w:rsidRPr="00821D26">
        <w:rPr>
          <w:rFonts w:ascii="Open Sans" w:hAnsi="Open Sans" w:cs="Open Sans"/>
        </w:rPr>
        <w:t>začetka del,</w:t>
      </w:r>
      <w:r w:rsidRPr="00821D26">
        <w:rPr>
          <w:rFonts w:ascii="Open Sans" w:hAnsi="Open Sans" w:cs="Open Sans"/>
        </w:rPr>
        <w:t xml:space="preserve"> </w:t>
      </w:r>
    </w:p>
    <w:p w14:paraId="7AC75681" w14:textId="77777777" w:rsidR="00720C34" w:rsidRDefault="009E1B44" w:rsidP="0025660F">
      <w:pPr>
        <w:keepNext/>
        <w:keepLines/>
        <w:widowControl w:val="0"/>
        <w:numPr>
          <w:ilvl w:val="0"/>
          <w:numId w:val="14"/>
        </w:numPr>
        <w:tabs>
          <w:tab w:val="left" w:pos="1418"/>
          <w:tab w:val="left" w:pos="1702"/>
        </w:tabs>
        <w:jc w:val="both"/>
        <w:rPr>
          <w:rFonts w:ascii="Open Sans" w:hAnsi="Open Sans" w:cs="Open Sans"/>
        </w:rPr>
      </w:pPr>
      <w:r w:rsidRPr="00821D26">
        <w:rPr>
          <w:rFonts w:ascii="Open Sans" w:hAnsi="Open Sans" w:cs="Open Sans"/>
        </w:rPr>
        <w:t xml:space="preserve">uvesti izvajalca v </w:t>
      </w:r>
      <w:r w:rsidR="00000FBE" w:rsidRPr="00821D26">
        <w:rPr>
          <w:rFonts w:ascii="Open Sans" w:hAnsi="Open Sans" w:cs="Open Sans"/>
        </w:rPr>
        <w:t>delo</w:t>
      </w:r>
      <w:r w:rsidR="00720C34">
        <w:rPr>
          <w:rFonts w:ascii="Open Sans" w:hAnsi="Open Sans" w:cs="Open Sans"/>
        </w:rPr>
        <w:t>,</w:t>
      </w:r>
    </w:p>
    <w:p w14:paraId="4C4E9AC8" w14:textId="77777777" w:rsidR="00720C34" w:rsidRPr="00720C34" w:rsidRDefault="00720C34" w:rsidP="0025660F">
      <w:pPr>
        <w:keepNext/>
        <w:keepLines/>
        <w:widowControl w:val="0"/>
        <w:numPr>
          <w:ilvl w:val="0"/>
          <w:numId w:val="14"/>
        </w:numPr>
        <w:tabs>
          <w:tab w:val="left" w:pos="1418"/>
          <w:tab w:val="left" w:pos="1702"/>
        </w:tabs>
        <w:jc w:val="both"/>
        <w:rPr>
          <w:rFonts w:ascii="Open Sans" w:hAnsi="Open Sans" w:cs="Open Sans"/>
        </w:rPr>
      </w:pPr>
      <w:r w:rsidRPr="00720C34">
        <w:rPr>
          <w:rFonts w:ascii="Open Sans" w:hAnsi="Open Sans" w:cs="Open Sans"/>
        </w:rPr>
        <w:t xml:space="preserve">zagotoviti </w:t>
      </w:r>
      <w:proofErr w:type="spellStart"/>
      <w:r w:rsidRPr="00720C34">
        <w:rPr>
          <w:rFonts w:ascii="Open Sans" w:hAnsi="Open Sans" w:cs="Open Sans"/>
        </w:rPr>
        <w:t>zakoličbo</w:t>
      </w:r>
      <w:proofErr w:type="spellEnd"/>
      <w:r w:rsidRPr="00720C34">
        <w:rPr>
          <w:rFonts w:ascii="Open Sans" w:hAnsi="Open Sans" w:cs="Open Sans"/>
        </w:rPr>
        <w:t xml:space="preserve"> ter geodetski posnetek.</w:t>
      </w:r>
    </w:p>
    <w:p w14:paraId="75B95BAA" w14:textId="77777777" w:rsidR="009E1B44" w:rsidRPr="00821D26" w:rsidRDefault="009E1B44" w:rsidP="0025660F">
      <w:pPr>
        <w:keepNext/>
        <w:keepLines/>
        <w:widowControl w:val="0"/>
        <w:tabs>
          <w:tab w:val="left" w:pos="1418"/>
          <w:tab w:val="left" w:pos="1702"/>
        </w:tabs>
        <w:jc w:val="both"/>
        <w:rPr>
          <w:rFonts w:ascii="Open Sans" w:hAnsi="Open Sans" w:cs="Open Sans"/>
        </w:rPr>
      </w:pPr>
    </w:p>
    <w:p w14:paraId="62FE8690" w14:textId="37F9CC06" w:rsidR="009E1B44" w:rsidRPr="00821D26" w:rsidRDefault="009E1B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 xml:space="preserve">Pogodbeni stranki se obvezujeta ravnati </w:t>
      </w:r>
      <w:r w:rsidR="00493EB0" w:rsidRPr="00493EB0">
        <w:rPr>
          <w:rFonts w:ascii="Open Sans" w:hAnsi="Open Sans" w:cs="Open Sans"/>
        </w:rPr>
        <w:t xml:space="preserve">s potrebno skrbnostjo </w:t>
      </w:r>
      <w:r w:rsidRPr="00821D26">
        <w:rPr>
          <w:rFonts w:ascii="Open Sans" w:hAnsi="Open Sans" w:cs="Open Sans"/>
        </w:rPr>
        <w:t>in storiti vse, kar je potrebno za izvršitev pogodbe.</w:t>
      </w:r>
    </w:p>
    <w:p w14:paraId="597D1B40" w14:textId="77777777" w:rsidR="00FE2DEF" w:rsidRPr="00821D26" w:rsidRDefault="00FE2DEF" w:rsidP="0025660F">
      <w:pPr>
        <w:keepNext/>
        <w:keepLines/>
        <w:widowControl w:val="0"/>
        <w:tabs>
          <w:tab w:val="left" w:pos="1418"/>
          <w:tab w:val="left" w:pos="1702"/>
        </w:tabs>
        <w:jc w:val="both"/>
        <w:rPr>
          <w:rFonts w:ascii="Open Sans" w:hAnsi="Open Sans" w:cs="Open Sans"/>
        </w:rPr>
      </w:pPr>
    </w:p>
    <w:p w14:paraId="2F8B5765" w14:textId="77777777" w:rsidR="008D00CA" w:rsidRPr="00821D26" w:rsidRDefault="008D00CA"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GARANCIJSKI ROK</w:t>
      </w:r>
    </w:p>
    <w:p w14:paraId="0FA47BCF" w14:textId="77777777" w:rsidR="008D00CA" w:rsidRPr="00821D26" w:rsidRDefault="008D00CA" w:rsidP="0025660F">
      <w:pPr>
        <w:keepNext/>
        <w:keepLines/>
        <w:widowControl w:val="0"/>
        <w:tabs>
          <w:tab w:val="left" w:pos="709"/>
          <w:tab w:val="left" w:pos="1702"/>
        </w:tabs>
        <w:ind w:left="1701" w:hanging="1701"/>
        <w:rPr>
          <w:rFonts w:ascii="Open Sans" w:hAnsi="Open Sans" w:cs="Open Sans"/>
        </w:rPr>
      </w:pPr>
    </w:p>
    <w:p w14:paraId="342E7DEE" w14:textId="77777777" w:rsidR="008D00CA" w:rsidRPr="00821D26" w:rsidRDefault="008D00CA"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76A1E31B" w14:textId="77777777" w:rsidR="008D00CA" w:rsidRPr="00821D26" w:rsidRDefault="008D00CA" w:rsidP="0025660F">
      <w:pPr>
        <w:keepNext/>
        <w:keepLines/>
        <w:widowControl w:val="0"/>
        <w:tabs>
          <w:tab w:val="left" w:pos="0"/>
        </w:tabs>
        <w:jc w:val="center"/>
        <w:rPr>
          <w:rFonts w:ascii="Open Sans" w:hAnsi="Open Sans" w:cs="Open Sans"/>
        </w:rPr>
      </w:pPr>
    </w:p>
    <w:p w14:paraId="3B92863C" w14:textId="77777777" w:rsidR="008D00CA" w:rsidRPr="00821D26" w:rsidRDefault="008D00CA" w:rsidP="0025660F">
      <w:pPr>
        <w:keepNext/>
        <w:keepLines/>
        <w:widowControl w:val="0"/>
        <w:tabs>
          <w:tab w:val="left" w:pos="709"/>
          <w:tab w:val="left" w:pos="1702"/>
        </w:tabs>
        <w:jc w:val="both"/>
        <w:rPr>
          <w:rFonts w:ascii="Open Sans" w:hAnsi="Open Sans" w:cs="Open Sans"/>
        </w:rPr>
      </w:pPr>
      <w:r w:rsidRPr="00821D26">
        <w:rPr>
          <w:rFonts w:ascii="Open Sans" w:hAnsi="Open Sans" w:cs="Open Sans"/>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7F347659" w14:textId="77777777" w:rsidR="008D00CA" w:rsidRPr="00821D26" w:rsidRDefault="008D00CA" w:rsidP="0025660F">
      <w:pPr>
        <w:keepNext/>
        <w:keepLines/>
        <w:widowControl w:val="0"/>
        <w:tabs>
          <w:tab w:val="left" w:pos="1418"/>
          <w:tab w:val="left" w:pos="1702"/>
        </w:tabs>
        <w:jc w:val="both"/>
        <w:rPr>
          <w:rFonts w:ascii="Open Sans" w:hAnsi="Open Sans" w:cs="Open Sans"/>
        </w:rPr>
      </w:pPr>
    </w:p>
    <w:p w14:paraId="1AAD2A46" w14:textId="77777777" w:rsidR="008D00CA" w:rsidRPr="00821D26" w:rsidRDefault="008D00CA"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Garancijske listine proizvajalca opreme in industrijskih izdelkov ter druge listine, ki so po veljavnih predpisih obvezne, preda izvajalec naročniku do podpisa zapisnika o sprejemu in izročitvi izvedenih del.</w:t>
      </w:r>
    </w:p>
    <w:p w14:paraId="003B6F50" w14:textId="77777777" w:rsidR="008D00CA" w:rsidRPr="00821D26" w:rsidRDefault="008D00CA" w:rsidP="0025660F">
      <w:pPr>
        <w:keepNext/>
        <w:keepLines/>
        <w:widowControl w:val="0"/>
        <w:tabs>
          <w:tab w:val="left" w:pos="1418"/>
          <w:tab w:val="left" w:pos="1702"/>
        </w:tabs>
        <w:jc w:val="both"/>
        <w:rPr>
          <w:rFonts w:ascii="Open Sans" w:hAnsi="Open Sans" w:cs="Open Sans"/>
        </w:rPr>
      </w:pPr>
    </w:p>
    <w:p w14:paraId="032A062A" w14:textId="77777777" w:rsidR="008D00CA" w:rsidRPr="00821D26" w:rsidRDefault="008D00CA"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7E3B3247" w14:textId="77777777" w:rsidR="008D00CA" w:rsidRPr="00821D26" w:rsidRDefault="008D00CA" w:rsidP="0025660F">
      <w:pPr>
        <w:keepNext/>
        <w:keepLines/>
        <w:widowControl w:val="0"/>
        <w:numPr>
          <w:ilvl w:val="12"/>
          <w:numId w:val="0"/>
        </w:numPr>
        <w:tabs>
          <w:tab w:val="left" w:pos="1418"/>
          <w:tab w:val="left" w:pos="1702"/>
        </w:tabs>
        <w:rPr>
          <w:rFonts w:ascii="Open Sans" w:hAnsi="Open Sans" w:cs="Open Sans"/>
        </w:rPr>
      </w:pPr>
    </w:p>
    <w:p w14:paraId="4004BEC6" w14:textId="77777777" w:rsidR="008D00CA" w:rsidRPr="00821D26" w:rsidRDefault="008D00CA" w:rsidP="0025660F">
      <w:pPr>
        <w:keepNext/>
        <w:keepLines/>
        <w:widowControl w:val="0"/>
        <w:tabs>
          <w:tab w:val="left" w:pos="709"/>
          <w:tab w:val="left" w:pos="1702"/>
        </w:tabs>
        <w:jc w:val="both"/>
        <w:rPr>
          <w:rFonts w:ascii="Open Sans" w:hAnsi="Open Sans" w:cs="Open Sans"/>
        </w:rPr>
      </w:pPr>
      <w:r w:rsidRPr="00821D26">
        <w:rPr>
          <w:rFonts w:ascii="Open Sans" w:hAnsi="Open Sans" w:cs="Open Sans"/>
        </w:rPr>
        <w:t>Če se v garancijskem roku pojavijo pomanjkljivosti zaradi neustrezne kakovosti del ali opreme/industrijskih izdelkov, jih mora izvajalec odpraviti na svoje stroške v petnajstih (15) dneh, ko ga naročnik pisno obvesti o nastali napaki.</w:t>
      </w:r>
    </w:p>
    <w:p w14:paraId="111788A0" w14:textId="77777777" w:rsidR="008D00CA" w:rsidRPr="00821D26" w:rsidRDefault="008D00CA" w:rsidP="0025660F">
      <w:pPr>
        <w:keepNext/>
        <w:keepLines/>
        <w:widowControl w:val="0"/>
        <w:tabs>
          <w:tab w:val="left" w:pos="709"/>
          <w:tab w:val="left" w:pos="1702"/>
        </w:tabs>
        <w:jc w:val="both"/>
        <w:rPr>
          <w:rFonts w:ascii="Open Sans" w:hAnsi="Open Sans" w:cs="Open Sans"/>
        </w:rPr>
      </w:pPr>
    </w:p>
    <w:p w14:paraId="4EE11BAB" w14:textId="77777777" w:rsidR="008D00CA" w:rsidRPr="00821D26" w:rsidRDefault="008D00CA" w:rsidP="0025660F">
      <w:pPr>
        <w:keepNext/>
        <w:keepLines/>
        <w:widowControl w:val="0"/>
        <w:tabs>
          <w:tab w:val="left" w:pos="709"/>
          <w:tab w:val="left" w:pos="1702"/>
        </w:tabs>
        <w:jc w:val="both"/>
        <w:rPr>
          <w:rFonts w:ascii="Open Sans" w:hAnsi="Open Sans" w:cs="Open Sans"/>
        </w:rPr>
      </w:pPr>
      <w:r w:rsidRPr="00821D26">
        <w:rPr>
          <w:rFonts w:ascii="Open Sans" w:hAnsi="Open Sans" w:cs="Open Sans"/>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2CEF5C25" w14:textId="77777777" w:rsidR="008D00CA" w:rsidRPr="00821D26" w:rsidRDefault="008D00CA" w:rsidP="0025660F">
      <w:pPr>
        <w:keepNext/>
        <w:keepLines/>
        <w:widowControl w:val="0"/>
        <w:tabs>
          <w:tab w:val="left" w:pos="1418"/>
          <w:tab w:val="left" w:pos="1702"/>
        </w:tabs>
        <w:jc w:val="both"/>
        <w:rPr>
          <w:rFonts w:ascii="Open Sans" w:hAnsi="Open Sans" w:cs="Open Sans"/>
        </w:rPr>
      </w:pPr>
    </w:p>
    <w:p w14:paraId="75AEB5EE" w14:textId="77777777" w:rsidR="008D00CA" w:rsidRPr="00821D26" w:rsidRDefault="008D00CA"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4A865808" w14:textId="77777777" w:rsidR="008D00CA" w:rsidRPr="00821D26" w:rsidRDefault="008D00CA" w:rsidP="0025660F">
      <w:pPr>
        <w:keepNext/>
        <w:keepLines/>
        <w:widowControl w:val="0"/>
        <w:jc w:val="both"/>
        <w:rPr>
          <w:rFonts w:ascii="Open Sans" w:hAnsi="Open Sans" w:cs="Open Sans"/>
        </w:rPr>
      </w:pPr>
    </w:p>
    <w:p w14:paraId="1EEC0C64" w14:textId="77777777" w:rsidR="008D00CA" w:rsidRPr="00821D26" w:rsidRDefault="008D00CA" w:rsidP="0025660F">
      <w:pPr>
        <w:keepNext/>
        <w:keepLines/>
        <w:widowControl w:val="0"/>
        <w:jc w:val="both"/>
        <w:rPr>
          <w:rFonts w:ascii="Open Sans" w:hAnsi="Open Sans" w:cs="Open Sans"/>
        </w:rPr>
      </w:pPr>
      <w:r w:rsidRPr="00821D26">
        <w:rPr>
          <w:rFonts w:ascii="Open Sans" w:hAnsi="Open Sans" w:cs="Open Sans"/>
        </w:rPr>
        <w:t>Izvajalec odgovarja za morebitne napake v izvedbi gradnje, ki zadevajo njeno solidnost, če se take napake pokažejo v desetih (10) letih od izročitve in prevzema del.</w:t>
      </w:r>
    </w:p>
    <w:p w14:paraId="60A417DE" w14:textId="77777777" w:rsidR="008D00CA" w:rsidRPr="00821D26" w:rsidRDefault="008D00CA" w:rsidP="0025660F">
      <w:pPr>
        <w:keepNext/>
        <w:keepLines/>
        <w:widowControl w:val="0"/>
        <w:tabs>
          <w:tab w:val="left" w:pos="1418"/>
          <w:tab w:val="left" w:pos="1702"/>
        </w:tabs>
        <w:jc w:val="both"/>
        <w:rPr>
          <w:rFonts w:ascii="Open Sans" w:hAnsi="Open Sans" w:cs="Open Sans"/>
        </w:rPr>
      </w:pPr>
    </w:p>
    <w:p w14:paraId="12347AB0" w14:textId="491DEE8A" w:rsidR="008D00CA" w:rsidRPr="00821D26" w:rsidRDefault="008D00CA"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ZAVAROVANJE ODGOVORNOSTI</w:t>
      </w:r>
    </w:p>
    <w:p w14:paraId="02538004" w14:textId="77777777" w:rsidR="008D00CA" w:rsidRPr="00821D26" w:rsidRDefault="008D00CA" w:rsidP="0025660F">
      <w:pPr>
        <w:keepNext/>
        <w:keepLines/>
        <w:widowControl w:val="0"/>
        <w:tabs>
          <w:tab w:val="left" w:pos="1418"/>
          <w:tab w:val="left" w:pos="1702"/>
        </w:tabs>
        <w:jc w:val="both"/>
        <w:rPr>
          <w:rFonts w:ascii="Open Sans" w:hAnsi="Open Sans" w:cs="Open Sans"/>
        </w:rPr>
      </w:pPr>
    </w:p>
    <w:p w14:paraId="5862D745" w14:textId="77777777" w:rsidR="008D00CA" w:rsidRPr="00821D26" w:rsidRDefault="008D00CA"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62E94649" w14:textId="77777777" w:rsidR="008D00CA" w:rsidRPr="00821D26" w:rsidRDefault="008D00CA" w:rsidP="0025660F">
      <w:pPr>
        <w:keepNext/>
        <w:keepLines/>
        <w:widowControl w:val="0"/>
        <w:tabs>
          <w:tab w:val="left" w:pos="1418"/>
          <w:tab w:val="left" w:pos="1702"/>
        </w:tabs>
        <w:jc w:val="both"/>
        <w:rPr>
          <w:rFonts w:ascii="Open Sans" w:hAnsi="Open Sans" w:cs="Open Sans"/>
        </w:rPr>
      </w:pPr>
    </w:p>
    <w:p w14:paraId="2A3A55A8" w14:textId="77777777" w:rsidR="008D00CA" w:rsidRPr="00821D26" w:rsidRDefault="008D00CA" w:rsidP="0025660F">
      <w:pPr>
        <w:keepNext/>
        <w:keepLines/>
        <w:widowControl w:val="0"/>
        <w:tabs>
          <w:tab w:val="left" w:pos="709"/>
          <w:tab w:val="left" w:pos="1702"/>
        </w:tabs>
        <w:jc w:val="both"/>
        <w:rPr>
          <w:rFonts w:ascii="Open Sans" w:hAnsi="Open Sans" w:cs="Open Sans"/>
        </w:rPr>
      </w:pPr>
      <w:r w:rsidRPr="00821D26">
        <w:rPr>
          <w:rFonts w:ascii="Open Sans" w:hAnsi="Open Sans" w:cs="Open Sans"/>
        </w:rPr>
        <w:lastRenderedPageBreak/>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1AF4E088" w14:textId="77777777" w:rsidR="008D00CA" w:rsidRPr="00821D26" w:rsidRDefault="008D00CA" w:rsidP="0025660F">
      <w:pPr>
        <w:keepNext/>
        <w:keepLines/>
        <w:widowControl w:val="0"/>
        <w:tabs>
          <w:tab w:val="left" w:pos="709"/>
          <w:tab w:val="left" w:pos="1702"/>
        </w:tabs>
        <w:jc w:val="both"/>
        <w:rPr>
          <w:rFonts w:ascii="Open Sans" w:hAnsi="Open Sans" w:cs="Open Sans"/>
        </w:rPr>
      </w:pPr>
    </w:p>
    <w:p w14:paraId="3F56745C" w14:textId="288B2D32" w:rsidR="008D00CA" w:rsidRPr="00821D26" w:rsidRDefault="008D00CA"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IZROČITEV ZGRAJENEGA OBJEKTA</w:t>
      </w:r>
    </w:p>
    <w:p w14:paraId="72BAB4AD" w14:textId="77777777" w:rsidR="008D00CA" w:rsidRPr="00821D26" w:rsidRDefault="008D00CA" w:rsidP="0025660F">
      <w:pPr>
        <w:keepNext/>
        <w:keepLines/>
        <w:widowControl w:val="0"/>
        <w:tabs>
          <w:tab w:val="left" w:pos="1418"/>
          <w:tab w:val="left" w:pos="1702"/>
        </w:tabs>
        <w:jc w:val="both"/>
        <w:rPr>
          <w:rFonts w:ascii="Open Sans" w:hAnsi="Open Sans" w:cs="Open Sans"/>
        </w:rPr>
      </w:pPr>
    </w:p>
    <w:p w14:paraId="7FB24715" w14:textId="77777777" w:rsidR="008D00CA" w:rsidRPr="00821D26" w:rsidRDefault="008D00CA"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755DE2BE" w14:textId="77777777" w:rsidR="008D00CA" w:rsidRPr="00821D26" w:rsidRDefault="008D00CA" w:rsidP="0025660F">
      <w:pPr>
        <w:keepNext/>
        <w:keepLines/>
        <w:widowControl w:val="0"/>
        <w:tabs>
          <w:tab w:val="left" w:pos="1418"/>
          <w:tab w:val="left" w:pos="1702"/>
        </w:tabs>
        <w:jc w:val="both"/>
        <w:rPr>
          <w:rFonts w:ascii="Open Sans" w:hAnsi="Open Sans" w:cs="Open Sans"/>
        </w:rPr>
      </w:pPr>
    </w:p>
    <w:p w14:paraId="2DD08571" w14:textId="7181741E" w:rsidR="008D00CA" w:rsidRDefault="008D00CA" w:rsidP="0025660F">
      <w:pPr>
        <w:keepNext/>
        <w:keepLines/>
        <w:widowControl w:val="0"/>
        <w:tabs>
          <w:tab w:val="left" w:pos="709"/>
          <w:tab w:val="left" w:pos="1702"/>
        </w:tabs>
        <w:jc w:val="both"/>
        <w:rPr>
          <w:rFonts w:ascii="Open Sans" w:hAnsi="Open Sans" w:cs="Open Sans"/>
        </w:rPr>
      </w:pPr>
      <w:r w:rsidRPr="00821D26">
        <w:rPr>
          <w:rFonts w:ascii="Open Sans" w:hAnsi="Open Sans" w:cs="Open Sans"/>
        </w:rPr>
        <w:t xml:space="preserve">S podpisom zapisnika o sprejemu in izročitvi izvedenih del </w:t>
      </w:r>
      <w:r w:rsidR="00A0403B">
        <w:rPr>
          <w:rFonts w:ascii="Open Sans" w:hAnsi="Open Sans" w:cs="Open Sans"/>
        </w:rPr>
        <w:t xml:space="preserve">za posamezno lokacijo </w:t>
      </w:r>
      <w:r w:rsidRPr="00821D26">
        <w:rPr>
          <w:rFonts w:ascii="Open Sans" w:hAnsi="Open Sans" w:cs="Open Sans"/>
        </w:rPr>
        <w:t>naročnik prevzame dela oziroma zgrajeni objekt od izvajalca. Pogoj za podpis zapisnika o sprejemu in izročitvi izvedenih del je zaključek pogodbenih del in uspešno opravljen interni tehnični pregled</w:t>
      </w:r>
      <w:r w:rsidR="00A0403B">
        <w:rPr>
          <w:rFonts w:ascii="Open Sans" w:hAnsi="Open Sans" w:cs="Open Sans"/>
        </w:rPr>
        <w:t xml:space="preserve"> za posamezno lokacijo</w:t>
      </w:r>
      <w:r w:rsidRPr="00821D26">
        <w:rPr>
          <w:rFonts w:ascii="Open Sans" w:hAnsi="Open Sans" w:cs="Open Sans"/>
        </w:rPr>
        <w:t>. Potrditev končne situacije pa pomeni dokončni obračun opravljenih del.</w:t>
      </w:r>
    </w:p>
    <w:p w14:paraId="0E508402" w14:textId="77777777" w:rsidR="00314FED" w:rsidRDefault="00314FED" w:rsidP="0025660F">
      <w:pPr>
        <w:keepNext/>
        <w:keepLines/>
        <w:widowControl w:val="0"/>
        <w:tabs>
          <w:tab w:val="left" w:pos="709"/>
          <w:tab w:val="left" w:pos="1702"/>
        </w:tabs>
        <w:jc w:val="both"/>
        <w:rPr>
          <w:rFonts w:ascii="Open Sans" w:hAnsi="Open Sans" w:cs="Open Sans"/>
        </w:rPr>
      </w:pPr>
    </w:p>
    <w:p w14:paraId="02F6BB68" w14:textId="77777777" w:rsidR="00283D55" w:rsidRPr="00821D26" w:rsidRDefault="00283D55"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FINANČNO ZAVAROVANJE</w:t>
      </w:r>
    </w:p>
    <w:p w14:paraId="4E803050" w14:textId="77777777" w:rsidR="00283D55" w:rsidRPr="00821D26" w:rsidRDefault="00283D55" w:rsidP="0025660F">
      <w:pPr>
        <w:keepNext/>
        <w:keepLines/>
        <w:widowControl w:val="0"/>
        <w:tabs>
          <w:tab w:val="left" w:pos="1418"/>
          <w:tab w:val="left" w:pos="1702"/>
        </w:tabs>
        <w:jc w:val="both"/>
        <w:rPr>
          <w:rFonts w:ascii="Open Sans" w:hAnsi="Open Sans" w:cs="Open Sans"/>
        </w:rPr>
      </w:pPr>
    </w:p>
    <w:p w14:paraId="26CA5B5C" w14:textId="77777777" w:rsidR="00283D55" w:rsidRPr="00821D26" w:rsidRDefault="00283D55"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3C1FB14A" w14:textId="77777777" w:rsidR="00283D55" w:rsidRPr="00821D26" w:rsidRDefault="00283D55" w:rsidP="0025660F">
      <w:pPr>
        <w:keepNext/>
        <w:keepLines/>
        <w:widowControl w:val="0"/>
        <w:tabs>
          <w:tab w:val="left" w:pos="1418"/>
          <w:tab w:val="left" w:pos="1702"/>
        </w:tabs>
        <w:jc w:val="both"/>
        <w:rPr>
          <w:rFonts w:ascii="Open Sans" w:hAnsi="Open Sans" w:cs="Open Sans"/>
        </w:rPr>
      </w:pPr>
    </w:p>
    <w:p w14:paraId="5ED59E28" w14:textId="444C3F54" w:rsidR="00644DD7" w:rsidRDefault="00644DD7" w:rsidP="0025660F">
      <w:pPr>
        <w:keepNext/>
        <w:keepLines/>
        <w:widowControl w:val="0"/>
        <w:jc w:val="both"/>
        <w:rPr>
          <w:rFonts w:ascii="Open Sans" w:hAnsi="Open Sans" w:cs="Open Sans"/>
        </w:rPr>
      </w:pPr>
    </w:p>
    <w:p w14:paraId="26E127B2" w14:textId="44214BDC" w:rsidR="00F1225D" w:rsidRPr="00821D26" w:rsidRDefault="00644DD7" w:rsidP="0025660F">
      <w:pPr>
        <w:keepNext/>
        <w:keepLines/>
        <w:widowControl w:val="0"/>
        <w:jc w:val="both"/>
        <w:rPr>
          <w:rFonts w:ascii="Open Sans" w:hAnsi="Open Sans" w:cs="Open Sans"/>
          <w:lang w:eastAsia="ko-KR"/>
        </w:rPr>
      </w:pPr>
      <w:r w:rsidRPr="00644DD7">
        <w:rPr>
          <w:rFonts w:ascii="Open Sans" w:hAnsi="Open Sans" w:cs="Open Sans"/>
        </w:rPr>
        <w:t xml:space="preserve">Izvajalec se obvezuje, da bo, ob sklenitvi </w:t>
      </w:r>
      <w:r>
        <w:rPr>
          <w:rFonts w:ascii="Open Sans" w:hAnsi="Open Sans" w:cs="Open Sans"/>
        </w:rPr>
        <w:t>pogodbe</w:t>
      </w:r>
      <w:r w:rsidRPr="00644DD7">
        <w:rPr>
          <w:rFonts w:ascii="Open Sans" w:hAnsi="Open Sans" w:cs="Open Sans"/>
        </w:rPr>
        <w:t xml:space="preserve">, naročniku predložil podpisano in žigosano bianko menico z izpolnjeno, podpisano in žigosano menično izjavo za zavarovanje dobre izvedbe </w:t>
      </w:r>
      <w:r>
        <w:rPr>
          <w:rFonts w:ascii="Open Sans" w:hAnsi="Open Sans" w:cs="Open Sans"/>
        </w:rPr>
        <w:t xml:space="preserve">pogodbenih </w:t>
      </w:r>
      <w:r w:rsidRPr="00644DD7">
        <w:rPr>
          <w:rFonts w:ascii="Open Sans" w:hAnsi="Open Sans" w:cs="Open Sans"/>
        </w:rPr>
        <w:t>obveznosti</w:t>
      </w:r>
      <w:r>
        <w:rPr>
          <w:rFonts w:ascii="Open Sans" w:hAnsi="Open Sans" w:cs="Open Sans"/>
        </w:rPr>
        <w:t xml:space="preserve"> </w:t>
      </w:r>
      <w:r w:rsidRPr="00644DD7">
        <w:rPr>
          <w:rFonts w:ascii="Open Sans" w:hAnsi="Open Sans" w:cs="Open Sans"/>
        </w:rPr>
        <w:t>(skladno z vzorcem iz razpisne dokumentacije; v nadaljevanju: finančno zavarovanje za zavarovanje dobre izvedbe pogodbenih obveznosti</w:t>
      </w:r>
      <w:r>
        <w:rPr>
          <w:rFonts w:ascii="Open Sans" w:hAnsi="Open Sans" w:cs="Open Sans"/>
        </w:rPr>
        <w:t>)</w:t>
      </w:r>
      <w:r w:rsidR="00733976" w:rsidRPr="00821D26">
        <w:rPr>
          <w:rFonts w:ascii="Open Sans" w:hAnsi="Open Sans" w:cs="Open Sans"/>
        </w:rPr>
        <w:t>,</w:t>
      </w:r>
      <w:r w:rsidR="00F1225D" w:rsidRPr="00821D26">
        <w:rPr>
          <w:rFonts w:ascii="Open Sans" w:hAnsi="Open Sans" w:cs="Open Sans"/>
        </w:rPr>
        <w:t xml:space="preserve"> </w:t>
      </w:r>
      <w:r w:rsidR="007B06F0" w:rsidRPr="00821D26">
        <w:rPr>
          <w:rFonts w:ascii="Open Sans" w:hAnsi="Open Sans" w:cs="Open Sans"/>
        </w:rPr>
        <w:t>v</w:t>
      </w:r>
      <w:r w:rsidR="00F1225D" w:rsidRPr="00821D26">
        <w:rPr>
          <w:rFonts w:ascii="Open Sans" w:hAnsi="Open Sans" w:cs="Open Sans"/>
        </w:rPr>
        <w:t xml:space="preserve"> višin</w:t>
      </w:r>
      <w:r w:rsidR="007B06F0" w:rsidRPr="00821D26">
        <w:rPr>
          <w:rFonts w:ascii="Open Sans" w:hAnsi="Open Sans" w:cs="Open Sans"/>
        </w:rPr>
        <w:t>i</w:t>
      </w:r>
      <w:r w:rsidR="00F1225D" w:rsidRPr="00821D26">
        <w:rPr>
          <w:rFonts w:ascii="Open Sans" w:hAnsi="Open Sans" w:cs="Open Sans"/>
        </w:rPr>
        <w:t xml:space="preserve"> </w:t>
      </w:r>
      <w:r w:rsidR="007B06F0" w:rsidRPr="00821D26">
        <w:rPr>
          <w:rFonts w:ascii="Open Sans" w:hAnsi="Open Sans" w:cs="Open Sans"/>
        </w:rPr>
        <w:t>pet odstotkov (</w:t>
      </w:r>
      <w:r w:rsidR="00F1225D" w:rsidRPr="00821D26">
        <w:rPr>
          <w:rFonts w:ascii="Open Sans" w:hAnsi="Open Sans" w:cs="Open Sans"/>
        </w:rPr>
        <w:t>5 %</w:t>
      </w:r>
      <w:r w:rsidR="007B06F0" w:rsidRPr="00821D26">
        <w:rPr>
          <w:rFonts w:ascii="Open Sans" w:hAnsi="Open Sans" w:cs="Open Sans"/>
        </w:rPr>
        <w:t>)</w:t>
      </w:r>
      <w:r w:rsidR="00F1225D" w:rsidRPr="00821D26">
        <w:rPr>
          <w:rFonts w:ascii="Open Sans" w:hAnsi="Open Sans" w:cs="Open Sans"/>
        </w:rPr>
        <w:t xml:space="preserve"> pogodbene vrednosti z DDV in rokom veljavnosti </w:t>
      </w:r>
      <w:r w:rsidR="00F03F82" w:rsidRPr="00821D26">
        <w:rPr>
          <w:rFonts w:ascii="Open Sans" w:hAnsi="Open Sans" w:cs="Open Sans"/>
        </w:rPr>
        <w:t xml:space="preserve">še </w:t>
      </w:r>
      <w:r w:rsidR="007D0554" w:rsidRPr="00821D26">
        <w:rPr>
          <w:rFonts w:ascii="Open Sans" w:hAnsi="Open Sans" w:cs="Open Sans"/>
        </w:rPr>
        <w:t>sto dvajset</w:t>
      </w:r>
      <w:r w:rsidR="00D77041" w:rsidRPr="00821D26">
        <w:rPr>
          <w:rFonts w:ascii="Open Sans" w:hAnsi="Open Sans" w:cs="Open Sans"/>
        </w:rPr>
        <w:t xml:space="preserve"> </w:t>
      </w:r>
      <w:r w:rsidR="00F03F82" w:rsidRPr="00821D26">
        <w:rPr>
          <w:rFonts w:ascii="Open Sans" w:hAnsi="Open Sans" w:cs="Open Sans"/>
        </w:rPr>
        <w:t>(</w:t>
      </w:r>
      <w:r w:rsidR="007D0554" w:rsidRPr="00821D26">
        <w:rPr>
          <w:rFonts w:ascii="Open Sans" w:hAnsi="Open Sans" w:cs="Open Sans"/>
        </w:rPr>
        <w:t>12</w:t>
      </w:r>
      <w:r w:rsidR="005C464F" w:rsidRPr="00821D26">
        <w:rPr>
          <w:rFonts w:ascii="Open Sans" w:hAnsi="Open Sans" w:cs="Open Sans"/>
        </w:rPr>
        <w:t>0</w:t>
      </w:r>
      <w:r w:rsidR="00F03F82" w:rsidRPr="00821D26">
        <w:rPr>
          <w:rFonts w:ascii="Open Sans" w:hAnsi="Open Sans" w:cs="Open Sans"/>
        </w:rPr>
        <w:t>)</w:t>
      </w:r>
      <w:r w:rsidR="00F1225D" w:rsidRPr="00821D26">
        <w:rPr>
          <w:rFonts w:ascii="Open Sans" w:hAnsi="Open Sans" w:cs="Open Sans"/>
        </w:rPr>
        <w:t xml:space="preserve"> dni </w:t>
      </w:r>
      <w:r w:rsidR="00D77041" w:rsidRPr="00821D26">
        <w:rPr>
          <w:rFonts w:ascii="Open Sans" w:hAnsi="Open Sans" w:cs="Open Sans"/>
        </w:rPr>
        <w:t>po preteku</w:t>
      </w:r>
      <w:r w:rsidR="00F1225D" w:rsidRPr="00821D26">
        <w:rPr>
          <w:rFonts w:ascii="Open Sans" w:hAnsi="Open Sans" w:cs="Open Sans"/>
        </w:rPr>
        <w:t xml:space="preserve"> </w:t>
      </w:r>
      <w:r w:rsidR="00804ACA" w:rsidRPr="00821D26">
        <w:rPr>
          <w:rFonts w:ascii="Open Sans" w:hAnsi="Open Sans" w:cs="Open Sans"/>
        </w:rPr>
        <w:t xml:space="preserve">najdaljšega </w:t>
      </w:r>
      <w:r w:rsidR="00F1225D" w:rsidRPr="00821D26">
        <w:rPr>
          <w:rFonts w:ascii="Open Sans" w:hAnsi="Open Sans" w:cs="Open Sans"/>
        </w:rPr>
        <w:t>roka za dokončanje del</w:t>
      </w:r>
      <w:r w:rsidR="00DD5E64" w:rsidRPr="00821D26">
        <w:rPr>
          <w:rFonts w:ascii="Open Sans" w:hAnsi="Open Sans" w:cs="Open Sans"/>
        </w:rPr>
        <w:t>,</w:t>
      </w:r>
      <w:r w:rsidR="00F1225D" w:rsidRPr="00821D26">
        <w:rPr>
          <w:rFonts w:ascii="Open Sans" w:hAnsi="Open Sans" w:cs="Open Sans"/>
        </w:rPr>
        <w:t xml:space="preserve"> </w:t>
      </w:r>
      <w:r w:rsidR="00314FED">
        <w:rPr>
          <w:rFonts w:ascii="Open Sans" w:hAnsi="Open Sans" w:cs="Open Sans"/>
        </w:rPr>
        <w:t xml:space="preserve">to je do </w:t>
      </w:r>
      <w:r w:rsidR="00436F6C">
        <w:rPr>
          <w:rFonts w:ascii="Open Sans" w:hAnsi="Open Sans" w:cs="Open Sans"/>
        </w:rPr>
        <w:t>28</w:t>
      </w:r>
      <w:r w:rsidR="00314FED">
        <w:rPr>
          <w:rFonts w:ascii="Open Sans" w:hAnsi="Open Sans" w:cs="Open Sans"/>
        </w:rPr>
        <w:t xml:space="preserve">. 9. 2026, </w:t>
      </w:r>
      <w:r w:rsidR="00DD5E64" w:rsidRPr="00821D26">
        <w:rPr>
          <w:rFonts w:ascii="Open Sans" w:hAnsi="Open Sans" w:cs="Open Sans"/>
        </w:rPr>
        <w:t>v</w:t>
      </w:r>
      <w:r w:rsidR="00C12298" w:rsidRPr="00821D26">
        <w:rPr>
          <w:rFonts w:ascii="Open Sans" w:hAnsi="Open Sans" w:cs="Open Sans"/>
        </w:rPr>
        <w:t xml:space="preserve"> nasprotnem primeru se šteje, da ta po</w:t>
      </w:r>
      <w:r w:rsidR="00591C41" w:rsidRPr="00821D26">
        <w:rPr>
          <w:rFonts w:ascii="Open Sans" w:hAnsi="Open Sans" w:cs="Open Sans"/>
        </w:rPr>
        <w:t>godba ni bila nikoli sklenjena.</w:t>
      </w:r>
    </w:p>
    <w:p w14:paraId="26BC99E7" w14:textId="027CAFA7" w:rsidR="00C12298" w:rsidRDefault="00C12298" w:rsidP="0025660F">
      <w:pPr>
        <w:keepNext/>
        <w:keepLines/>
        <w:widowControl w:val="0"/>
        <w:tabs>
          <w:tab w:val="left" w:pos="1418"/>
          <w:tab w:val="left" w:pos="1702"/>
        </w:tabs>
        <w:jc w:val="both"/>
        <w:rPr>
          <w:rFonts w:ascii="Open Sans" w:hAnsi="Open Sans" w:cs="Open Sans"/>
        </w:rPr>
      </w:pPr>
    </w:p>
    <w:p w14:paraId="046B3AF1" w14:textId="042A8850" w:rsidR="0022095B" w:rsidRDefault="0022095B" w:rsidP="0025660F">
      <w:pPr>
        <w:keepNext/>
        <w:keepLines/>
        <w:widowControl w:val="0"/>
        <w:tabs>
          <w:tab w:val="left" w:pos="1418"/>
          <w:tab w:val="left" w:pos="1702"/>
        </w:tabs>
        <w:jc w:val="both"/>
        <w:rPr>
          <w:rFonts w:ascii="Open Sans" w:hAnsi="Open Sans" w:cs="Open Sans"/>
        </w:rPr>
      </w:pPr>
      <w:r w:rsidRPr="0022095B">
        <w:rPr>
          <w:rFonts w:ascii="Open Sans" w:hAnsi="Open Sans" w:cs="Open Sans"/>
        </w:rPr>
        <w:t>Izvajalec je dolžan predložiti novo (ustrezno podaljšano ali povišano) finančno zavarovanje za zavarovanje dobre izvedbe pogodbenih obveznosti, v kolikor se pogodbeni rok ali pogodbena vrednost spremenita ali v primeru delnega unovčenja zavarovanja.</w:t>
      </w:r>
    </w:p>
    <w:p w14:paraId="6EBC268C" w14:textId="77777777" w:rsidR="0022095B" w:rsidRPr="00821D26" w:rsidRDefault="0022095B" w:rsidP="0025660F">
      <w:pPr>
        <w:keepNext/>
        <w:keepLines/>
        <w:widowControl w:val="0"/>
        <w:tabs>
          <w:tab w:val="left" w:pos="1418"/>
          <w:tab w:val="left" w:pos="1702"/>
        </w:tabs>
        <w:jc w:val="both"/>
        <w:rPr>
          <w:rFonts w:ascii="Open Sans" w:hAnsi="Open Sans" w:cs="Open Sans"/>
        </w:rPr>
      </w:pPr>
    </w:p>
    <w:p w14:paraId="1ABA22DB" w14:textId="77777777" w:rsidR="00644DD7" w:rsidRPr="00644DD7" w:rsidRDefault="00644DD7" w:rsidP="0025660F">
      <w:pPr>
        <w:keepNext/>
        <w:keepLines/>
        <w:widowControl w:val="0"/>
        <w:tabs>
          <w:tab w:val="left" w:pos="1418"/>
          <w:tab w:val="left" w:pos="1702"/>
        </w:tabs>
        <w:jc w:val="both"/>
        <w:rPr>
          <w:rFonts w:ascii="Open Sans" w:hAnsi="Open Sans" w:cs="Open Sans"/>
        </w:rPr>
      </w:pPr>
      <w:r w:rsidRPr="00644DD7">
        <w:rPr>
          <w:rFonts w:ascii="Open Sans" w:hAnsi="Open Sans" w:cs="Open Sans"/>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71D7E8FF" w14:textId="77777777" w:rsidR="00644DD7" w:rsidRPr="00644DD7" w:rsidRDefault="00644DD7" w:rsidP="0025660F">
      <w:pPr>
        <w:keepNext/>
        <w:keepLines/>
        <w:widowControl w:val="0"/>
        <w:tabs>
          <w:tab w:val="left" w:pos="1418"/>
          <w:tab w:val="left" w:pos="1702"/>
        </w:tabs>
        <w:jc w:val="both"/>
        <w:rPr>
          <w:rFonts w:ascii="Open Sans" w:hAnsi="Open Sans" w:cs="Open Sans"/>
        </w:rPr>
      </w:pPr>
    </w:p>
    <w:p w14:paraId="03127CBF" w14:textId="77485378" w:rsidR="00644DD7" w:rsidRDefault="00644DD7" w:rsidP="0025660F">
      <w:pPr>
        <w:keepNext/>
        <w:keepLines/>
        <w:widowControl w:val="0"/>
        <w:tabs>
          <w:tab w:val="left" w:pos="1418"/>
          <w:tab w:val="left" w:pos="1702"/>
        </w:tabs>
        <w:jc w:val="both"/>
        <w:rPr>
          <w:rFonts w:ascii="Open Sans" w:hAnsi="Open Sans" w:cs="Open Sans"/>
        </w:rPr>
      </w:pPr>
      <w:r w:rsidRPr="00644DD7">
        <w:rPr>
          <w:rFonts w:ascii="Open Sans" w:hAnsi="Open Sans" w:cs="Open Sans"/>
        </w:rPr>
        <w:t>Naročnik bo pred unovčenjem finančnega zavarovanja za zavarovanje dobre izvedbe pogodbenih obveznosti izvajalca pisno pozval k izpolnjevanju pogodbenih obveznosti in mu določil rok za izpolnitev.</w:t>
      </w:r>
    </w:p>
    <w:p w14:paraId="2CB7299E" w14:textId="77777777" w:rsidR="00644DD7" w:rsidRDefault="00644DD7" w:rsidP="0025660F">
      <w:pPr>
        <w:keepNext/>
        <w:keepLines/>
        <w:widowControl w:val="0"/>
        <w:tabs>
          <w:tab w:val="left" w:pos="1418"/>
          <w:tab w:val="left" w:pos="1702"/>
        </w:tabs>
        <w:jc w:val="both"/>
        <w:rPr>
          <w:rFonts w:ascii="Open Sans" w:hAnsi="Open Sans" w:cs="Open Sans"/>
        </w:rPr>
      </w:pPr>
    </w:p>
    <w:p w14:paraId="691700E8" w14:textId="77777777" w:rsidR="00644DD7" w:rsidRPr="00821D26" w:rsidRDefault="00644DD7" w:rsidP="0025660F">
      <w:pPr>
        <w:keepNext/>
        <w:keepLines/>
        <w:widowControl w:val="0"/>
        <w:tabs>
          <w:tab w:val="left" w:pos="1418"/>
          <w:tab w:val="left" w:pos="1702"/>
        </w:tabs>
        <w:jc w:val="both"/>
        <w:rPr>
          <w:rFonts w:ascii="Open Sans" w:hAnsi="Open Sans" w:cs="Open Sans"/>
        </w:rPr>
      </w:pPr>
    </w:p>
    <w:p w14:paraId="1D40B1E7" w14:textId="77777777" w:rsidR="00283D55" w:rsidRPr="00821D26" w:rsidRDefault="00F1225D" w:rsidP="0025660F">
      <w:pPr>
        <w:keepNext/>
        <w:keepLines/>
        <w:widowControl w:val="0"/>
        <w:numPr>
          <w:ilvl w:val="0"/>
          <w:numId w:val="12"/>
        </w:numPr>
        <w:jc w:val="center"/>
        <w:rPr>
          <w:rFonts w:ascii="Open Sans" w:hAnsi="Open Sans" w:cs="Open Sans"/>
        </w:rPr>
      </w:pPr>
      <w:r w:rsidRPr="00821D26">
        <w:rPr>
          <w:rFonts w:ascii="Open Sans" w:hAnsi="Open Sans" w:cs="Open Sans"/>
        </w:rPr>
        <w:t>č</w:t>
      </w:r>
      <w:r w:rsidR="00283D55" w:rsidRPr="00821D26">
        <w:rPr>
          <w:rFonts w:ascii="Open Sans" w:hAnsi="Open Sans" w:cs="Open Sans"/>
        </w:rPr>
        <w:t>len</w:t>
      </w:r>
    </w:p>
    <w:p w14:paraId="55F5BD30" w14:textId="77777777" w:rsidR="00F1225D" w:rsidRPr="00821D26" w:rsidRDefault="00F1225D" w:rsidP="0025660F">
      <w:pPr>
        <w:keepNext/>
        <w:keepLines/>
        <w:widowControl w:val="0"/>
        <w:rPr>
          <w:rFonts w:ascii="Open Sans" w:hAnsi="Open Sans" w:cs="Open Sans"/>
        </w:rPr>
      </w:pPr>
    </w:p>
    <w:p w14:paraId="4F67C536" w14:textId="2E35B989" w:rsidR="00406803" w:rsidRPr="00821D26" w:rsidRDefault="00406803" w:rsidP="0025660F">
      <w:pPr>
        <w:pStyle w:val="Telobesedila-zamik"/>
        <w:keepNext/>
        <w:keepLines/>
        <w:tabs>
          <w:tab w:val="left" w:pos="0"/>
        </w:tabs>
        <w:ind w:left="0"/>
        <w:rPr>
          <w:rFonts w:ascii="Open Sans" w:hAnsi="Open Sans" w:cs="Open Sans"/>
          <w:sz w:val="20"/>
          <w:lang w:val="sl-SI"/>
        </w:rPr>
      </w:pPr>
      <w:r w:rsidRPr="00821D26">
        <w:rPr>
          <w:rFonts w:ascii="Open Sans" w:hAnsi="Open Sans" w:cs="Open Sans"/>
          <w:sz w:val="20"/>
          <w:lang w:val="sl-SI"/>
        </w:rPr>
        <w:lastRenderedPageBreak/>
        <w:t xml:space="preserve">Izvajalec </w:t>
      </w:r>
      <w:r w:rsidR="00A91F3B">
        <w:rPr>
          <w:rFonts w:ascii="Open Sans" w:hAnsi="Open Sans" w:cs="Open Sans"/>
          <w:sz w:val="20"/>
          <w:lang w:val="sl-SI"/>
        </w:rPr>
        <w:t>se obvezuje, da bo</w:t>
      </w:r>
      <w:r w:rsidRPr="00821D26">
        <w:rPr>
          <w:rFonts w:ascii="Open Sans" w:hAnsi="Open Sans" w:cs="Open Sans"/>
          <w:sz w:val="20"/>
          <w:lang w:val="sl-SI"/>
        </w:rPr>
        <w:t xml:space="preserve"> takoj ob podpisu zapisnika o sprejemu in izročitvi izvedenih del </w:t>
      </w:r>
      <w:r w:rsidR="00940DE9">
        <w:rPr>
          <w:rFonts w:ascii="Open Sans" w:hAnsi="Open Sans" w:cs="Open Sans"/>
          <w:sz w:val="20"/>
          <w:lang w:val="sl-SI"/>
        </w:rPr>
        <w:t xml:space="preserve">za prvo lokacijo </w:t>
      </w:r>
      <w:r w:rsidRPr="00821D26">
        <w:rPr>
          <w:rFonts w:ascii="Open Sans" w:hAnsi="Open Sans" w:cs="Open Sans"/>
          <w:sz w:val="20"/>
          <w:lang w:val="sl-SI"/>
        </w:rPr>
        <w:t>kot finančno zavarovanje za odpravo napak v garancijskem roku predloži</w:t>
      </w:r>
      <w:r w:rsidR="00A91F3B">
        <w:rPr>
          <w:rFonts w:ascii="Open Sans" w:hAnsi="Open Sans" w:cs="Open Sans"/>
          <w:sz w:val="20"/>
          <w:lang w:val="sl-SI"/>
        </w:rPr>
        <w:t>l</w:t>
      </w:r>
      <w:r w:rsidRPr="00821D26">
        <w:rPr>
          <w:rFonts w:ascii="Open Sans" w:hAnsi="Open Sans" w:cs="Open Sans"/>
          <w:sz w:val="20"/>
          <w:lang w:val="sl-SI"/>
        </w:rPr>
        <w:t xml:space="preserve"> naročniku podpisan</w:t>
      </w:r>
      <w:r w:rsidR="00A91F3B">
        <w:rPr>
          <w:rFonts w:ascii="Open Sans" w:hAnsi="Open Sans" w:cs="Open Sans"/>
          <w:sz w:val="20"/>
          <w:lang w:val="sl-SI"/>
        </w:rPr>
        <w:t xml:space="preserve"> in žigosan</w:t>
      </w:r>
      <w:r w:rsidRPr="00821D26">
        <w:rPr>
          <w:rFonts w:ascii="Open Sans" w:hAnsi="Open Sans" w:cs="Open Sans"/>
          <w:sz w:val="20"/>
          <w:lang w:val="sl-SI"/>
        </w:rPr>
        <w:t xml:space="preserve"> original bianko menice za odpravo napak v garancijskem roku z </w:t>
      </w:r>
      <w:r w:rsidR="00A91F3B" w:rsidRPr="00A91F3B">
        <w:rPr>
          <w:rFonts w:ascii="Open Sans" w:hAnsi="Open Sans" w:cs="Open Sans"/>
          <w:sz w:val="20"/>
          <w:lang w:val="sl-SI"/>
        </w:rPr>
        <w:t xml:space="preserve">izpolnjeno, podpisano in žigosano </w:t>
      </w:r>
      <w:r w:rsidRPr="00821D26">
        <w:rPr>
          <w:rFonts w:ascii="Open Sans" w:hAnsi="Open Sans" w:cs="Open Sans"/>
          <w:sz w:val="20"/>
          <w:lang w:val="sl-SI"/>
        </w:rPr>
        <w:t xml:space="preserve">menično izjavo s pooblastilom za izpolnitev in unovčenje </w:t>
      </w:r>
      <w:r w:rsidRPr="00821D26">
        <w:rPr>
          <w:rFonts w:ascii="Open Sans" w:hAnsi="Open Sans" w:cs="Open Sans"/>
          <w:bCs/>
          <w:iCs/>
          <w:sz w:val="20"/>
          <w:lang w:val="sl-SI"/>
        </w:rPr>
        <w:t xml:space="preserve">(v nadaljevanju: finančno zavarovanje </w:t>
      </w:r>
      <w:r w:rsidRPr="00821D26">
        <w:rPr>
          <w:rFonts w:ascii="Open Sans" w:hAnsi="Open Sans" w:cs="Open Sans"/>
          <w:sz w:val="20"/>
          <w:lang w:val="sl-SI"/>
        </w:rPr>
        <w:t>za odpravo napak v garancijskem roku) v višini 5% (pet odstotkov) pogodbene vrednosti z DDV. Finančno zavarovanje za odpravo napak v garancijskem roku mora biti unovčljivo še 30 (trideset) dni po preteku najdaljšega garancijskega roka</w:t>
      </w:r>
      <w:r w:rsidRPr="00821D26">
        <w:rPr>
          <w:rFonts w:ascii="Open Sans" w:hAnsi="Open Sans" w:cs="Open Sans"/>
          <w:bCs/>
          <w:iCs/>
          <w:sz w:val="20"/>
          <w:lang w:val="sl-SI"/>
        </w:rPr>
        <w:t>, določenega s pogodbo (torej mora veljati: celoten garancijski rok, določen v pogodbi + 30 (trideset) dni)</w:t>
      </w:r>
      <w:r w:rsidRPr="00821D26">
        <w:rPr>
          <w:rFonts w:ascii="Open Sans" w:hAnsi="Open Sans" w:cs="Open Sans"/>
          <w:sz w:val="20"/>
          <w:lang w:val="sl-SI"/>
        </w:rPr>
        <w:t>.</w:t>
      </w:r>
    </w:p>
    <w:p w14:paraId="5B057C3C" w14:textId="34070CDB" w:rsidR="007D0554" w:rsidRDefault="007D0554" w:rsidP="0025660F">
      <w:pPr>
        <w:pStyle w:val="Telobesedila-zamik"/>
        <w:keepNext/>
        <w:keepLines/>
        <w:tabs>
          <w:tab w:val="left" w:pos="0"/>
        </w:tabs>
        <w:ind w:left="0"/>
        <w:rPr>
          <w:rFonts w:ascii="Open Sans" w:hAnsi="Open Sans" w:cs="Open Sans"/>
          <w:sz w:val="20"/>
          <w:lang w:val="sl-SI"/>
        </w:rPr>
      </w:pPr>
    </w:p>
    <w:p w14:paraId="0D84FC16" w14:textId="350035E6" w:rsidR="0022095B" w:rsidRDefault="0022095B" w:rsidP="0025660F">
      <w:pPr>
        <w:pStyle w:val="Telobesedila-zamik"/>
        <w:keepNext/>
        <w:keepLines/>
        <w:tabs>
          <w:tab w:val="left" w:pos="0"/>
        </w:tabs>
        <w:ind w:left="0"/>
        <w:rPr>
          <w:rFonts w:ascii="Open Sans" w:hAnsi="Open Sans" w:cs="Open Sans"/>
          <w:sz w:val="20"/>
          <w:lang w:val="sl-SI"/>
        </w:rPr>
      </w:pPr>
      <w:r w:rsidRPr="0022095B">
        <w:rPr>
          <w:rFonts w:ascii="Open Sans" w:hAnsi="Open Sans" w:cs="Open Sans"/>
          <w:sz w:val="20"/>
          <w:lang w:val="sl-SI"/>
        </w:rPr>
        <w:t>V kolikor izvajalec v roku iz prejšnjega odstavka tega člena ne bo predložil finančnega zavarovanja za zavarovanje odprave napak v garancijskem roku, lahko naročnik unovči celotno finančno zavarovanje za zavarovanje dobre izvedbe pogodbenih obveznosti.</w:t>
      </w:r>
    </w:p>
    <w:p w14:paraId="64207D1D" w14:textId="77777777" w:rsidR="0022095B" w:rsidRPr="00821D26" w:rsidRDefault="0022095B" w:rsidP="0025660F">
      <w:pPr>
        <w:pStyle w:val="Telobesedila-zamik"/>
        <w:keepNext/>
        <w:keepLines/>
        <w:tabs>
          <w:tab w:val="left" w:pos="0"/>
        </w:tabs>
        <w:ind w:left="0"/>
        <w:rPr>
          <w:rFonts w:ascii="Open Sans" w:hAnsi="Open Sans" w:cs="Open Sans"/>
          <w:sz w:val="20"/>
          <w:lang w:val="sl-SI"/>
        </w:rPr>
      </w:pPr>
    </w:p>
    <w:p w14:paraId="7C7BFEE8" w14:textId="00F16DFE" w:rsidR="00A3464E" w:rsidRPr="00821D26" w:rsidRDefault="00A3464E" w:rsidP="0025660F">
      <w:pPr>
        <w:keepNext/>
        <w:keepLines/>
        <w:widowControl w:val="0"/>
        <w:jc w:val="both"/>
        <w:rPr>
          <w:rFonts w:ascii="Open Sans" w:hAnsi="Open Sans" w:cs="Open Sans"/>
        </w:rPr>
      </w:pPr>
      <w:r w:rsidRPr="00821D26">
        <w:rPr>
          <w:rFonts w:ascii="Open Sans" w:hAnsi="Open Sans" w:cs="Open Sans"/>
        </w:rPr>
        <w:t>V primeru, da naročnik unovči finančno zavarovanje za odpravo napak v garancijsk</w:t>
      </w:r>
      <w:r w:rsidR="008370E6" w:rsidRPr="00821D26">
        <w:rPr>
          <w:rFonts w:ascii="Open Sans" w:hAnsi="Open Sans" w:cs="Open Sans"/>
        </w:rPr>
        <w:t>em roku</w:t>
      </w:r>
      <w:r w:rsidRPr="00821D26">
        <w:rPr>
          <w:rFonts w:ascii="Open Sans" w:hAnsi="Open Sans" w:cs="Open Sans"/>
        </w:rPr>
        <w:t xml:space="preserve">, </w:t>
      </w:r>
      <w:r w:rsidR="0030587D" w:rsidRPr="00821D26">
        <w:rPr>
          <w:rFonts w:ascii="Open Sans" w:hAnsi="Open Sans" w:cs="Open Sans"/>
        </w:rPr>
        <w:t xml:space="preserve">mu </w:t>
      </w:r>
      <w:r w:rsidRPr="00821D26">
        <w:rPr>
          <w:rFonts w:ascii="Open Sans" w:hAnsi="Open Sans" w:cs="Open Sans"/>
        </w:rPr>
        <w:t>mora izvajalec nemudoma dostaviti novo finančno zavarovanje za odpravo nap</w:t>
      </w:r>
      <w:r w:rsidR="0030587D" w:rsidRPr="00821D26">
        <w:rPr>
          <w:rFonts w:ascii="Open Sans" w:hAnsi="Open Sans" w:cs="Open Sans"/>
        </w:rPr>
        <w:t>ak v garancijsk</w:t>
      </w:r>
      <w:r w:rsidR="008370E6" w:rsidRPr="00821D26">
        <w:rPr>
          <w:rFonts w:ascii="Open Sans" w:hAnsi="Open Sans" w:cs="Open Sans"/>
        </w:rPr>
        <w:t>em roku</w:t>
      </w:r>
      <w:r w:rsidRPr="00821D26">
        <w:rPr>
          <w:rFonts w:ascii="Open Sans" w:hAnsi="Open Sans" w:cs="Open Sans"/>
        </w:rPr>
        <w:t>.</w:t>
      </w:r>
    </w:p>
    <w:p w14:paraId="3BEF06D0" w14:textId="77777777" w:rsidR="00893893" w:rsidRPr="00821D26" w:rsidRDefault="00893893" w:rsidP="0025660F">
      <w:pPr>
        <w:keepNext/>
        <w:keepLines/>
        <w:widowControl w:val="0"/>
        <w:jc w:val="both"/>
        <w:rPr>
          <w:rFonts w:ascii="Open Sans" w:hAnsi="Open Sans" w:cs="Open Sans"/>
        </w:rPr>
      </w:pPr>
    </w:p>
    <w:p w14:paraId="5BE52F34" w14:textId="77777777" w:rsidR="00283D55" w:rsidRPr="00821D26" w:rsidRDefault="00283D55"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0250CF56" w14:textId="77777777" w:rsidR="00283D55" w:rsidRPr="00821D26" w:rsidRDefault="00283D55" w:rsidP="0025660F">
      <w:pPr>
        <w:keepNext/>
        <w:keepLines/>
        <w:widowControl w:val="0"/>
        <w:tabs>
          <w:tab w:val="left" w:pos="1418"/>
          <w:tab w:val="left" w:pos="1702"/>
        </w:tabs>
        <w:jc w:val="both"/>
        <w:rPr>
          <w:rFonts w:ascii="Open Sans" w:hAnsi="Open Sans" w:cs="Open Sans"/>
        </w:rPr>
      </w:pPr>
    </w:p>
    <w:p w14:paraId="712EC9DD" w14:textId="784A564D" w:rsidR="00C94CF2" w:rsidRPr="00821D26" w:rsidRDefault="00283D55"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Unovčitev</w:t>
      </w:r>
      <w:r w:rsidR="0022095B" w:rsidRPr="0022095B">
        <w:t xml:space="preserve"> </w:t>
      </w:r>
      <w:r w:rsidR="0022095B" w:rsidRPr="0022095B">
        <w:rPr>
          <w:rFonts w:ascii="Open Sans" w:hAnsi="Open Sans" w:cs="Open Sans"/>
        </w:rPr>
        <w:t>kateregakoli</w:t>
      </w:r>
      <w:r w:rsidRPr="00821D26">
        <w:rPr>
          <w:rFonts w:ascii="Open Sans" w:hAnsi="Open Sans" w:cs="Open Sans"/>
        </w:rPr>
        <w:t xml:space="preserve"> finančnega zavarovanja ne odvezuje izvajalca od njegove obveznosti, povrniti naročniku škodo v višini zneska razlike med višino dejanske škode, ki jo je naročnik zaradi neizpolnjevanja obveznosti izvajalca iz te </w:t>
      </w:r>
      <w:r w:rsidR="00B552F4" w:rsidRPr="00821D26">
        <w:rPr>
          <w:rFonts w:ascii="Open Sans" w:hAnsi="Open Sans" w:cs="Open Sans"/>
        </w:rPr>
        <w:t>pogodbe</w:t>
      </w:r>
      <w:r w:rsidRPr="00821D26">
        <w:rPr>
          <w:rFonts w:ascii="Open Sans" w:hAnsi="Open Sans" w:cs="Open Sans"/>
        </w:rPr>
        <w:t xml:space="preserve"> utrpel in zneskom iz unovčenega finančnega zavarovanja.</w:t>
      </w:r>
    </w:p>
    <w:p w14:paraId="2B032943" w14:textId="77777777" w:rsidR="00F77636" w:rsidRPr="00821D26" w:rsidRDefault="00F77636" w:rsidP="0025660F">
      <w:pPr>
        <w:keepNext/>
        <w:keepLines/>
        <w:widowControl w:val="0"/>
        <w:tabs>
          <w:tab w:val="left" w:pos="1418"/>
          <w:tab w:val="left" w:pos="1702"/>
        </w:tabs>
        <w:jc w:val="both"/>
        <w:rPr>
          <w:rFonts w:ascii="Open Sans" w:hAnsi="Open Sans" w:cs="Open Sans"/>
        </w:rPr>
      </w:pPr>
    </w:p>
    <w:p w14:paraId="3352B134" w14:textId="1B90AC9D" w:rsidR="009E1B44" w:rsidRPr="00821D26" w:rsidRDefault="009E1B44"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POGODBEN</w:t>
      </w:r>
      <w:r w:rsidR="00733976" w:rsidRPr="00821D26">
        <w:rPr>
          <w:rFonts w:ascii="Open Sans" w:hAnsi="Open Sans" w:cs="Open Sans"/>
        </w:rPr>
        <w:t>A</w:t>
      </w:r>
      <w:r w:rsidRPr="00821D26">
        <w:rPr>
          <w:rFonts w:ascii="Open Sans" w:hAnsi="Open Sans" w:cs="Open Sans"/>
        </w:rPr>
        <w:t xml:space="preserve"> KAZ</w:t>
      </w:r>
      <w:r w:rsidR="00733976" w:rsidRPr="00821D26">
        <w:rPr>
          <w:rFonts w:ascii="Open Sans" w:hAnsi="Open Sans" w:cs="Open Sans"/>
        </w:rPr>
        <w:t>E</w:t>
      </w:r>
      <w:r w:rsidRPr="00821D26">
        <w:rPr>
          <w:rFonts w:ascii="Open Sans" w:hAnsi="Open Sans" w:cs="Open Sans"/>
        </w:rPr>
        <w:t>N</w:t>
      </w:r>
      <w:r w:rsidR="00B2201B" w:rsidRPr="00821D26">
        <w:rPr>
          <w:rFonts w:ascii="Open Sans" w:hAnsi="Open Sans" w:cs="Open Sans"/>
        </w:rPr>
        <w:t xml:space="preserve"> IN VIŠJA SILA</w:t>
      </w:r>
    </w:p>
    <w:p w14:paraId="0664E4C5" w14:textId="77777777" w:rsidR="009E1B44" w:rsidRPr="00821D26" w:rsidRDefault="009E1B44" w:rsidP="0025660F">
      <w:pPr>
        <w:keepNext/>
        <w:keepLines/>
        <w:widowControl w:val="0"/>
        <w:tabs>
          <w:tab w:val="left" w:pos="709"/>
          <w:tab w:val="left" w:pos="1702"/>
        </w:tabs>
        <w:ind w:left="1701" w:hanging="1701"/>
        <w:rPr>
          <w:rFonts w:ascii="Open Sans" w:hAnsi="Open Sans" w:cs="Open Sans"/>
        </w:rPr>
      </w:pPr>
    </w:p>
    <w:p w14:paraId="67A91AFA"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5D7CD89D" w14:textId="77777777" w:rsidR="009E1B44" w:rsidRPr="00821D26" w:rsidRDefault="009E1B44" w:rsidP="0025660F">
      <w:pPr>
        <w:keepNext/>
        <w:keepLines/>
        <w:widowControl w:val="0"/>
        <w:tabs>
          <w:tab w:val="left" w:pos="0"/>
        </w:tabs>
        <w:jc w:val="center"/>
        <w:rPr>
          <w:rFonts w:ascii="Open Sans" w:hAnsi="Open Sans" w:cs="Open Sans"/>
        </w:rPr>
      </w:pPr>
    </w:p>
    <w:p w14:paraId="4FE6829D" w14:textId="7D73E4EF" w:rsidR="008A25BD" w:rsidRPr="008A25BD" w:rsidRDefault="009E1B44" w:rsidP="0025660F">
      <w:pPr>
        <w:keepNext/>
        <w:keepLines/>
        <w:widowControl w:val="0"/>
        <w:tabs>
          <w:tab w:val="left" w:pos="567"/>
          <w:tab w:val="left" w:pos="709"/>
          <w:tab w:val="left" w:pos="1702"/>
        </w:tabs>
        <w:jc w:val="both"/>
        <w:rPr>
          <w:rFonts w:ascii="Open Sans" w:hAnsi="Open Sans" w:cs="Open Sans"/>
        </w:rPr>
      </w:pPr>
      <w:r w:rsidRPr="00821D26">
        <w:rPr>
          <w:rFonts w:ascii="Open Sans" w:hAnsi="Open Sans" w:cs="Open Sans"/>
        </w:rPr>
        <w:t xml:space="preserve">Če izvajalec ne opravi </w:t>
      </w:r>
      <w:r w:rsidR="0022095B" w:rsidRPr="0022095B">
        <w:rPr>
          <w:rFonts w:ascii="Open Sans" w:hAnsi="Open Sans" w:cs="Open Sans"/>
        </w:rPr>
        <w:t>pogodbenih obveznosti v rok</w:t>
      </w:r>
      <w:r w:rsidR="0022095B">
        <w:rPr>
          <w:rFonts w:ascii="Open Sans" w:hAnsi="Open Sans" w:cs="Open Sans"/>
        </w:rPr>
        <w:t>u</w:t>
      </w:r>
      <w:r w:rsidR="0022095B" w:rsidRPr="0022095B">
        <w:rPr>
          <w:rFonts w:ascii="Open Sans" w:hAnsi="Open Sans" w:cs="Open Sans"/>
        </w:rPr>
        <w:t>, opredeljen</w:t>
      </w:r>
      <w:r w:rsidR="0022095B">
        <w:rPr>
          <w:rFonts w:ascii="Open Sans" w:hAnsi="Open Sans" w:cs="Open Sans"/>
        </w:rPr>
        <w:t>em</w:t>
      </w:r>
      <w:r w:rsidR="0022095B" w:rsidRPr="0022095B">
        <w:rPr>
          <w:rFonts w:ascii="Open Sans" w:hAnsi="Open Sans" w:cs="Open Sans"/>
        </w:rPr>
        <w:t xml:space="preserve"> v </w:t>
      </w:r>
      <w:r w:rsidR="0022095B">
        <w:rPr>
          <w:rFonts w:ascii="Open Sans" w:hAnsi="Open Sans" w:cs="Open Sans"/>
        </w:rPr>
        <w:t>12</w:t>
      </w:r>
      <w:r w:rsidR="0022095B" w:rsidRPr="0022095B">
        <w:rPr>
          <w:rFonts w:ascii="Open Sans" w:hAnsi="Open Sans" w:cs="Open Sans"/>
        </w:rPr>
        <w:t xml:space="preserve">. členu te pogodbe in neizpolnitev ali nepravočasna izpolnitev ni posledica okoliščin iz </w:t>
      </w:r>
      <w:r w:rsidR="0022095B">
        <w:rPr>
          <w:rFonts w:ascii="Open Sans" w:hAnsi="Open Sans" w:cs="Open Sans"/>
        </w:rPr>
        <w:t>tretjega</w:t>
      </w:r>
      <w:r w:rsidR="0022095B" w:rsidRPr="0022095B">
        <w:rPr>
          <w:rFonts w:ascii="Open Sans" w:hAnsi="Open Sans" w:cs="Open Sans"/>
        </w:rPr>
        <w:t xml:space="preserve"> odstavka </w:t>
      </w:r>
      <w:r w:rsidR="0022095B">
        <w:rPr>
          <w:rFonts w:ascii="Open Sans" w:hAnsi="Open Sans" w:cs="Open Sans"/>
        </w:rPr>
        <w:t>12</w:t>
      </w:r>
      <w:r w:rsidR="0022095B" w:rsidRPr="0022095B">
        <w:rPr>
          <w:rFonts w:ascii="Open Sans" w:hAnsi="Open Sans" w:cs="Open Sans"/>
        </w:rPr>
        <w:t xml:space="preserve">. člena te pogodbe oziroma višje sile, kot je opredeljena v </w:t>
      </w:r>
      <w:r w:rsidR="0022095B">
        <w:rPr>
          <w:rFonts w:ascii="Open Sans" w:hAnsi="Open Sans" w:cs="Open Sans"/>
        </w:rPr>
        <w:t>26</w:t>
      </w:r>
      <w:r w:rsidR="0022095B" w:rsidRPr="0022095B">
        <w:rPr>
          <w:rFonts w:ascii="Open Sans" w:hAnsi="Open Sans" w:cs="Open Sans"/>
        </w:rPr>
        <w:t>. členu te pogodbe</w:t>
      </w:r>
      <w:r w:rsidR="00733976" w:rsidRPr="00821D26">
        <w:rPr>
          <w:rFonts w:ascii="Open Sans" w:hAnsi="Open Sans" w:cs="Open Sans"/>
        </w:rPr>
        <w:t>,</w:t>
      </w:r>
      <w:r w:rsidRPr="00821D26">
        <w:rPr>
          <w:rFonts w:ascii="Open Sans" w:hAnsi="Open Sans" w:cs="Open Sans"/>
        </w:rPr>
        <w:t xml:space="preserve"> je naročnik upravičen obračunati pogodbeno kazen, in sicer </w:t>
      </w:r>
      <w:r w:rsidR="008C546B" w:rsidRPr="00821D26">
        <w:rPr>
          <w:rFonts w:ascii="Open Sans" w:hAnsi="Open Sans" w:cs="Open Sans"/>
        </w:rPr>
        <w:t>v višini nič cela dva odstotka (</w:t>
      </w:r>
      <w:r w:rsidRPr="00821D26">
        <w:rPr>
          <w:rFonts w:ascii="Open Sans" w:hAnsi="Open Sans" w:cs="Open Sans"/>
        </w:rPr>
        <w:t>0,2 %</w:t>
      </w:r>
      <w:r w:rsidR="008C546B" w:rsidRPr="00821D26">
        <w:rPr>
          <w:rFonts w:ascii="Open Sans" w:hAnsi="Open Sans" w:cs="Open Sans"/>
        </w:rPr>
        <w:t xml:space="preserve">) od </w:t>
      </w:r>
      <w:r w:rsidRPr="00821D26">
        <w:rPr>
          <w:rFonts w:ascii="Open Sans" w:hAnsi="Open Sans" w:cs="Open Sans"/>
        </w:rPr>
        <w:t>skupne pogodbene vrednosti</w:t>
      </w:r>
      <w:r w:rsidR="009470D4" w:rsidRPr="00821D26">
        <w:rPr>
          <w:rFonts w:ascii="Open Sans" w:hAnsi="Open Sans" w:cs="Open Sans"/>
        </w:rPr>
        <w:t xml:space="preserve"> brez DDV</w:t>
      </w:r>
      <w:r w:rsidRPr="00821D26">
        <w:rPr>
          <w:rFonts w:ascii="Open Sans" w:hAnsi="Open Sans" w:cs="Open Sans"/>
        </w:rPr>
        <w:t>, navedene v 3. členu te pogodbe</w:t>
      </w:r>
      <w:r w:rsidR="00733976" w:rsidRPr="00821D26">
        <w:rPr>
          <w:rFonts w:ascii="Open Sans" w:hAnsi="Open Sans" w:cs="Open Sans"/>
        </w:rPr>
        <w:t>,</w:t>
      </w:r>
      <w:r w:rsidRPr="00821D26">
        <w:rPr>
          <w:rFonts w:ascii="Open Sans" w:hAnsi="Open Sans" w:cs="Open Sans"/>
        </w:rPr>
        <w:t xml:space="preserve"> za vsak zamujen koledarski dan</w:t>
      </w:r>
      <w:r w:rsidR="0022095B">
        <w:rPr>
          <w:rFonts w:ascii="Open Sans" w:hAnsi="Open Sans" w:cs="Open Sans"/>
        </w:rPr>
        <w:t>, opredeljen v 12. členu,</w:t>
      </w:r>
      <w:r w:rsidRPr="00821D26">
        <w:rPr>
          <w:rFonts w:ascii="Open Sans" w:hAnsi="Open Sans" w:cs="Open Sans"/>
        </w:rPr>
        <w:t xml:space="preserve"> brez omejitve.</w:t>
      </w:r>
      <w:bookmarkStart w:id="16" w:name="_Hlk190167920"/>
      <w:r w:rsidR="008A25BD">
        <w:rPr>
          <w:rFonts w:ascii="Open Sans" w:hAnsi="Open Sans" w:cs="Open Sans"/>
        </w:rPr>
        <w:t xml:space="preserve"> </w:t>
      </w:r>
      <w:r w:rsidR="008A25BD" w:rsidRPr="008A25BD">
        <w:rPr>
          <w:rFonts w:ascii="Open Sans" w:hAnsi="Open Sans" w:cs="Open Sans"/>
        </w:rPr>
        <w:t>Pogodbena kazen se obračuna tudi v primeru ne predložitve dokumentacije o izvedeni gradnji, ki je določena kot obveznost po tej pogodbi</w:t>
      </w:r>
      <w:bookmarkEnd w:id="16"/>
      <w:r w:rsidR="008A25BD" w:rsidRPr="008A25BD">
        <w:rPr>
          <w:rFonts w:ascii="Open Sans" w:hAnsi="Open Sans" w:cs="Open Sans"/>
        </w:rPr>
        <w:t>.</w:t>
      </w:r>
    </w:p>
    <w:p w14:paraId="182E5A88" w14:textId="592DA1FE" w:rsidR="009E1B44" w:rsidRPr="00821D26" w:rsidRDefault="009E1B44" w:rsidP="0025660F">
      <w:pPr>
        <w:keepNext/>
        <w:keepLines/>
        <w:widowControl w:val="0"/>
        <w:tabs>
          <w:tab w:val="left" w:pos="567"/>
          <w:tab w:val="left" w:pos="1418"/>
          <w:tab w:val="left" w:pos="1702"/>
        </w:tabs>
        <w:jc w:val="both"/>
        <w:rPr>
          <w:rFonts w:ascii="Open Sans" w:hAnsi="Open Sans" w:cs="Open Sans"/>
        </w:rPr>
      </w:pPr>
    </w:p>
    <w:p w14:paraId="4553DC50" w14:textId="77777777" w:rsidR="009E1B44" w:rsidRPr="00821D26" w:rsidRDefault="009E1B44" w:rsidP="0025660F">
      <w:pPr>
        <w:keepNext/>
        <w:keepLines/>
        <w:widowControl w:val="0"/>
        <w:tabs>
          <w:tab w:val="left" w:pos="567"/>
          <w:tab w:val="left" w:pos="709"/>
          <w:tab w:val="left" w:pos="1702"/>
        </w:tabs>
        <w:jc w:val="both"/>
        <w:rPr>
          <w:rFonts w:ascii="Open Sans" w:hAnsi="Open Sans" w:cs="Open Sans"/>
        </w:rPr>
      </w:pPr>
      <w:r w:rsidRPr="00821D26">
        <w:rPr>
          <w:rFonts w:ascii="Open Sans" w:hAnsi="Open Sans" w:cs="Open Sans"/>
        </w:rPr>
        <w:t xml:space="preserve">Naročnik si pridrži pravico uveljaviti pogodbeno kazen pri plačilu </w:t>
      </w:r>
      <w:r w:rsidR="009470D4" w:rsidRPr="00821D26">
        <w:rPr>
          <w:rFonts w:ascii="Open Sans" w:hAnsi="Open Sans" w:cs="Open Sans"/>
        </w:rPr>
        <w:t xml:space="preserve">začasnih in </w:t>
      </w:r>
      <w:r w:rsidRPr="00821D26">
        <w:rPr>
          <w:rFonts w:ascii="Open Sans" w:hAnsi="Open Sans" w:cs="Open Sans"/>
        </w:rPr>
        <w:t>končne situacije, čeprav ob zamudi izvajalca na to ni posebej opozoril, niti pisno obvestil.</w:t>
      </w:r>
    </w:p>
    <w:p w14:paraId="3D37B8C9" w14:textId="36BBF433" w:rsidR="009E1B44" w:rsidRDefault="009E1B44" w:rsidP="0025660F">
      <w:pPr>
        <w:keepNext/>
        <w:keepLines/>
        <w:widowControl w:val="0"/>
        <w:tabs>
          <w:tab w:val="left" w:pos="567"/>
          <w:tab w:val="left" w:pos="1418"/>
          <w:tab w:val="left" w:pos="1702"/>
        </w:tabs>
        <w:jc w:val="both"/>
        <w:rPr>
          <w:rFonts w:ascii="Open Sans" w:hAnsi="Open Sans" w:cs="Open Sans"/>
        </w:rPr>
      </w:pPr>
    </w:p>
    <w:p w14:paraId="41FD8418" w14:textId="6222A1BA" w:rsidR="00D72947" w:rsidRPr="00D72947" w:rsidRDefault="00D72947" w:rsidP="0025660F">
      <w:pPr>
        <w:keepNext/>
        <w:keepLines/>
        <w:widowControl w:val="0"/>
        <w:tabs>
          <w:tab w:val="left" w:pos="567"/>
          <w:tab w:val="left" w:pos="1418"/>
          <w:tab w:val="left" w:pos="1702"/>
        </w:tabs>
        <w:jc w:val="both"/>
        <w:rPr>
          <w:rFonts w:ascii="Open Sans" w:hAnsi="Open Sans" w:cs="Open Sans"/>
        </w:rPr>
      </w:pPr>
      <w:r w:rsidRPr="00D72947">
        <w:rPr>
          <w:rFonts w:ascii="Open Sans" w:hAnsi="Open Sans" w:cs="Open Sans"/>
        </w:rPr>
        <w:t xml:space="preserve">Naročnik in izvajalec soglašata, da pravica zaračunati pogodbeno kazen ni pogojena z nastankom škode naročniku. </w:t>
      </w:r>
      <w:r w:rsidR="005B36D7">
        <w:rPr>
          <w:rFonts w:ascii="Open Sans" w:hAnsi="Open Sans" w:cs="Open Sans"/>
        </w:rPr>
        <w:t>Za p</w:t>
      </w:r>
      <w:r w:rsidRPr="00D72947">
        <w:rPr>
          <w:rFonts w:ascii="Open Sans" w:hAnsi="Open Sans" w:cs="Open Sans"/>
        </w:rPr>
        <w:t xml:space="preserve">ovračilo tako ali dodatno nastale škode bo naročnik </w:t>
      </w:r>
      <w:r w:rsidR="0022095B" w:rsidRPr="0022095B">
        <w:rPr>
          <w:rFonts w:ascii="Open Sans" w:hAnsi="Open Sans" w:cs="Open Sans"/>
        </w:rPr>
        <w:t xml:space="preserve">unovčil finančno zavarovanje za zavarovanje dobre izvedbe pogodbenih obveznosti in škodo </w:t>
      </w:r>
      <w:r w:rsidRPr="00D72947">
        <w:rPr>
          <w:rFonts w:ascii="Open Sans" w:hAnsi="Open Sans" w:cs="Open Sans"/>
        </w:rPr>
        <w:t>uveljavljal po splošnih načelih odškodninske odgovornosti, neodvisno od uveljavljanja pogodbene kazni.</w:t>
      </w:r>
    </w:p>
    <w:p w14:paraId="03D3CB7A" w14:textId="77777777" w:rsidR="009E1B44" w:rsidRPr="00821D26" w:rsidRDefault="009E1B44" w:rsidP="0025660F">
      <w:pPr>
        <w:keepNext/>
        <w:keepLines/>
        <w:widowControl w:val="0"/>
        <w:tabs>
          <w:tab w:val="left" w:pos="567"/>
          <w:tab w:val="left" w:pos="1418"/>
          <w:tab w:val="left" w:pos="1702"/>
        </w:tabs>
        <w:jc w:val="both"/>
        <w:rPr>
          <w:rFonts w:ascii="Open Sans" w:hAnsi="Open Sans" w:cs="Open Sans"/>
        </w:rPr>
      </w:pPr>
    </w:p>
    <w:p w14:paraId="6F31C07D" w14:textId="77777777" w:rsidR="00B2201B" w:rsidRPr="00821D26" w:rsidRDefault="00B2201B"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62B26BF3" w14:textId="77777777" w:rsidR="00B2201B" w:rsidRPr="00821D26" w:rsidRDefault="00B2201B" w:rsidP="0025660F">
      <w:pPr>
        <w:keepNext/>
        <w:keepLines/>
        <w:widowControl w:val="0"/>
        <w:jc w:val="both"/>
        <w:rPr>
          <w:rFonts w:ascii="Open Sans" w:hAnsi="Open Sans" w:cs="Open Sans"/>
        </w:rPr>
      </w:pPr>
    </w:p>
    <w:p w14:paraId="71E442E2" w14:textId="77777777" w:rsidR="00B2201B" w:rsidRPr="00821D26" w:rsidRDefault="004707F8" w:rsidP="0025660F">
      <w:pPr>
        <w:keepNext/>
        <w:keepLines/>
        <w:widowControl w:val="0"/>
        <w:jc w:val="both"/>
        <w:rPr>
          <w:rFonts w:ascii="Open Sans" w:hAnsi="Open Sans" w:cs="Open Sans"/>
        </w:rPr>
      </w:pPr>
      <w:r w:rsidRPr="00821D26">
        <w:rPr>
          <w:rFonts w:ascii="Open Sans" w:hAnsi="Open Sans" w:cs="Open Sans"/>
        </w:rPr>
        <w:t xml:space="preserve">Nobena od pogodbenih strank </w:t>
      </w:r>
      <w:r w:rsidR="00B2201B" w:rsidRPr="00821D26">
        <w:rPr>
          <w:rFonts w:ascii="Open Sans" w:hAnsi="Open Sans" w:cs="Open Sans"/>
        </w:rPr>
        <w:t>ni odgovorn</w:t>
      </w:r>
      <w:r w:rsidRPr="00821D26">
        <w:rPr>
          <w:rFonts w:ascii="Open Sans" w:hAnsi="Open Sans" w:cs="Open Sans"/>
        </w:rPr>
        <w:t>a</w:t>
      </w:r>
      <w:r w:rsidR="00B2201B" w:rsidRPr="00821D26">
        <w:rPr>
          <w:rFonts w:ascii="Open Sans" w:hAnsi="Open Sans" w:cs="Open Sans"/>
        </w:rPr>
        <w:t xml:space="preserve"> za delno ali celotno neizpolnjevanje pogodbenih obveznosti, če je to posledica višje sile.</w:t>
      </w:r>
    </w:p>
    <w:p w14:paraId="5CE6D0BC" w14:textId="77777777" w:rsidR="00B2201B" w:rsidRPr="00821D26" w:rsidRDefault="00B2201B" w:rsidP="0025660F">
      <w:pPr>
        <w:keepNext/>
        <w:keepLines/>
        <w:widowControl w:val="0"/>
        <w:jc w:val="both"/>
        <w:rPr>
          <w:rFonts w:ascii="Open Sans" w:hAnsi="Open Sans" w:cs="Open Sans"/>
        </w:rPr>
      </w:pPr>
    </w:p>
    <w:p w14:paraId="1DE2A739" w14:textId="77777777" w:rsidR="00BB2FA9" w:rsidRPr="00821D26" w:rsidRDefault="00BB2FA9" w:rsidP="0025660F">
      <w:pPr>
        <w:keepNext/>
        <w:keepLines/>
        <w:jc w:val="both"/>
        <w:rPr>
          <w:rFonts w:ascii="Open Sans" w:hAnsi="Open Sans" w:cs="Open Sans"/>
        </w:rPr>
      </w:pPr>
      <w:r w:rsidRPr="00821D26">
        <w:rPr>
          <w:rFonts w:ascii="Open Sans" w:hAnsi="Open Sans" w:cs="Open Sans"/>
          <w:bCs/>
        </w:rPr>
        <w:lastRenderedPageBreak/>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821D26">
        <w:rPr>
          <w:rFonts w:ascii="Open Sans" w:hAnsi="Open Sans" w:cs="Open Sans"/>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1B35F0E7" w14:textId="77777777" w:rsidR="00B2201B" w:rsidRPr="00821D26" w:rsidRDefault="00B2201B" w:rsidP="0025660F">
      <w:pPr>
        <w:keepNext/>
        <w:keepLines/>
        <w:widowControl w:val="0"/>
        <w:jc w:val="both"/>
        <w:rPr>
          <w:rFonts w:ascii="Open Sans" w:hAnsi="Open Sans" w:cs="Open Sans"/>
          <w:snapToGrid w:val="0"/>
        </w:rPr>
      </w:pPr>
    </w:p>
    <w:p w14:paraId="7F67946C" w14:textId="77777777" w:rsidR="009E1B44" w:rsidRPr="00821D26" w:rsidRDefault="00B2201B" w:rsidP="0025660F">
      <w:pPr>
        <w:keepNext/>
        <w:keepLines/>
        <w:widowControl w:val="0"/>
        <w:tabs>
          <w:tab w:val="left" w:pos="567"/>
          <w:tab w:val="left" w:pos="1418"/>
          <w:tab w:val="left" w:pos="1702"/>
        </w:tabs>
        <w:jc w:val="both"/>
        <w:rPr>
          <w:rFonts w:ascii="Open Sans" w:hAnsi="Open Sans" w:cs="Open Sans"/>
          <w:snapToGrid w:val="0"/>
        </w:rPr>
      </w:pPr>
      <w:r w:rsidRPr="00821D26">
        <w:rPr>
          <w:rFonts w:ascii="Open Sans" w:hAnsi="Open Sans" w:cs="Open Sans"/>
          <w:snapToGrid w:val="0"/>
        </w:rPr>
        <w:t>Pomanjkanje delovne sile ali materiala pri izvajalcu ali pri njegovih podizvajalcih se ne šteje za višjo silo, razen, če ni posledica le-te.</w:t>
      </w:r>
    </w:p>
    <w:p w14:paraId="43B5F084" w14:textId="77777777" w:rsidR="00F77636" w:rsidRPr="00821D26" w:rsidRDefault="00F77636" w:rsidP="0025660F">
      <w:pPr>
        <w:keepNext/>
        <w:keepLines/>
        <w:widowControl w:val="0"/>
        <w:tabs>
          <w:tab w:val="left" w:pos="567"/>
          <w:tab w:val="left" w:pos="1418"/>
          <w:tab w:val="left" w:pos="1702"/>
        </w:tabs>
        <w:jc w:val="both"/>
        <w:rPr>
          <w:rFonts w:ascii="Open Sans" w:hAnsi="Open Sans" w:cs="Open Sans"/>
        </w:rPr>
      </w:pPr>
    </w:p>
    <w:p w14:paraId="58403E13" w14:textId="77777777" w:rsidR="009E1B44" w:rsidRPr="00821D26" w:rsidRDefault="009E1B44"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PREDSTAVNIKI POGODBENIH STRANK</w:t>
      </w:r>
    </w:p>
    <w:p w14:paraId="339A44E1" w14:textId="77777777" w:rsidR="009E1B44" w:rsidRPr="00821D26" w:rsidRDefault="009E1B44" w:rsidP="0025660F">
      <w:pPr>
        <w:keepNext/>
        <w:keepLines/>
        <w:widowControl w:val="0"/>
        <w:tabs>
          <w:tab w:val="left" w:pos="709"/>
          <w:tab w:val="left" w:pos="1702"/>
        </w:tabs>
        <w:ind w:left="1701" w:hanging="1701"/>
        <w:rPr>
          <w:rFonts w:ascii="Open Sans" w:hAnsi="Open Sans" w:cs="Open Sans"/>
        </w:rPr>
      </w:pPr>
    </w:p>
    <w:p w14:paraId="40514DBF"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0A206258" w14:textId="77777777" w:rsidR="009E1B44" w:rsidRPr="00821D26" w:rsidRDefault="009E1B44" w:rsidP="0025660F">
      <w:pPr>
        <w:keepNext/>
        <w:keepLines/>
        <w:widowControl w:val="0"/>
        <w:tabs>
          <w:tab w:val="left" w:pos="567"/>
          <w:tab w:val="left" w:pos="1418"/>
          <w:tab w:val="left" w:pos="1702"/>
        </w:tabs>
        <w:jc w:val="both"/>
        <w:rPr>
          <w:rFonts w:ascii="Open Sans" w:hAnsi="Open Sans" w:cs="Open Sans"/>
        </w:rPr>
      </w:pPr>
    </w:p>
    <w:p w14:paraId="17698829" w14:textId="09787CE9" w:rsidR="008D00CA" w:rsidRPr="00821D26" w:rsidRDefault="008D00CA"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Vodja strojno inštalacijskih del (predstavnik) pri izvajalcu:</w:t>
      </w:r>
      <w:r w:rsidR="0022095B">
        <w:rPr>
          <w:rFonts w:ascii="Open Sans" w:hAnsi="Open Sans" w:cs="Open Sans"/>
        </w:rPr>
        <w:t xml:space="preserve"> ___________________</w:t>
      </w:r>
    </w:p>
    <w:p w14:paraId="46995D98" w14:textId="77777777" w:rsidR="008D00CA" w:rsidRPr="00821D26" w:rsidRDefault="008D00CA" w:rsidP="0025660F">
      <w:pPr>
        <w:keepNext/>
        <w:keepLines/>
        <w:widowControl w:val="0"/>
        <w:tabs>
          <w:tab w:val="left" w:pos="567"/>
          <w:tab w:val="left" w:pos="1418"/>
          <w:tab w:val="left" w:pos="1702"/>
        </w:tabs>
        <w:jc w:val="both"/>
        <w:rPr>
          <w:rFonts w:ascii="Open Sans" w:hAnsi="Open Sans" w:cs="Open Sans"/>
        </w:rPr>
      </w:pPr>
    </w:p>
    <w:p w14:paraId="04A85BC0" w14:textId="5C0B4DCE" w:rsidR="008D00CA" w:rsidRPr="00821D26" w:rsidRDefault="008D00CA"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Vodja nadzora/(pooblaščeni) strokovnjak za strojno inštalacijska dela in skrbnik pogodbe (predstavnik) pri naročniku:</w:t>
      </w:r>
      <w:r w:rsidR="0022095B">
        <w:rPr>
          <w:rFonts w:ascii="Open Sans" w:hAnsi="Open Sans" w:cs="Open Sans"/>
        </w:rPr>
        <w:t xml:space="preserve"> __________________</w:t>
      </w:r>
    </w:p>
    <w:p w14:paraId="49D48BD2" w14:textId="77777777" w:rsidR="008469B1" w:rsidRPr="00821D26" w:rsidRDefault="008469B1" w:rsidP="0025660F">
      <w:pPr>
        <w:keepNext/>
        <w:keepLines/>
        <w:widowControl w:val="0"/>
        <w:tabs>
          <w:tab w:val="left" w:pos="567"/>
          <w:tab w:val="left" w:pos="1418"/>
          <w:tab w:val="left" w:pos="1702"/>
        </w:tabs>
        <w:jc w:val="both"/>
        <w:rPr>
          <w:rFonts w:ascii="Open Sans" w:hAnsi="Open Sans" w:cs="Open Sans"/>
        </w:rPr>
      </w:pPr>
    </w:p>
    <w:p w14:paraId="7A04E488" w14:textId="4140E13D" w:rsidR="009E1B44" w:rsidRPr="00821D26" w:rsidRDefault="009E1B44"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Koordinator za varnost in zdravje pri delu</w:t>
      </w:r>
      <w:r w:rsidR="008469B1" w:rsidRPr="00821D26">
        <w:rPr>
          <w:rFonts w:ascii="Open Sans" w:hAnsi="Open Sans" w:cs="Open Sans"/>
        </w:rPr>
        <w:t>:</w:t>
      </w:r>
      <w:r w:rsidR="008A0C27" w:rsidRPr="00821D26">
        <w:rPr>
          <w:rFonts w:ascii="Open Sans" w:hAnsi="Open Sans" w:cs="Open Sans"/>
        </w:rPr>
        <w:t xml:space="preserve"> </w:t>
      </w:r>
      <w:r w:rsidR="0022095B">
        <w:rPr>
          <w:rFonts w:ascii="Open Sans" w:hAnsi="Open Sans" w:cs="Open Sans"/>
        </w:rPr>
        <w:t>___________________</w:t>
      </w:r>
    </w:p>
    <w:p w14:paraId="28C02F2B" w14:textId="77777777" w:rsidR="009E1B44" w:rsidRPr="00821D26" w:rsidRDefault="009E1B44" w:rsidP="0025660F">
      <w:pPr>
        <w:keepNext/>
        <w:keepLines/>
        <w:widowControl w:val="0"/>
        <w:tabs>
          <w:tab w:val="left" w:pos="567"/>
          <w:tab w:val="left" w:pos="1418"/>
          <w:tab w:val="left" w:pos="1702"/>
        </w:tabs>
        <w:jc w:val="both"/>
        <w:rPr>
          <w:rFonts w:ascii="Open Sans" w:hAnsi="Open Sans" w:cs="Open Sans"/>
        </w:rPr>
      </w:pPr>
    </w:p>
    <w:p w14:paraId="6FDE3E8A" w14:textId="65A354FA" w:rsidR="00733976" w:rsidRPr="00BA4D4B" w:rsidRDefault="00733976" w:rsidP="0025660F">
      <w:pPr>
        <w:keepNext/>
        <w:keepLines/>
        <w:widowControl w:val="0"/>
        <w:jc w:val="both"/>
        <w:rPr>
          <w:rFonts w:ascii="Open Sans" w:hAnsi="Open Sans" w:cs="Open Sans"/>
        </w:rPr>
      </w:pPr>
      <w:r w:rsidRPr="00BA4D4B">
        <w:rPr>
          <w:rFonts w:ascii="Open Sans" w:hAnsi="Open Sans" w:cs="Open Sans"/>
        </w:rPr>
        <w:t xml:space="preserve">O morebitni spremembi oseb iz tega člena se morata pogodbeni stranki medsebojno obvestiti, in sicer pisno, z navedbo datuma primopredaje poslov. Pisno obvestilo o tem mora prejeti naročnik oziroma izvajalec najkasneje v </w:t>
      </w:r>
      <w:r w:rsidR="00200A19" w:rsidRPr="00BA4D4B">
        <w:rPr>
          <w:rFonts w:ascii="Open Sans" w:hAnsi="Open Sans" w:cs="Open Sans"/>
        </w:rPr>
        <w:t>treh</w:t>
      </w:r>
      <w:r w:rsidR="004F76A7" w:rsidRPr="00BA4D4B">
        <w:rPr>
          <w:rFonts w:ascii="Open Sans" w:hAnsi="Open Sans" w:cs="Open Sans"/>
        </w:rPr>
        <w:t xml:space="preserve"> </w:t>
      </w:r>
      <w:r w:rsidRPr="00BA4D4B">
        <w:rPr>
          <w:rFonts w:ascii="Open Sans" w:hAnsi="Open Sans" w:cs="Open Sans"/>
        </w:rPr>
        <w:t>(3) koledarskih dneh pred navedenim dnevom primopredaje poslov.</w:t>
      </w:r>
      <w:r w:rsidR="00BA4D4B" w:rsidRPr="00BA4D4B">
        <w:rPr>
          <w:rFonts w:ascii="Open Sans" w:hAnsi="Open Sans" w:cs="Open Sans"/>
        </w:rPr>
        <w:t xml:space="preserve"> </w:t>
      </w:r>
      <w:r w:rsidR="00592920" w:rsidRPr="00592920">
        <w:rPr>
          <w:rFonts w:ascii="Open Sans" w:hAnsi="Open Sans" w:cs="Open Sans"/>
        </w:rPr>
        <w:t>Ne glede na prvi odstavek 3</w:t>
      </w:r>
      <w:r w:rsidR="00592920">
        <w:rPr>
          <w:rFonts w:ascii="Open Sans" w:hAnsi="Open Sans" w:cs="Open Sans"/>
        </w:rPr>
        <w:t>5</w:t>
      </w:r>
      <w:r w:rsidR="00592920" w:rsidRPr="00592920">
        <w:rPr>
          <w:rFonts w:ascii="Open Sans" w:hAnsi="Open Sans" w:cs="Open Sans"/>
        </w:rPr>
        <w:t>. člena te pogodbe sprememba predstavnikov pogodbenih strank velja, če pogodbeni stranki o spremembi predstavnikov pogodbenih strank obvestita druga drugo na elektronske naslove, navedene v tem členu pogodbe</w:t>
      </w:r>
      <w:r w:rsidR="00BA4D4B" w:rsidRPr="00BA4D4B">
        <w:rPr>
          <w:rFonts w:ascii="Open Sans" w:hAnsi="Open Sans" w:cs="Open Sans"/>
        </w:rPr>
        <w:t>.</w:t>
      </w:r>
    </w:p>
    <w:p w14:paraId="3C121DA2" w14:textId="77777777" w:rsidR="009E1B44" w:rsidRPr="00821D26" w:rsidRDefault="009E1B44" w:rsidP="0025660F">
      <w:pPr>
        <w:keepNext/>
        <w:keepLines/>
        <w:widowControl w:val="0"/>
        <w:tabs>
          <w:tab w:val="left" w:pos="567"/>
          <w:tab w:val="left" w:pos="1418"/>
          <w:tab w:val="left" w:pos="1702"/>
        </w:tabs>
        <w:jc w:val="both"/>
        <w:rPr>
          <w:rFonts w:ascii="Open Sans" w:hAnsi="Open Sans" w:cs="Open Sans"/>
        </w:rPr>
      </w:pPr>
    </w:p>
    <w:p w14:paraId="1E07A01A" w14:textId="1EA99A93" w:rsidR="009E1B44" w:rsidRPr="00821D26" w:rsidRDefault="00C018DD"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ODPOVED IN</w:t>
      </w:r>
      <w:r w:rsidR="001205F9" w:rsidRPr="00821D26">
        <w:rPr>
          <w:rFonts w:ascii="Open Sans" w:hAnsi="Open Sans" w:cs="Open Sans"/>
        </w:rPr>
        <w:t xml:space="preserve"> </w:t>
      </w:r>
      <w:r w:rsidR="009E1B44" w:rsidRPr="00821D26">
        <w:rPr>
          <w:rFonts w:ascii="Open Sans" w:hAnsi="Open Sans" w:cs="Open Sans"/>
        </w:rPr>
        <w:t>ODSTOP OD POGODBE</w:t>
      </w:r>
    </w:p>
    <w:p w14:paraId="2595CD87" w14:textId="77777777" w:rsidR="009E1B44" w:rsidRPr="00821D26" w:rsidRDefault="009E1B44" w:rsidP="0025660F">
      <w:pPr>
        <w:keepNext/>
        <w:keepLines/>
        <w:widowControl w:val="0"/>
        <w:jc w:val="both"/>
        <w:rPr>
          <w:rFonts w:ascii="Open Sans" w:hAnsi="Open Sans" w:cs="Open Sans"/>
        </w:rPr>
      </w:pPr>
    </w:p>
    <w:p w14:paraId="7EFA83D7"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6BA0BA1A" w14:textId="77777777" w:rsidR="009E1B44" w:rsidRPr="00821D26" w:rsidRDefault="009E1B44" w:rsidP="0025660F">
      <w:pPr>
        <w:keepNext/>
        <w:keepLines/>
        <w:widowControl w:val="0"/>
        <w:jc w:val="both"/>
        <w:rPr>
          <w:rFonts w:ascii="Open Sans" w:hAnsi="Open Sans" w:cs="Open Sans"/>
        </w:rPr>
      </w:pPr>
    </w:p>
    <w:p w14:paraId="10105FF9" w14:textId="17EF544E" w:rsidR="00C018DD" w:rsidRPr="00821D26" w:rsidRDefault="00C018DD" w:rsidP="0025660F">
      <w:pPr>
        <w:keepNext/>
        <w:keepLines/>
        <w:widowControl w:val="0"/>
        <w:jc w:val="both"/>
        <w:rPr>
          <w:rFonts w:ascii="Open Sans" w:hAnsi="Open Sans" w:cs="Open Sans"/>
        </w:rPr>
      </w:pPr>
      <w:r w:rsidRPr="00821D26">
        <w:rPr>
          <w:rFonts w:ascii="Open Sans" w:hAnsi="Open Sans" w:cs="Open Sans"/>
        </w:rPr>
        <w:t>Naročnik lahko s pisnim obvestilom izvajalcu, poslanim s priporočeno pošiljko po pošti, odpove</w:t>
      </w:r>
      <w:r w:rsidR="004F4949" w:rsidRPr="00821D26">
        <w:rPr>
          <w:rFonts w:ascii="Open Sans" w:hAnsi="Open Sans" w:cs="Open Sans"/>
        </w:rPr>
        <w:t xml:space="preserve"> pogodbo</w:t>
      </w:r>
      <w:r w:rsidRPr="00821D26">
        <w:rPr>
          <w:rFonts w:ascii="Open Sans" w:hAnsi="Open Sans" w:cs="Open Sans"/>
        </w:rPr>
        <w:t>, če se okoliščine po sklenitvi pogodbe spremenijo tako, da sklenjena pogodba ne izraža več prave volje naročnika. V tem primeru je naročnik dolžan izvajalcu povrniti vse dokazljive stroške in mu plačati do tedaj opravljena dela.</w:t>
      </w:r>
    </w:p>
    <w:p w14:paraId="5F3E95EB" w14:textId="77777777" w:rsidR="00C018DD" w:rsidRPr="00821D26" w:rsidRDefault="00C018DD" w:rsidP="0025660F">
      <w:pPr>
        <w:keepNext/>
        <w:keepLines/>
        <w:widowControl w:val="0"/>
        <w:jc w:val="both"/>
        <w:rPr>
          <w:rFonts w:ascii="Open Sans" w:hAnsi="Open Sans" w:cs="Open Sans"/>
        </w:rPr>
      </w:pPr>
    </w:p>
    <w:p w14:paraId="7F0A36A1" w14:textId="77777777"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t>Naročnik lahko odstopi od pogodbe</w:t>
      </w:r>
      <w:r w:rsidR="003F5A9B" w:rsidRPr="00821D26">
        <w:rPr>
          <w:rFonts w:ascii="Open Sans" w:hAnsi="Open Sans" w:cs="Open Sans"/>
        </w:rPr>
        <w:t>,</w:t>
      </w:r>
      <w:r w:rsidRPr="00821D26">
        <w:rPr>
          <w:rFonts w:ascii="Open Sans" w:hAnsi="Open Sans" w:cs="Open Sans"/>
        </w:rPr>
        <w:t xml:space="preserve"> brez obveznosti do izvajalca, če izvajalec:</w:t>
      </w:r>
    </w:p>
    <w:p w14:paraId="45DEABA9" w14:textId="77777777" w:rsidR="006F69C4" w:rsidRPr="00821D26" w:rsidRDefault="006F69C4" w:rsidP="0025660F">
      <w:pPr>
        <w:keepNext/>
        <w:keepLines/>
        <w:widowControl w:val="0"/>
        <w:numPr>
          <w:ilvl w:val="0"/>
          <w:numId w:val="14"/>
        </w:numPr>
        <w:tabs>
          <w:tab w:val="left" w:pos="1418"/>
          <w:tab w:val="left" w:pos="1702"/>
        </w:tabs>
        <w:jc w:val="both"/>
        <w:rPr>
          <w:rFonts w:ascii="Open Sans" w:hAnsi="Open Sans" w:cs="Open Sans"/>
        </w:rPr>
      </w:pPr>
      <w:r w:rsidRPr="00821D26">
        <w:rPr>
          <w:rFonts w:ascii="Open Sans" w:hAnsi="Open Sans" w:cs="Open Sans"/>
        </w:rPr>
        <w:t>ne začne z izvedbo pogodbeno dogovorjenih del v pogodbenem roku, niti v naknadnem roku, ki mu ga določi naročnik;</w:t>
      </w:r>
    </w:p>
    <w:p w14:paraId="0A6C3EE6" w14:textId="77777777" w:rsidR="006F69C4" w:rsidRPr="00821D26" w:rsidRDefault="006F69C4" w:rsidP="0025660F">
      <w:pPr>
        <w:keepNext/>
        <w:keepLines/>
        <w:widowControl w:val="0"/>
        <w:numPr>
          <w:ilvl w:val="0"/>
          <w:numId w:val="14"/>
        </w:numPr>
        <w:tabs>
          <w:tab w:val="left" w:pos="1418"/>
          <w:tab w:val="left" w:pos="1702"/>
        </w:tabs>
        <w:jc w:val="both"/>
        <w:rPr>
          <w:rFonts w:ascii="Open Sans" w:hAnsi="Open Sans" w:cs="Open Sans"/>
        </w:rPr>
      </w:pPr>
      <w:r w:rsidRPr="00821D26">
        <w:rPr>
          <w:rFonts w:ascii="Open Sans" w:hAnsi="Open Sans" w:cs="Open Sans"/>
        </w:rPr>
        <w:t>ne dosega pogodbeno dogovorjene kvalitete in te ne vzpostavi niti v naknadnem roku, ki mu ga določi naročnik;</w:t>
      </w:r>
    </w:p>
    <w:p w14:paraId="7B88CF4D" w14:textId="77777777" w:rsidR="00FD7636" w:rsidRPr="00FD7636" w:rsidRDefault="00FD7636" w:rsidP="0025660F">
      <w:pPr>
        <w:keepNext/>
        <w:keepLines/>
        <w:widowControl w:val="0"/>
        <w:numPr>
          <w:ilvl w:val="0"/>
          <w:numId w:val="14"/>
        </w:numPr>
        <w:tabs>
          <w:tab w:val="left" w:pos="1418"/>
          <w:tab w:val="left" w:pos="1702"/>
        </w:tabs>
        <w:jc w:val="both"/>
        <w:rPr>
          <w:rFonts w:ascii="Open Sans" w:hAnsi="Open Sans" w:cs="Open Sans"/>
        </w:rPr>
      </w:pPr>
      <w:r w:rsidRPr="00FD7636">
        <w:rPr>
          <w:rFonts w:ascii="Open Sans" w:hAnsi="Open Sans" w:cs="Open Sans"/>
        </w:rPr>
        <w:t>ne upošteva navodil naročnika niti po naknadnem opozorilu naročnika,</w:t>
      </w:r>
    </w:p>
    <w:p w14:paraId="58F31372" w14:textId="10F1E63B" w:rsidR="006F69C4" w:rsidRPr="00821D26" w:rsidRDefault="006F69C4" w:rsidP="0025660F">
      <w:pPr>
        <w:keepNext/>
        <w:keepLines/>
        <w:widowControl w:val="0"/>
        <w:numPr>
          <w:ilvl w:val="0"/>
          <w:numId w:val="14"/>
        </w:numPr>
        <w:tabs>
          <w:tab w:val="left" w:pos="1418"/>
          <w:tab w:val="left" w:pos="1702"/>
        </w:tabs>
        <w:jc w:val="both"/>
        <w:rPr>
          <w:rFonts w:ascii="Open Sans" w:hAnsi="Open Sans" w:cs="Open Sans"/>
        </w:rPr>
      </w:pPr>
      <w:r w:rsidRPr="00821D26">
        <w:rPr>
          <w:rFonts w:ascii="Open Sans" w:hAnsi="Open Sans" w:cs="Open Sans"/>
        </w:rPr>
        <w:t xml:space="preserve">izvaja svoje obveznosti v nasprotju s pravili stroke, tehničnimi predpisi, standardi </w:t>
      </w:r>
      <w:r w:rsidR="00FD7636">
        <w:rPr>
          <w:rFonts w:ascii="Open Sans" w:hAnsi="Open Sans" w:cs="Open Sans"/>
        </w:rPr>
        <w:t>oziroma</w:t>
      </w:r>
      <w:r w:rsidRPr="00821D26">
        <w:rPr>
          <w:rFonts w:ascii="Open Sans" w:hAnsi="Open Sans" w:cs="Open Sans"/>
        </w:rPr>
        <w:t xml:space="preserve"> veljavno zakonodajo,</w:t>
      </w:r>
    </w:p>
    <w:p w14:paraId="1B35CC81" w14:textId="77777777" w:rsidR="00592920" w:rsidRPr="00592920" w:rsidRDefault="00592920" w:rsidP="0025660F">
      <w:pPr>
        <w:keepNext/>
        <w:keepLines/>
        <w:widowControl w:val="0"/>
        <w:numPr>
          <w:ilvl w:val="0"/>
          <w:numId w:val="14"/>
        </w:numPr>
        <w:tabs>
          <w:tab w:val="left" w:pos="1418"/>
          <w:tab w:val="left" w:pos="1702"/>
        </w:tabs>
        <w:jc w:val="both"/>
        <w:rPr>
          <w:rFonts w:ascii="Open Sans" w:hAnsi="Open Sans" w:cs="Open Sans"/>
        </w:rPr>
      </w:pPr>
      <w:r w:rsidRPr="00592920">
        <w:rPr>
          <w:rFonts w:ascii="Open Sans" w:hAnsi="Open Sans" w:cs="Open Sans"/>
        </w:rPr>
        <w:t>neredno plačuje obveznosti do dobaviteljev materiala,</w:t>
      </w:r>
    </w:p>
    <w:p w14:paraId="79F3354F" w14:textId="77777777" w:rsidR="00592920" w:rsidRPr="00592920" w:rsidRDefault="00592920" w:rsidP="0025660F">
      <w:pPr>
        <w:keepNext/>
        <w:keepLines/>
        <w:widowControl w:val="0"/>
        <w:numPr>
          <w:ilvl w:val="0"/>
          <w:numId w:val="14"/>
        </w:numPr>
        <w:tabs>
          <w:tab w:val="left" w:pos="1418"/>
          <w:tab w:val="left" w:pos="1702"/>
        </w:tabs>
        <w:jc w:val="both"/>
        <w:rPr>
          <w:rFonts w:ascii="Open Sans" w:hAnsi="Open Sans" w:cs="Open Sans"/>
        </w:rPr>
      </w:pPr>
      <w:r w:rsidRPr="00592920">
        <w:rPr>
          <w:rFonts w:ascii="Open Sans" w:hAnsi="Open Sans" w:cs="Open Sans"/>
        </w:rPr>
        <w:t>neredno poravnava obveznosti do svojih zaposlenih,</w:t>
      </w:r>
    </w:p>
    <w:p w14:paraId="025101FD" w14:textId="77777777" w:rsidR="00592920" w:rsidRPr="00592920" w:rsidRDefault="00592920" w:rsidP="0025660F">
      <w:pPr>
        <w:keepNext/>
        <w:keepLines/>
        <w:widowControl w:val="0"/>
        <w:numPr>
          <w:ilvl w:val="0"/>
          <w:numId w:val="14"/>
        </w:numPr>
        <w:tabs>
          <w:tab w:val="left" w:pos="1418"/>
          <w:tab w:val="left" w:pos="1702"/>
        </w:tabs>
        <w:jc w:val="both"/>
        <w:rPr>
          <w:rFonts w:ascii="Open Sans" w:hAnsi="Open Sans" w:cs="Open Sans"/>
        </w:rPr>
      </w:pPr>
      <w:r w:rsidRPr="00592920">
        <w:rPr>
          <w:rFonts w:ascii="Open Sans" w:hAnsi="Open Sans" w:cs="Open Sans"/>
        </w:rPr>
        <w:t>poviša cene v času veljavnosti pogodbe,</w:t>
      </w:r>
    </w:p>
    <w:p w14:paraId="003DD4C2" w14:textId="77777777" w:rsidR="006F69C4" w:rsidRPr="00821D26" w:rsidRDefault="006F69C4" w:rsidP="0025660F">
      <w:pPr>
        <w:keepNext/>
        <w:keepLines/>
        <w:widowControl w:val="0"/>
        <w:numPr>
          <w:ilvl w:val="0"/>
          <w:numId w:val="14"/>
        </w:numPr>
        <w:tabs>
          <w:tab w:val="left" w:pos="1418"/>
          <w:tab w:val="left" w:pos="1702"/>
        </w:tabs>
        <w:jc w:val="both"/>
        <w:rPr>
          <w:rFonts w:ascii="Open Sans" w:hAnsi="Open Sans" w:cs="Open Sans"/>
        </w:rPr>
      </w:pPr>
      <w:r w:rsidRPr="00821D26">
        <w:rPr>
          <w:rFonts w:ascii="Open Sans" w:hAnsi="Open Sans" w:cs="Open Sans"/>
        </w:rPr>
        <w:t>prekine z deli brez predhodnega pisnega soglasja naročnika,</w:t>
      </w:r>
    </w:p>
    <w:p w14:paraId="5F17CFDF" w14:textId="77777777" w:rsidR="006F69C4" w:rsidRPr="00821D26" w:rsidRDefault="006F69C4" w:rsidP="0025660F">
      <w:pPr>
        <w:keepNext/>
        <w:keepLines/>
        <w:widowControl w:val="0"/>
        <w:numPr>
          <w:ilvl w:val="0"/>
          <w:numId w:val="14"/>
        </w:numPr>
        <w:tabs>
          <w:tab w:val="left" w:pos="1418"/>
          <w:tab w:val="left" w:pos="1702"/>
        </w:tabs>
        <w:jc w:val="both"/>
        <w:rPr>
          <w:rFonts w:ascii="Open Sans" w:hAnsi="Open Sans" w:cs="Open Sans"/>
        </w:rPr>
      </w:pPr>
      <w:r w:rsidRPr="00821D26">
        <w:rPr>
          <w:rFonts w:ascii="Open Sans" w:hAnsi="Open Sans" w:cs="Open Sans"/>
        </w:rPr>
        <w:t>ne zagotavlja zadostnih kapacitet za tekoče izvajanje del,</w:t>
      </w:r>
    </w:p>
    <w:p w14:paraId="66310D04" w14:textId="77777777" w:rsidR="009B6BEE" w:rsidRDefault="006F69C4" w:rsidP="0025660F">
      <w:pPr>
        <w:keepNext/>
        <w:keepLines/>
        <w:widowControl w:val="0"/>
        <w:numPr>
          <w:ilvl w:val="0"/>
          <w:numId w:val="14"/>
        </w:numPr>
        <w:tabs>
          <w:tab w:val="left" w:pos="1418"/>
          <w:tab w:val="left" w:pos="1702"/>
        </w:tabs>
        <w:jc w:val="both"/>
        <w:rPr>
          <w:rFonts w:ascii="Open Sans" w:hAnsi="Open Sans" w:cs="Open Sans"/>
        </w:rPr>
      </w:pPr>
      <w:r w:rsidRPr="00821D26">
        <w:rPr>
          <w:rFonts w:ascii="Open Sans" w:hAnsi="Open Sans" w:cs="Open Sans"/>
        </w:rPr>
        <w:lastRenderedPageBreak/>
        <w:t>ne zaključi s pogodbenimi deli niti v roku, ki mu ga naknadno določi naročnik</w:t>
      </w:r>
      <w:r w:rsidR="009B6BEE">
        <w:rPr>
          <w:rFonts w:ascii="Open Sans" w:hAnsi="Open Sans" w:cs="Open Sans"/>
        </w:rPr>
        <w:t>,</w:t>
      </w:r>
    </w:p>
    <w:p w14:paraId="2F8E7D19" w14:textId="02CD32E4" w:rsidR="006F69C4" w:rsidRPr="00821D26" w:rsidRDefault="009B6BEE" w:rsidP="0025660F">
      <w:pPr>
        <w:keepNext/>
        <w:keepLines/>
        <w:widowControl w:val="0"/>
        <w:numPr>
          <w:ilvl w:val="0"/>
          <w:numId w:val="14"/>
        </w:numPr>
        <w:tabs>
          <w:tab w:val="left" w:pos="1418"/>
          <w:tab w:val="left" w:pos="1702"/>
        </w:tabs>
        <w:jc w:val="both"/>
        <w:rPr>
          <w:rFonts w:ascii="Open Sans" w:hAnsi="Open Sans" w:cs="Open Sans"/>
        </w:rPr>
      </w:pPr>
      <w:r>
        <w:rPr>
          <w:rFonts w:ascii="Open Sans" w:hAnsi="Open Sans" w:cs="Open Sans"/>
        </w:rPr>
        <w:t>v drugih primerih, ki jih določa zakon ali ta pogodba</w:t>
      </w:r>
      <w:r w:rsidR="006F69C4" w:rsidRPr="00821D26">
        <w:rPr>
          <w:rFonts w:ascii="Open Sans" w:hAnsi="Open Sans" w:cs="Open Sans"/>
        </w:rPr>
        <w:t>.</w:t>
      </w:r>
    </w:p>
    <w:p w14:paraId="0861FD34" w14:textId="77777777" w:rsidR="009E1B44" w:rsidRPr="00821D26" w:rsidRDefault="009E1B44" w:rsidP="0025660F">
      <w:pPr>
        <w:keepNext/>
        <w:keepLines/>
        <w:widowControl w:val="0"/>
        <w:tabs>
          <w:tab w:val="left" w:pos="1418"/>
          <w:tab w:val="left" w:pos="1702"/>
        </w:tabs>
        <w:jc w:val="both"/>
        <w:rPr>
          <w:rFonts w:ascii="Open Sans" w:hAnsi="Open Sans" w:cs="Open Sans"/>
        </w:rPr>
      </w:pPr>
    </w:p>
    <w:p w14:paraId="323B748E" w14:textId="2B1A1E3B" w:rsidR="009E1B44" w:rsidRPr="00821D26" w:rsidRDefault="009E1B44" w:rsidP="0025660F">
      <w:pPr>
        <w:keepNext/>
        <w:keepLines/>
        <w:widowControl w:val="0"/>
        <w:jc w:val="both"/>
        <w:rPr>
          <w:rFonts w:ascii="Open Sans" w:hAnsi="Open Sans" w:cs="Open Sans"/>
        </w:rPr>
      </w:pPr>
      <w:r w:rsidRPr="00821D26">
        <w:rPr>
          <w:rFonts w:ascii="Open Sans" w:hAnsi="Open Sans" w:cs="Open Sans"/>
        </w:rPr>
        <w:t xml:space="preserve">V </w:t>
      </w:r>
      <w:r w:rsidR="00253C12" w:rsidRPr="00821D26">
        <w:rPr>
          <w:rFonts w:ascii="Open Sans" w:hAnsi="Open Sans" w:cs="Open Sans"/>
        </w:rPr>
        <w:t xml:space="preserve">navedenih </w:t>
      </w:r>
      <w:r w:rsidRPr="00821D26">
        <w:rPr>
          <w:rFonts w:ascii="Open Sans" w:hAnsi="Open Sans" w:cs="Open Sans"/>
        </w:rPr>
        <w:t>primer</w:t>
      </w:r>
      <w:r w:rsidR="00253C12" w:rsidRPr="00821D26">
        <w:rPr>
          <w:rFonts w:ascii="Open Sans" w:hAnsi="Open Sans" w:cs="Open Sans"/>
        </w:rPr>
        <w:t>ih</w:t>
      </w:r>
      <w:r w:rsidRPr="00821D26">
        <w:rPr>
          <w:rFonts w:ascii="Open Sans" w:hAnsi="Open Sans" w:cs="Open Sans"/>
        </w:rPr>
        <w:t xml:space="preserve"> </w:t>
      </w:r>
      <w:r w:rsidR="00253C12" w:rsidRPr="00821D26">
        <w:rPr>
          <w:rFonts w:ascii="Open Sans" w:hAnsi="Open Sans" w:cs="Open Sans"/>
        </w:rPr>
        <w:t xml:space="preserve">iz prejšnjega odstavka </w:t>
      </w:r>
      <w:r w:rsidRPr="00821D26">
        <w:rPr>
          <w:rFonts w:ascii="Open Sans" w:hAnsi="Open Sans" w:cs="Open Sans"/>
        </w:rPr>
        <w:t>naročnik lahko unovči finančno zavarovanje za dobro izvedbo pogodbenih obveznosti</w:t>
      </w:r>
      <w:r w:rsidR="006E499F" w:rsidRPr="00821D26">
        <w:rPr>
          <w:rFonts w:ascii="Open Sans" w:hAnsi="Open Sans" w:cs="Open Sans"/>
        </w:rPr>
        <w:t>.</w:t>
      </w:r>
    </w:p>
    <w:p w14:paraId="2DF33C0F" w14:textId="77777777" w:rsidR="009E1B44" w:rsidRPr="00821D26" w:rsidRDefault="009E1B44" w:rsidP="0025660F">
      <w:pPr>
        <w:keepNext/>
        <w:keepLines/>
        <w:widowControl w:val="0"/>
        <w:jc w:val="both"/>
        <w:rPr>
          <w:rFonts w:ascii="Open Sans" w:hAnsi="Open Sans" w:cs="Open Sans"/>
        </w:rPr>
      </w:pPr>
    </w:p>
    <w:p w14:paraId="6753E86F" w14:textId="77777777" w:rsidR="009E1B44" w:rsidRPr="00821D26" w:rsidRDefault="007C0BE9" w:rsidP="0025660F">
      <w:pPr>
        <w:keepNext/>
        <w:keepLines/>
        <w:widowControl w:val="0"/>
        <w:jc w:val="both"/>
        <w:rPr>
          <w:rFonts w:ascii="Open Sans" w:hAnsi="Open Sans" w:cs="Open Sans"/>
        </w:rPr>
      </w:pPr>
      <w:r w:rsidRPr="00821D26">
        <w:rPr>
          <w:rFonts w:ascii="Open Sans" w:hAnsi="Open Sans" w:cs="Open Sans"/>
        </w:rPr>
        <w:t>O odstopu od pogodbe naročnik obvesti izvajalca s priporočeno pošiljko po pošti.</w:t>
      </w:r>
    </w:p>
    <w:p w14:paraId="1908D420" w14:textId="77777777" w:rsidR="006C13E2" w:rsidRPr="00821D26" w:rsidRDefault="006C13E2" w:rsidP="0025660F">
      <w:pPr>
        <w:keepNext/>
        <w:keepLines/>
        <w:widowControl w:val="0"/>
        <w:jc w:val="both"/>
        <w:rPr>
          <w:rFonts w:ascii="Open Sans" w:hAnsi="Open Sans" w:cs="Open Sans"/>
        </w:rPr>
      </w:pPr>
    </w:p>
    <w:p w14:paraId="02BE9563" w14:textId="77777777" w:rsidR="006C13E2" w:rsidRPr="00821D26" w:rsidRDefault="006C13E2" w:rsidP="0025660F">
      <w:pPr>
        <w:keepNext/>
        <w:keepLines/>
        <w:widowControl w:val="0"/>
        <w:jc w:val="both"/>
        <w:rPr>
          <w:rFonts w:ascii="Open Sans" w:hAnsi="Open Sans" w:cs="Open Sans"/>
        </w:rPr>
      </w:pPr>
      <w:r w:rsidRPr="00821D26">
        <w:rPr>
          <w:rFonts w:ascii="Open Sans" w:hAnsi="Open Sans" w:cs="Open Sans"/>
        </w:rPr>
        <w:t>Med veljavnostjo pogodbe lahko naročnik, ne glede na določbe zakona, ki ureja obligacijska razmerja, odstopi od pogodbe tudi v primerih iz 96. člena ZJN-3.</w:t>
      </w:r>
    </w:p>
    <w:p w14:paraId="6475AE8F" w14:textId="77777777" w:rsidR="00253C12" w:rsidRPr="00821D26" w:rsidRDefault="00253C12" w:rsidP="0025660F">
      <w:pPr>
        <w:keepNext/>
        <w:keepLines/>
        <w:widowControl w:val="0"/>
        <w:jc w:val="both"/>
        <w:rPr>
          <w:rFonts w:ascii="Open Sans" w:hAnsi="Open Sans" w:cs="Open Sans"/>
        </w:rPr>
      </w:pPr>
    </w:p>
    <w:p w14:paraId="11B69B9D" w14:textId="77777777" w:rsidR="006C13E2" w:rsidRPr="00821D26" w:rsidRDefault="00253C12" w:rsidP="0025660F">
      <w:pPr>
        <w:keepNext/>
        <w:keepLines/>
        <w:widowControl w:val="0"/>
        <w:jc w:val="both"/>
        <w:rPr>
          <w:rFonts w:ascii="Open Sans" w:hAnsi="Open Sans" w:cs="Open Sans"/>
        </w:rPr>
      </w:pPr>
      <w:r w:rsidRPr="00821D26">
        <w:rPr>
          <w:rFonts w:ascii="Open Sans" w:hAnsi="Open Sans" w:cs="Open Sans"/>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257CA396" w14:textId="77777777" w:rsidR="006F69C4" w:rsidRPr="00821D26" w:rsidRDefault="006F69C4" w:rsidP="0025660F">
      <w:pPr>
        <w:keepNext/>
        <w:keepLines/>
        <w:widowControl w:val="0"/>
        <w:jc w:val="both"/>
        <w:rPr>
          <w:rFonts w:ascii="Open Sans" w:hAnsi="Open Sans" w:cs="Open Sans"/>
        </w:rPr>
      </w:pPr>
    </w:p>
    <w:p w14:paraId="399C8B42" w14:textId="77777777" w:rsidR="008D00CA" w:rsidRPr="00821D26" w:rsidRDefault="008D00CA"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RAZVEZNI POGOJ</w:t>
      </w:r>
    </w:p>
    <w:p w14:paraId="45972DAE" w14:textId="77777777" w:rsidR="008D00CA" w:rsidRPr="00821D26" w:rsidRDefault="008D00CA" w:rsidP="0025660F">
      <w:pPr>
        <w:keepNext/>
        <w:keepLines/>
        <w:widowControl w:val="0"/>
        <w:jc w:val="both"/>
        <w:rPr>
          <w:rFonts w:ascii="Open Sans" w:hAnsi="Open Sans" w:cs="Open Sans"/>
        </w:rPr>
      </w:pPr>
    </w:p>
    <w:p w14:paraId="53C049B8" w14:textId="77777777" w:rsidR="008D00CA" w:rsidRPr="00821D26" w:rsidRDefault="008D00CA"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12D90C10" w14:textId="77777777" w:rsidR="008D00CA" w:rsidRPr="00821D26" w:rsidRDefault="008D00CA" w:rsidP="0025660F">
      <w:pPr>
        <w:keepNext/>
        <w:keepLines/>
        <w:widowControl w:val="0"/>
        <w:jc w:val="both"/>
        <w:rPr>
          <w:rFonts w:ascii="Open Sans" w:hAnsi="Open Sans" w:cs="Open Sans"/>
        </w:rPr>
      </w:pPr>
    </w:p>
    <w:p w14:paraId="2BB06ABA" w14:textId="77777777" w:rsidR="008D00CA" w:rsidRPr="00821D26" w:rsidRDefault="008D00CA" w:rsidP="0025660F">
      <w:pPr>
        <w:keepNext/>
        <w:keepLines/>
        <w:widowControl w:val="0"/>
        <w:ind w:right="-1"/>
        <w:jc w:val="both"/>
        <w:outlineLvl w:val="1"/>
        <w:rPr>
          <w:rFonts w:ascii="Open Sans" w:hAnsi="Open Sans" w:cs="Open Sans"/>
          <w:lang w:eastAsia="en-US"/>
        </w:rPr>
      </w:pPr>
      <w:r w:rsidRPr="00821D26">
        <w:rPr>
          <w:rFonts w:ascii="Open Sans" w:hAnsi="Open Sans" w:cs="Open Sans"/>
          <w:lang w:eastAsia="en-US"/>
        </w:rPr>
        <w:t>Ta pogodba je sklenjena pod razveznim pogojem, ki se uresniči v primeru izpolnitve ene od naslednjih okoliščin:</w:t>
      </w:r>
    </w:p>
    <w:p w14:paraId="29FB1BCB" w14:textId="09CBCA05" w:rsidR="008D00CA" w:rsidRPr="00821D26" w:rsidRDefault="008D00CA" w:rsidP="0025660F">
      <w:pPr>
        <w:keepNext/>
        <w:keepLines/>
        <w:widowControl w:val="0"/>
        <w:numPr>
          <w:ilvl w:val="0"/>
          <w:numId w:val="14"/>
        </w:numPr>
        <w:tabs>
          <w:tab w:val="left" w:pos="1418"/>
          <w:tab w:val="left" w:pos="1702"/>
        </w:tabs>
        <w:jc w:val="both"/>
        <w:rPr>
          <w:rFonts w:ascii="Open Sans" w:hAnsi="Open Sans" w:cs="Open Sans"/>
        </w:rPr>
      </w:pPr>
      <w:r w:rsidRPr="00821D26">
        <w:rPr>
          <w:rFonts w:ascii="Open Sans" w:hAnsi="Open Sans" w:cs="Open Sans"/>
        </w:rPr>
        <w:t>če bo naročnik seznanjen, da je sodišče s pravnomočno odločitvijo ugotovilo kršitev obveznosti iz drugega odstavka 3.</w:t>
      </w:r>
      <w:r w:rsidR="0089106E" w:rsidRPr="00821D26">
        <w:rPr>
          <w:rFonts w:ascii="Open Sans" w:hAnsi="Open Sans" w:cs="Open Sans"/>
        </w:rPr>
        <w:t xml:space="preserve"> </w:t>
      </w:r>
      <w:r w:rsidRPr="00821D26">
        <w:rPr>
          <w:rFonts w:ascii="Open Sans" w:hAnsi="Open Sans" w:cs="Open Sans"/>
        </w:rPr>
        <w:t>člena ZJN-3 s strani izvajalca ali njegovega podizvajalca ali</w:t>
      </w:r>
    </w:p>
    <w:p w14:paraId="2165F365" w14:textId="77777777" w:rsidR="008D00CA" w:rsidRPr="00821D26" w:rsidRDefault="008D00CA" w:rsidP="0025660F">
      <w:pPr>
        <w:keepNext/>
        <w:keepLines/>
        <w:widowControl w:val="0"/>
        <w:numPr>
          <w:ilvl w:val="0"/>
          <w:numId w:val="14"/>
        </w:numPr>
        <w:tabs>
          <w:tab w:val="left" w:pos="1418"/>
          <w:tab w:val="left" w:pos="1702"/>
        </w:tabs>
        <w:jc w:val="both"/>
        <w:rPr>
          <w:rFonts w:ascii="Open Sans" w:hAnsi="Open Sans" w:cs="Open Sans"/>
        </w:rPr>
      </w:pPr>
      <w:r w:rsidRPr="00821D26">
        <w:rPr>
          <w:rFonts w:ascii="Open Sans" w:hAnsi="Open Sans" w:cs="Open Sans"/>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5F372974" w14:textId="77777777" w:rsidR="008D00CA" w:rsidRPr="00821D26" w:rsidRDefault="008D00CA" w:rsidP="0025660F">
      <w:pPr>
        <w:keepNext/>
        <w:keepLines/>
        <w:widowControl w:val="0"/>
        <w:tabs>
          <w:tab w:val="left" w:pos="1418"/>
          <w:tab w:val="left" w:pos="1702"/>
        </w:tabs>
        <w:jc w:val="both"/>
        <w:rPr>
          <w:rFonts w:ascii="Open Sans" w:hAnsi="Open Sans" w:cs="Open Sans"/>
        </w:rPr>
      </w:pPr>
    </w:p>
    <w:p w14:paraId="623E3715" w14:textId="77777777" w:rsidR="008D00CA" w:rsidRPr="00821D26" w:rsidRDefault="008D00CA" w:rsidP="0025660F">
      <w:pPr>
        <w:keepNext/>
        <w:keepLines/>
        <w:widowControl w:val="0"/>
        <w:numPr>
          <w:ilvl w:val="12"/>
          <w:numId w:val="0"/>
        </w:numPr>
        <w:ind w:right="7"/>
        <w:jc w:val="both"/>
        <w:rPr>
          <w:rFonts w:ascii="Open Sans" w:hAnsi="Open Sans" w:cs="Open Sans"/>
        </w:rPr>
      </w:pPr>
      <w:r w:rsidRPr="00821D26">
        <w:rPr>
          <w:rFonts w:ascii="Open Sans" w:hAnsi="Open Sans" w:cs="Open Sans"/>
        </w:rPr>
        <w:t xml:space="preserve">V primeru seznanitve naročnika s kršitvijo bo naročnik o tem obvestil izvajalca v desetih (10) dneh. </w:t>
      </w:r>
    </w:p>
    <w:p w14:paraId="07D408B5" w14:textId="77777777" w:rsidR="008D00CA" w:rsidRPr="00821D26" w:rsidRDefault="008D00CA" w:rsidP="0025660F">
      <w:pPr>
        <w:keepNext/>
        <w:keepLines/>
        <w:widowControl w:val="0"/>
        <w:numPr>
          <w:ilvl w:val="12"/>
          <w:numId w:val="0"/>
        </w:numPr>
        <w:ind w:right="7"/>
        <w:jc w:val="both"/>
        <w:rPr>
          <w:rFonts w:ascii="Open Sans" w:hAnsi="Open Sans" w:cs="Open Sans"/>
        </w:rPr>
      </w:pPr>
    </w:p>
    <w:p w14:paraId="6C5EC6B1" w14:textId="77777777" w:rsidR="008D00CA" w:rsidRPr="00821D26" w:rsidRDefault="008D00CA" w:rsidP="0025660F">
      <w:pPr>
        <w:keepNext/>
        <w:keepLines/>
        <w:widowControl w:val="0"/>
        <w:numPr>
          <w:ilvl w:val="12"/>
          <w:numId w:val="0"/>
        </w:numPr>
        <w:ind w:right="7"/>
        <w:jc w:val="both"/>
        <w:rPr>
          <w:rFonts w:ascii="Open Sans" w:hAnsi="Open Sans" w:cs="Open Sans"/>
        </w:rPr>
      </w:pPr>
      <w:r w:rsidRPr="00821D26">
        <w:rPr>
          <w:rFonts w:ascii="Open Sans" w:hAnsi="Open Sans" w:cs="Open Sans"/>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AF96452" w14:textId="77777777" w:rsidR="008D00CA" w:rsidRPr="00821D26" w:rsidRDefault="008D00CA" w:rsidP="0025660F">
      <w:pPr>
        <w:keepNext/>
        <w:keepLines/>
        <w:widowControl w:val="0"/>
        <w:numPr>
          <w:ilvl w:val="12"/>
          <w:numId w:val="0"/>
        </w:numPr>
        <w:ind w:right="7"/>
        <w:jc w:val="both"/>
        <w:rPr>
          <w:rFonts w:ascii="Open Sans" w:hAnsi="Open Sans" w:cs="Open Sans"/>
        </w:rPr>
      </w:pPr>
    </w:p>
    <w:p w14:paraId="1C8A668C" w14:textId="48E89327" w:rsidR="008D00CA" w:rsidRPr="00821D26" w:rsidRDefault="008D00CA" w:rsidP="0025660F">
      <w:pPr>
        <w:keepNext/>
        <w:keepLines/>
        <w:widowControl w:val="0"/>
        <w:numPr>
          <w:ilvl w:val="12"/>
          <w:numId w:val="0"/>
        </w:numPr>
        <w:ind w:right="7"/>
        <w:jc w:val="both"/>
        <w:rPr>
          <w:rFonts w:ascii="Open Sans" w:hAnsi="Open Sans" w:cs="Open Sans"/>
        </w:rPr>
      </w:pPr>
      <w:r w:rsidRPr="00821D26">
        <w:rPr>
          <w:rFonts w:ascii="Open Sans" w:hAnsi="Open Sans" w:cs="Open Sans"/>
        </w:rPr>
        <w:t>Če izvajalec ne predloži dokazov za podizvajalca ali če jih je, pa naročnik oceni, da ti ukrepi ne zadoščajo, lahko izvajalec zamenja podizvajalca v roku, ki ga določi naročnik in ne sme biti daljši od petnajst (15) dni v skladu s 94.</w:t>
      </w:r>
      <w:r w:rsidR="0089106E" w:rsidRPr="00821D26">
        <w:rPr>
          <w:rFonts w:ascii="Open Sans" w:hAnsi="Open Sans" w:cs="Open Sans"/>
        </w:rPr>
        <w:t xml:space="preserve"> </w:t>
      </w:r>
      <w:r w:rsidRPr="00821D26">
        <w:rPr>
          <w:rFonts w:ascii="Open Sans" w:hAnsi="Open Sans" w:cs="Open Sans"/>
        </w:rPr>
        <w:t xml:space="preserve">členom ZJN-3, ali sam prevzame del, ki ga je oddal v </w:t>
      </w:r>
      <w:proofErr w:type="spellStart"/>
      <w:r w:rsidRPr="00821D26">
        <w:rPr>
          <w:rFonts w:ascii="Open Sans" w:hAnsi="Open Sans" w:cs="Open Sans"/>
        </w:rPr>
        <w:t>podizvajanje</w:t>
      </w:r>
      <w:proofErr w:type="spellEnd"/>
      <w:r w:rsidRPr="00821D26">
        <w:rPr>
          <w:rFonts w:ascii="Open Sans" w:hAnsi="Open Sans" w:cs="Open Sans"/>
        </w:rPr>
        <w:t xml:space="preserve"> temu podizvajalcu, če ta zamenjava ali prevzem ne pomeni bistvene spremembe pogodbe. </w:t>
      </w:r>
    </w:p>
    <w:p w14:paraId="048CCAA6" w14:textId="77777777" w:rsidR="008D00CA" w:rsidRPr="00821D26" w:rsidRDefault="008D00CA" w:rsidP="0025660F">
      <w:pPr>
        <w:keepNext/>
        <w:keepLines/>
        <w:widowControl w:val="0"/>
        <w:tabs>
          <w:tab w:val="left" w:pos="1418"/>
          <w:tab w:val="left" w:pos="1702"/>
        </w:tabs>
        <w:jc w:val="both"/>
        <w:rPr>
          <w:rFonts w:ascii="Open Sans" w:hAnsi="Open Sans" w:cs="Open Sans"/>
        </w:rPr>
      </w:pPr>
    </w:p>
    <w:p w14:paraId="28470837" w14:textId="558628FF" w:rsidR="008D00CA" w:rsidRPr="00821D26" w:rsidRDefault="008D00CA" w:rsidP="0025660F">
      <w:pPr>
        <w:keepNext/>
        <w:keepLines/>
        <w:widowControl w:val="0"/>
        <w:numPr>
          <w:ilvl w:val="12"/>
          <w:numId w:val="0"/>
        </w:numPr>
        <w:ind w:right="7"/>
        <w:jc w:val="both"/>
        <w:rPr>
          <w:rFonts w:ascii="Open Sans" w:hAnsi="Open Sans" w:cs="Open Sans"/>
        </w:rPr>
      </w:pPr>
      <w:r w:rsidRPr="00821D26">
        <w:rPr>
          <w:rFonts w:ascii="Open Sans" w:hAnsi="Open Sans" w:cs="Open Sans"/>
        </w:rPr>
        <w:t>Če izvajalec ne predloži dokazov zase ali za podizvajalca ali če jih je, pa naročnik oceni, da ti ukrepi ne zadoščajo, ali če izvajalec ne prevzame del sam ali predlaga novega podizvajalca ali če naročnik v skladu s 94.</w:t>
      </w:r>
      <w:r w:rsidR="0089106E" w:rsidRPr="00821D26">
        <w:rPr>
          <w:rFonts w:ascii="Open Sans" w:hAnsi="Open Sans" w:cs="Open Sans"/>
        </w:rPr>
        <w:t xml:space="preserve"> </w:t>
      </w:r>
      <w:r w:rsidRPr="00821D26">
        <w:rPr>
          <w:rFonts w:ascii="Open Sans" w:hAnsi="Open Sans" w:cs="Open Sans"/>
        </w:rPr>
        <w:t xml:space="preserve">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4812EB84" w14:textId="77777777" w:rsidR="008D00CA" w:rsidRPr="00821D26" w:rsidRDefault="008D00CA" w:rsidP="0025660F">
      <w:pPr>
        <w:keepNext/>
        <w:keepLines/>
        <w:widowControl w:val="0"/>
        <w:numPr>
          <w:ilvl w:val="12"/>
          <w:numId w:val="0"/>
        </w:numPr>
        <w:ind w:right="7"/>
        <w:jc w:val="both"/>
        <w:rPr>
          <w:rFonts w:ascii="Open Sans" w:hAnsi="Open Sans" w:cs="Open Sans"/>
        </w:rPr>
      </w:pPr>
    </w:p>
    <w:p w14:paraId="18E1F003" w14:textId="1A7EF6C8" w:rsidR="008D00CA" w:rsidRPr="00821D26" w:rsidRDefault="008D00CA" w:rsidP="0025660F">
      <w:pPr>
        <w:keepNext/>
        <w:keepLines/>
        <w:widowControl w:val="0"/>
        <w:numPr>
          <w:ilvl w:val="12"/>
          <w:numId w:val="0"/>
        </w:numPr>
        <w:ind w:right="7"/>
        <w:jc w:val="both"/>
        <w:rPr>
          <w:rFonts w:ascii="Open Sans" w:hAnsi="Open Sans" w:cs="Open Sans"/>
        </w:rPr>
      </w:pPr>
      <w:r w:rsidRPr="00821D26">
        <w:rPr>
          <w:rFonts w:ascii="Open Sans" w:hAnsi="Open Sans" w:cs="Open Sans"/>
        </w:rPr>
        <w:lastRenderedPageBreak/>
        <w:t>V primeru izpolnitve razveznega pogoja se šteje, da je pogodba razvezana z dnem sklenitve nove pogodbe o izvedbi javnega naročila, naročnik pa mora nov postopek oddaje javnega naročila začeti nemudoma, vendar najkasneje v šestdesetih (60.)</w:t>
      </w:r>
      <w:r w:rsidR="0089106E" w:rsidRPr="00821D26">
        <w:rPr>
          <w:rFonts w:ascii="Open Sans" w:hAnsi="Open Sans" w:cs="Open Sans"/>
        </w:rPr>
        <w:t xml:space="preserve"> </w:t>
      </w:r>
      <w:r w:rsidRPr="00821D26">
        <w:rPr>
          <w:rFonts w:ascii="Open Sans" w:hAnsi="Open Sans" w:cs="Open Sans"/>
        </w:rPr>
        <w:t>dneh od seznanitve s kršitvijo. Če naročnik v tem roku ne začne novega postopka javnega naročila, se šteje, da je pogodba razvezana šestdeseti (60) dan od seznanitve s kršitvijo.</w:t>
      </w:r>
    </w:p>
    <w:p w14:paraId="2EC15A63" w14:textId="77777777" w:rsidR="008D00CA" w:rsidRPr="00821D26" w:rsidRDefault="008D00CA" w:rsidP="0025660F">
      <w:pPr>
        <w:keepNext/>
        <w:keepLines/>
        <w:widowControl w:val="0"/>
        <w:jc w:val="both"/>
        <w:rPr>
          <w:rFonts w:ascii="Open Sans" w:hAnsi="Open Sans" w:cs="Open Sans"/>
        </w:rPr>
      </w:pPr>
    </w:p>
    <w:p w14:paraId="4AB563C0" w14:textId="77777777" w:rsidR="009E1B44" w:rsidRPr="00821D26" w:rsidRDefault="009E1B44" w:rsidP="0025660F">
      <w:pPr>
        <w:keepNext/>
        <w:keepLines/>
        <w:widowControl w:val="0"/>
        <w:numPr>
          <w:ilvl w:val="0"/>
          <w:numId w:val="10"/>
        </w:numPr>
        <w:tabs>
          <w:tab w:val="left" w:pos="540"/>
        </w:tabs>
        <w:jc w:val="center"/>
        <w:rPr>
          <w:rFonts w:ascii="Open Sans" w:hAnsi="Open Sans" w:cs="Open Sans"/>
        </w:rPr>
      </w:pPr>
      <w:r w:rsidRPr="00821D26">
        <w:rPr>
          <w:rFonts w:ascii="Open Sans" w:hAnsi="Open Sans" w:cs="Open Sans"/>
        </w:rPr>
        <w:t>REŠEVANJE SPOROV</w:t>
      </w:r>
    </w:p>
    <w:p w14:paraId="2BC0AA26" w14:textId="77777777" w:rsidR="009E1B44" w:rsidRPr="00821D26" w:rsidRDefault="009E1B44" w:rsidP="0025660F">
      <w:pPr>
        <w:keepNext/>
        <w:keepLines/>
        <w:widowControl w:val="0"/>
        <w:tabs>
          <w:tab w:val="left" w:pos="709"/>
          <w:tab w:val="left" w:pos="1702"/>
        </w:tabs>
        <w:ind w:left="1701" w:hanging="1701"/>
        <w:rPr>
          <w:rFonts w:ascii="Open Sans" w:hAnsi="Open Sans" w:cs="Open Sans"/>
        </w:rPr>
      </w:pPr>
    </w:p>
    <w:p w14:paraId="194C2EC7"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1AAB39E6" w14:textId="77777777" w:rsidR="009E1B44" w:rsidRPr="00821D26" w:rsidRDefault="009E1B44" w:rsidP="0025660F">
      <w:pPr>
        <w:keepNext/>
        <w:keepLines/>
        <w:widowControl w:val="0"/>
        <w:tabs>
          <w:tab w:val="left" w:pos="567"/>
          <w:tab w:val="left" w:pos="1418"/>
          <w:tab w:val="left" w:pos="1702"/>
        </w:tabs>
        <w:rPr>
          <w:rFonts w:ascii="Open Sans" w:hAnsi="Open Sans" w:cs="Open Sans"/>
        </w:rPr>
      </w:pPr>
    </w:p>
    <w:p w14:paraId="35D8E979" w14:textId="77777777" w:rsidR="009E1B44" w:rsidRPr="00821D26" w:rsidRDefault="009E1B44"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Morebitne spore, ki bi nastali v zvezi z izvajanjem te pogodbe, bosta stranki skušali rešiti sporazumno.</w:t>
      </w:r>
    </w:p>
    <w:p w14:paraId="5D819448" w14:textId="77777777" w:rsidR="00253C12" w:rsidRPr="00821D26" w:rsidRDefault="00253C12" w:rsidP="0025660F">
      <w:pPr>
        <w:keepNext/>
        <w:keepLines/>
        <w:widowControl w:val="0"/>
        <w:tabs>
          <w:tab w:val="left" w:pos="567"/>
          <w:tab w:val="left" w:pos="1418"/>
          <w:tab w:val="left" w:pos="1702"/>
        </w:tabs>
        <w:jc w:val="both"/>
        <w:rPr>
          <w:rFonts w:ascii="Open Sans" w:hAnsi="Open Sans" w:cs="Open Sans"/>
        </w:rPr>
      </w:pPr>
    </w:p>
    <w:p w14:paraId="4F227961" w14:textId="406F0BC4" w:rsidR="009E1B44" w:rsidRPr="00821D26" w:rsidRDefault="009E1B44"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 xml:space="preserve">Če spora ne bo možno rešiti sporazumno, lahko vsaka pogodbena stranka sproži postopek za rešitev spora pri </w:t>
      </w:r>
      <w:r w:rsidR="00253C12" w:rsidRPr="00821D26">
        <w:rPr>
          <w:rFonts w:ascii="Open Sans" w:hAnsi="Open Sans" w:cs="Open Sans"/>
        </w:rPr>
        <w:t xml:space="preserve">stvarno </w:t>
      </w:r>
      <w:r w:rsidRPr="00821D26">
        <w:rPr>
          <w:rFonts w:ascii="Open Sans" w:hAnsi="Open Sans" w:cs="Open Sans"/>
        </w:rPr>
        <w:t>pristojnem sodišču v Ljubljani</w:t>
      </w:r>
      <w:r w:rsidR="00592920" w:rsidRPr="00592920">
        <w:t xml:space="preserve"> </w:t>
      </w:r>
      <w:r w:rsidR="00592920" w:rsidRPr="00592920">
        <w:rPr>
          <w:rFonts w:ascii="Open Sans" w:hAnsi="Open Sans" w:cs="Open Sans"/>
        </w:rPr>
        <w:t>z uporabo prava Republike Slovenije</w:t>
      </w:r>
      <w:r w:rsidRPr="00821D26">
        <w:rPr>
          <w:rFonts w:ascii="Open Sans" w:hAnsi="Open Sans" w:cs="Open Sans"/>
        </w:rPr>
        <w:t>.</w:t>
      </w:r>
    </w:p>
    <w:p w14:paraId="7897554D" w14:textId="77777777" w:rsidR="009E1B44" w:rsidRPr="00821D26" w:rsidRDefault="009E1B44" w:rsidP="0025660F">
      <w:pPr>
        <w:keepNext/>
        <w:keepLines/>
        <w:widowControl w:val="0"/>
        <w:tabs>
          <w:tab w:val="left" w:pos="709"/>
          <w:tab w:val="left" w:pos="1702"/>
        </w:tabs>
        <w:rPr>
          <w:rFonts w:ascii="Open Sans" w:hAnsi="Open Sans" w:cs="Open Sans"/>
        </w:rPr>
      </w:pPr>
    </w:p>
    <w:p w14:paraId="60B06DB9" w14:textId="77777777" w:rsidR="009E1B44" w:rsidRPr="00821D26" w:rsidRDefault="009E1B44" w:rsidP="0025660F">
      <w:pPr>
        <w:keepNext/>
        <w:keepLines/>
        <w:widowControl w:val="0"/>
        <w:numPr>
          <w:ilvl w:val="0"/>
          <w:numId w:val="10"/>
        </w:numPr>
        <w:tabs>
          <w:tab w:val="clear" w:pos="794"/>
        </w:tabs>
        <w:ind w:left="567" w:firstLine="0"/>
        <w:jc w:val="center"/>
        <w:rPr>
          <w:rFonts w:ascii="Open Sans" w:hAnsi="Open Sans" w:cs="Open Sans"/>
        </w:rPr>
      </w:pPr>
      <w:r w:rsidRPr="00821D26">
        <w:rPr>
          <w:rFonts w:ascii="Open Sans" w:hAnsi="Open Sans" w:cs="Open Sans"/>
        </w:rPr>
        <w:t>OSTALE DOLOČBE</w:t>
      </w:r>
    </w:p>
    <w:p w14:paraId="6B6E2AB2" w14:textId="77777777" w:rsidR="009E1B44" w:rsidRPr="00821D26" w:rsidRDefault="009E1B44" w:rsidP="0025660F">
      <w:pPr>
        <w:keepNext/>
        <w:keepLines/>
        <w:widowControl w:val="0"/>
        <w:tabs>
          <w:tab w:val="left" w:pos="709"/>
          <w:tab w:val="left" w:pos="1702"/>
        </w:tabs>
        <w:ind w:left="1701" w:hanging="1701"/>
        <w:jc w:val="center"/>
        <w:rPr>
          <w:rFonts w:ascii="Open Sans" w:hAnsi="Open Sans" w:cs="Open Sans"/>
        </w:rPr>
      </w:pPr>
    </w:p>
    <w:p w14:paraId="7C68DC5B"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5DDA8C43" w14:textId="77777777" w:rsidR="009E1B44" w:rsidRPr="00821D26" w:rsidRDefault="009E1B44" w:rsidP="0025660F">
      <w:pPr>
        <w:keepNext/>
        <w:keepLines/>
        <w:widowControl w:val="0"/>
        <w:tabs>
          <w:tab w:val="left" w:pos="567"/>
          <w:tab w:val="left" w:pos="1418"/>
          <w:tab w:val="left" w:pos="1702"/>
        </w:tabs>
        <w:jc w:val="center"/>
        <w:rPr>
          <w:rFonts w:ascii="Open Sans" w:hAnsi="Open Sans" w:cs="Open Sans"/>
        </w:rPr>
      </w:pPr>
    </w:p>
    <w:p w14:paraId="2443D443" w14:textId="526B958F" w:rsidR="009E1B44" w:rsidRDefault="009E1B44" w:rsidP="0025660F">
      <w:pPr>
        <w:keepNext/>
        <w:keepLines/>
        <w:widowControl w:val="0"/>
        <w:tabs>
          <w:tab w:val="left" w:pos="1418"/>
          <w:tab w:val="left" w:pos="1702"/>
        </w:tabs>
        <w:jc w:val="both"/>
        <w:rPr>
          <w:rFonts w:ascii="Open Sans" w:hAnsi="Open Sans" w:cs="Open Sans"/>
        </w:rPr>
      </w:pPr>
      <w:r w:rsidRPr="00821D26">
        <w:rPr>
          <w:rFonts w:ascii="Open Sans" w:hAnsi="Open Sans" w:cs="Open Sans"/>
        </w:rPr>
        <w:t>Izvajalec izjavlja, da m</w:t>
      </w:r>
      <w:r w:rsidR="004C78D6" w:rsidRPr="00821D26">
        <w:rPr>
          <w:rFonts w:ascii="Open Sans" w:hAnsi="Open Sans" w:cs="Open Sans"/>
        </w:rPr>
        <w:t>u je poznan predmet pogodbe</w:t>
      </w:r>
      <w:r w:rsidRPr="00821D26">
        <w:rPr>
          <w:rFonts w:ascii="Open Sans" w:hAnsi="Open Sans" w:cs="Open Sans"/>
        </w:rPr>
        <w:t>, da je seznanjen z razpisnimi zahtevami in projektno dokumentacijo, ter da so mu razumljivi in jasni pogoji in okoliščine za pravilno izvedbo del.</w:t>
      </w:r>
    </w:p>
    <w:p w14:paraId="04557215" w14:textId="77777777" w:rsidR="00B82C8F" w:rsidRPr="00821D26" w:rsidRDefault="00B82C8F" w:rsidP="0025660F">
      <w:pPr>
        <w:keepNext/>
        <w:keepLines/>
        <w:widowControl w:val="0"/>
        <w:tabs>
          <w:tab w:val="left" w:pos="1418"/>
          <w:tab w:val="left" w:pos="1702"/>
        </w:tabs>
        <w:jc w:val="both"/>
        <w:rPr>
          <w:rFonts w:ascii="Open Sans" w:hAnsi="Open Sans" w:cs="Open Sans"/>
        </w:rPr>
      </w:pPr>
    </w:p>
    <w:p w14:paraId="0DF141B1"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7B71E2D6" w14:textId="77777777" w:rsidR="009E1B44" w:rsidRPr="00821D26" w:rsidRDefault="009E1B44" w:rsidP="0025660F">
      <w:pPr>
        <w:keepNext/>
        <w:keepLines/>
        <w:widowControl w:val="0"/>
        <w:tabs>
          <w:tab w:val="left" w:pos="567"/>
          <w:tab w:val="left" w:pos="1418"/>
          <w:tab w:val="left" w:pos="1702"/>
        </w:tabs>
        <w:rPr>
          <w:rFonts w:ascii="Open Sans" w:hAnsi="Open Sans" w:cs="Open Sans"/>
        </w:rPr>
      </w:pPr>
    </w:p>
    <w:p w14:paraId="5B182D24" w14:textId="24068B23" w:rsidR="009E1B44" w:rsidRDefault="009E1B44"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V vsem ostalem</w:t>
      </w:r>
      <w:r w:rsidR="00AB058F" w:rsidRPr="00821D26">
        <w:rPr>
          <w:rFonts w:ascii="Open Sans" w:hAnsi="Open Sans" w:cs="Open Sans"/>
        </w:rPr>
        <w:t>, kar ni izrecno urejeno s to pogodbo,</w:t>
      </w:r>
      <w:r w:rsidRPr="00821D26">
        <w:rPr>
          <w:rFonts w:ascii="Open Sans" w:hAnsi="Open Sans" w:cs="Open Sans"/>
        </w:rPr>
        <w:t xml:space="preserve"> veljajo določila </w:t>
      </w:r>
      <w:r w:rsidR="00253C12" w:rsidRPr="00821D26">
        <w:rPr>
          <w:rFonts w:ascii="Open Sans" w:hAnsi="Open Sans" w:cs="Open Sans"/>
        </w:rPr>
        <w:t>zakona</w:t>
      </w:r>
      <w:r w:rsidR="00664192" w:rsidRPr="00821D26">
        <w:rPr>
          <w:rFonts w:ascii="Open Sans" w:hAnsi="Open Sans" w:cs="Open Sans"/>
        </w:rPr>
        <w:t>, ki ureja gradnjo,</w:t>
      </w:r>
      <w:r w:rsidR="00253C12" w:rsidRPr="00821D26">
        <w:rPr>
          <w:rFonts w:ascii="Open Sans" w:hAnsi="Open Sans" w:cs="Open Sans"/>
        </w:rPr>
        <w:t xml:space="preserve"> </w:t>
      </w:r>
      <w:r w:rsidRPr="00821D26">
        <w:rPr>
          <w:rFonts w:ascii="Open Sans" w:hAnsi="Open Sans" w:cs="Open Sans"/>
        </w:rPr>
        <w:t xml:space="preserve">in </w:t>
      </w:r>
      <w:r w:rsidR="00664192" w:rsidRPr="00821D26">
        <w:rPr>
          <w:rFonts w:ascii="Open Sans" w:hAnsi="Open Sans" w:cs="Open Sans"/>
        </w:rPr>
        <w:t xml:space="preserve">zakona, ki ureja obligacijska razmerja. </w:t>
      </w:r>
      <w:r w:rsidRPr="00821D26">
        <w:rPr>
          <w:rFonts w:ascii="Open Sans" w:hAnsi="Open Sans" w:cs="Open Sans"/>
        </w:rPr>
        <w:t xml:space="preserve">Za vprašanja, ki jih </w:t>
      </w:r>
      <w:r w:rsidR="003F5A9B" w:rsidRPr="00821D26">
        <w:rPr>
          <w:rFonts w:ascii="Open Sans" w:hAnsi="Open Sans" w:cs="Open Sans"/>
        </w:rPr>
        <w:t xml:space="preserve">le-ta </w:t>
      </w:r>
      <w:r w:rsidRPr="00821D26">
        <w:rPr>
          <w:rFonts w:ascii="Open Sans" w:hAnsi="Open Sans" w:cs="Open Sans"/>
        </w:rPr>
        <w:t>ne ureja</w:t>
      </w:r>
      <w:r w:rsidR="003F5A9B" w:rsidRPr="00821D26">
        <w:rPr>
          <w:rFonts w:ascii="Open Sans" w:hAnsi="Open Sans" w:cs="Open Sans"/>
        </w:rPr>
        <w:t>ta</w:t>
      </w:r>
      <w:r w:rsidR="00664192" w:rsidRPr="00821D26">
        <w:rPr>
          <w:rFonts w:ascii="Open Sans" w:hAnsi="Open Sans" w:cs="Open Sans"/>
        </w:rPr>
        <w:t>,</w:t>
      </w:r>
      <w:r w:rsidRPr="00821D26">
        <w:rPr>
          <w:rFonts w:ascii="Open Sans" w:hAnsi="Open Sans" w:cs="Open Sans"/>
        </w:rPr>
        <w:t xml:space="preserve"> pa </w:t>
      </w:r>
      <w:r w:rsidR="00342C69" w:rsidRPr="00821D26">
        <w:rPr>
          <w:rFonts w:ascii="Open Sans" w:hAnsi="Open Sans" w:cs="Open Sans"/>
        </w:rPr>
        <w:t>Posebne gradbene uzance 2020</w:t>
      </w:r>
      <w:r w:rsidRPr="00821D26">
        <w:rPr>
          <w:rFonts w:ascii="Open Sans" w:hAnsi="Open Sans" w:cs="Open Sans"/>
        </w:rPr>
        <w:t>, če niso v nasprotju z določili te pogodbe.</w:t>
      </w:r>
    </w:p>
    <w:p w14:paraId="2A147F0E" w14:textId="77777777" w:rsidR="00FD7636" w:rsidRPr="00821D26" w:rsidRDefault="00FD7636" w:rsidP="0025660F">
      <w:pPr>
        <w:keepNext/>
        <w:keepLines/>
        <w:widowControl w:val="0"/>
        <w:tabs>
          <w:tab w:val="left" w:pos="567"/>
          <w:tab w:val="left" w:pos="1418"/>
          <w:tab w:val="left" w:pos="1702"/>
        </w:tabs>
        <w:jc w:val="both"/>
        <w:rPr>
          <w:rFonts w:ascii="Open Sans" w:hAnsi="Open Sans" w:cs="Open Sans"/>
        </w:rPr>
      </w:pPr>
    </w:p>
    <w:p w14:paraId="4988B297"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1C383601" w14:textId="77777777" w:rsidR="009E1B44" w:rsidRPr="00821D26" w:rsidRDefault="009E1B44" w:rsidP="0025660F">
      <w:pPr>
        <w:keepNext/>
        <w:keepLines/>
        <w:widowControl w:val="0"/>
        <w:ind w:left="360"/>
        <w:jc w:val="center"/>
        <w:rPr>
          <w:rFonts w:ascii="Open Sans" w:hAnsi="Open Sans" w:cs="Open Sans"/>
        </w:rPr>
      </w:pPr>
    </w:p>
    <w:p w14:paraId="337C9476" w14:textId="77777777" w:rsidR="00612527" w:rsidRPr="00821D26" w:rsidRDefault="00612527"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821D26">
        <w:rPr>
          <w:rFonts w:ascii="Open Sans" w:hAnsi="Open Sans" w:cs="Open Sans"/>
        </w:rPr>
        <w:t>i</w:t>
      </w:r>
      <w:r w:rsidRPr="00821D26">
        <w:rPr>
          <w:rFonts w:ascii="Open Sans" w:hAnsi="Open Sans" w:cs="Open Sans"/>
        </w:rPr>
        <w:t>zvajalcu ali njegovemu predstavniku, zastopniku, posredniku, je ta pogodba nična.</w:t>
      </w:r>
    </w:p>
    <w:p w14:paraId="4D585360" w14:textId="77777777" w:rsidR="00612527" w:rsidRPr="00821D26" w:rsidRDefault="00612527" w:rsidP="0025660F">
      <w:pPr>
        <w:keepNext/>
        <w:keepLines/>
        <w:widowControl w:val="0"/>
        <w:tabs>
          <w:tab w:val="left" w:pos="567"/>
          <w:tab w:val="left" w:pos="1418"/>
          <w:tab w:val="left" w:pos="1702"/>
        </w:tabs>
        <w:rPr>
          <w:rFonts w:ascii="Open Sans" w:hAnsi="Open Sans" w:cs="Open Sans"/>
        </w:rPr>
      </w:pPr>
    </w:p>
    <w:p w14:paraId="508361EA" w14:textId="77777777" w:rsidR="009E1B44" w:rsidRPr="00821D26" w:rsidRDefault="00612527"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 xml:space="preserve">Naročnik bo v primeru ugotovitve o domnevnem obstoju dejanskega stanja iz prvega odstavka tega člena ali obvestila Komisije za preprečevanje korupcije ali drugih organov, glede njegovega domnevnega nastanka, </w:t>
      </w:r>
      <w:r w:rsidR="0030587D" w:rsidRPr="00821D26">
        <w:rPr>
          <w:rFonts w:ascii="Open Sans" w:hAnsi="Open Sans" w:cs="Open Sans"/>
        </w:rPr>
        <w:t>za</w:t>
      </w:r>
      <w:r w:rsidRPr="00821D26">
        <w:rPr>
          <w:rFonts w:ascii="Open Sans" w:hAnsi="Open Sans" w:cs="Open Sans"/>
        </w:rPr>
        <w:t>čel z ugotavljanjem pogojev ničnosti pogodbe iz prejšnjega odstavka tega člena oziroma z drugimi ukrepi v skladu s predpisi Republike Slovenije.</w:t>
      </w:r>
    </w:p>
    <w:p w14:paraId="5B503841" w14:textId="77777777" w:rsidR="000A4AE6" w:rsidRPr="00821D26" w:rsidRDefault="000A4AE6" w:rsidP="0025660F">
      <w:pPr>
        <w:keepNext/>
        <w:keepLines/>
        <w:widowControl w:val="0"/>
        <w:tabs>
          <w:tab w:val="left" w:pos="567"/>
          <w:tab w:val="left" w:pos="1418"/>
          <w:tab w:val="left" w:pos="1702"/>
        </w:tabs>
        <w:rPr>
          <w:rFonts w:ascii="Open Sans" w:hAnsi="Open Sans" w:cs="Open Sans"/>
        </w:rPr>
      </w:pPr>
    </w:p>
    <w:p w14:paraId="2F8B052F" w14:textId="3FF6CEF0" w:rsidR="00905CCC" w:rsidRPr="00821D26" w:rsidRDefault="00905CCC"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0352A150" w14:textId="77777777" w:rsidR="00905CCC" w:rsidRPr="00821D26" w:rsidRDefault="00905CCC" w:rsidP="0025660F">
      <w:pPr>
        <w:keepNext/>
        <w:keepLines/>
        <w:widowControl w:val="0"/>
        <w:rPr>
          <w:rFonts w:ascii="Open Sans" w:hAnsi="Open Sans" w:cs="Open Sans"/>
        </w:rPr>
      </w:pPr>
    </w:p>
    <w:p w14:paraId="1403273F" w14:textId="77777777" w:rsidR="00905CCC" w:rsidRPr="00821D26" w:rsidRDefault="00905CCC" w:rsidP="0025660F">
      <w:pPr>
        <w:keepNext/>
        <w:keepLines/>
        <w:widowControl w:val="0"/>
        <w:jc w:val="both"/>
        <w:rPr>
          <w:rFonts w:ascii="Open Sans" w:hAnsi="Open Sans" w:cs="Open Sans"/>
        </w:rPr>
      </w:pPr>
      <w:r w:rsidRPr="00821D26">
        <w:rPr>
          <w:rFonts w:ascii="Open Sans" w:hAnsi="Open Sans" w:cs="Open Sans"/>
        </w:rPr>
        <w:lastRenderedPageBreak/>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821D26">
        <w:rPr>
          <w:rFonts w:ascii="Open Sans" w:hAnsi="Open Sans" w:cs="Open Sans"/>
        </w:rPr>
        <w:t xml:space="preserve">, razen </w:t>
      </w:r>
      <w:r w:rsidR="004C78D6" w:rsidRPr="00821D26">
        <w:rPr>
          <w:rFonts w:ascii="Open Sans" w:hAnsi="Open Sans" w:cs="Open Sans"/>
        </w:rPr>
        <w:t>informacij</w:t>
      </w:r>
      <w:r w:rsidR="00AB058F" w:rsidRPr="00821D26">
        <w:rPr>
          <w:rFonts w:ascii="Open Sans" w:hAnsi="Open Sans" w:cs="Open Sans"/>
        </w:rPr>
        <w:t>, ki v skladu z veljavnimi predpisi štejejo za javne</w:t>
      </w:r>
      <w:r w:rsidRPr="00821D26">
        <w:rPr>
          <w:rFonts w:ascii="Open Sans" w:hAnsi="Open Sans" w:cs="Open Sans"/>
        </w:rPr>
        <w:t>.</w:t>
      </w:r>
    </w:p>
    <w:p w14:paraId="580563AB" w14:textId="77777777" w:rsidR="00905CCC" w:rsidRPr="00821D26" w:rsidRDefault="00905CCC" w:rsidP="0025660F">
      <w:pPr>
        <w:keepNext/>
        <w:keepLines/>
        <w:widowControl w:val="0"/>
        <w:rPr>
          <w:rFonts w:ascii="Open Sans" w:hAnsi="Open Sans" w:cs="Open Sans"/>
        </w:rPr>
      </w:pPr>
    </w:p>
    <w:p w14:paraId="61CD8869" w14:textId="77777777" w:rsidR="00C758C8" w:rsidRPr="00821D26" w:rsidRDefault="00C758C8"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24F71690" w14:textId="77777777" w:rsidR="00C758C8" w:rsidRPr="00821D26" w:rsidRDefault="00C758C8" w:rsidP="0025660F">
      <w:pPr>
        <w:keepNext/>
        <w:keepLines/>
        <w:widowControl w:val="0"/>
        <w:tabs>
          <w:tab w:val="left" w:pos="567"/>
          <w:tab w:val="left" w:pos="1418"/>
          <w:tab w:val="left" w:pos="1702"/>
        </w:tabs>
        <w:jc w:val="both"/>
        <w:rPr>
          <w:rFonts w:ascii="Open Sans" w:hAnsi="Open Sans" w:cs="Open Sans"/>
        </w:rPr>
      </w:pPr>
    </w:p>
    <w:p w14:paraId="362953CD" w14:textId="77777777" w:rsidR="00C758C8" w:rsidRPr="00821D26" w:rsidRDefault="00C758C8"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Morebitne spremembe oz</w:t>
      </w:r>
      <w:r w:rsidR="00C018DD" w:rsidRPr="00821D26">
        <w:rPr>
          <w:rFonts w:ascii="Open Sans" w:hAnsi="Open Sans" w:cs="Open Sans"/>
        </w:rPr>
        <w:t>iroma</w:t>
      </w:r>
      <w:r w:rsidRPr="00821D26">
        <w:rPr>
          <w:rFonts w:ascii="Open Sans" w:hAnsi="Open Sans" w:cs="Open Sans"/>
        </w:rPr>
        <w:t xml:space="preserve"> dopolnitve te pogodbe so veljavne le, če so sklenjene v pisni obliki in jih podpišeta obe pogodbeni stranki.</w:t>
      </w:r>
    </w:p>
    <w:p w14:paraId="6A80AFDE" w14:textId="77777777" w:rsidR="00C758C8" w:rsidRPr="00821D26" w:rsidRDefault="00C758C8" w:rsidP="0025660F">
      <w:pPr>
        <w:keepNext/>
        <w:keepLines/>
        <w:widowControl w:val="0"/>
        <w:tabs>
          <w:tab w:val="left" w:pos="567"/>
          <w:tab w:val="left" w:pos="1418"/>
          <w:tab w:val="left" w:pos="1702"/>
        </w:tabs>
        <w:jc w:val="both"/>
        <w:rPr>
          <w:rFonts w:ascii="Open Sans" w:hAnsi="Open Sans" w:cs="Open Sans"/>
        </w:rPr>
      </w:pPr>
    </w:p>
    <w:p w14:paraId="65E7D407" w14:textId="77777777" w:rsidR="00C758C8" w:rsidRPr="00821D26" w:rsidRDefault="00C758C8"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09BDFE77" w14:textId="77777777" w:rsidR="009470D4" w:rsidRPr="00821D26" w:rsidRDefault="009470D4" w:rsidP="0025660F">
      <w:pPr>
        <w:keepNext/>
        <w:keepLines/>
        <w:widowControl w:val="0"/>
        <w:jc w:val="both"/>
        <w:rPr>
          <w:rFonts w:ascii="Open Sans" w:hAnsi="Open Sans" w:cs="Open Sans"/>
        </w:rPr>
      </w:pPr>
    </w:p>
    <w:p w14:paraId="58D7E09D" w14:textId="77777777" w:rsidR="00AB058F" w:rsidRPr="00821D26" w:rsidRDefault="00AB058F"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6CD0C884" w14:textId="77777777" w:rsidR="00AB058F" w:rsidRPr="00821D26" w:rsidRDefault="00AB058F" w:rsidP="0025660F">
      <w:pPr>
        <w:keepNext/>
        <w:keepLines/>
        <w:widowControl w:val="0"/>
        <w:jc w:val="both"/>
        <w:rPr>
          <w:rFonts w:ascii="Open Sans" w:hAnsi="Open Sans" w:cs="Open Sans"/>
        </w:rPr>
      </w:pPr>
    </w:p>
    <w:p w14:paraId="20A955DC" w14:textId="77777777" w:rsidR="009470D4" w:rsidRPr="00821D26" w:rsidRDefault="00AB058F" w:rsidP="0025660F">
      <w:pPr>
        <w:keepNext/>
        <w:keepLines/>
        <w:widowControl w:val="0"/>
        <w:jc w:val="both"/>
        <w:rPr>
          <w:rFonts w:ascii="Open Sans" w:hAnsi="Open Sans" w:cs="Open Sans"/>
        </w:rPr>
      </w:pPr>
      <w:r w:rsidRPr="00821D26">
        <w:rPr>
          <w:rFonts w:ascii="Open Sans" w:hAnsi="Open Sans" w:cs="Open Sans"/>
        </w:rPr>
        <w:t>Ta pogodba v celoti zavezuje tudi morebitne vsakokratne pravne naslednike vsake od pogodbenih strank, kar velja zlasti tudi v primeru organizacijsko – statusnih ter lastninskih sprememb.</w:t>
      </w:r>
    </w:p>
    <w:p w14:paraId="1B4F8D99" w14:textId="77777777" w:rsidR="00AB058F" w:rsidRPr="00821D26" w:rsidRDefault="00AB058F" w:rsidP="0025660F">
      <w:pPr>
        <w:keepNext/>
        <w:keepLines/>
        <w:widowControl w:val="0"/>
        <w:jc w:val="both"/>
        <w:rPr>
          <w:rFonts w:ascii="Open Sans" w:hAnsi="Open Sans" w:cs="Open Sans"/>
        </w:rPr>
      </w:pPr>
    </w:p>
    <w:p w14:paraId="55F7F4A8"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2471B536" w14:textId="77777777" w:rsidR="009E1B44" w:rsidRPr="00821D26" w:rsidRDefault="009E1B44" w:rsidP="0025660F">
      <w:pPr>
        <w:keepNext/>
        <w:keepLines/>
        <w:widowControl w:val="0"/>
        <w:tabs>
          <w:tab w:val="left" w:pos="567"/>
          <w:tab w:val="left" w:pos="1418"/>
          <w:tab w:val="left" w:pos="1702"/>
        </w:tabs>
        <w:jc w:val="both"/>
        <w:rPr>
          <w:rFonts w:ascii="Open Sans" w:hAnsi="Open Sans" w:cs="Open Sans"/>
        </w:rPr>
      </w:pPr>
    </w:p>
    <w:p w14:paraId="3941ACD6" w14:textId="1A8AAF39" w:rsidR="00AB058F" w:rsidRPr="00821D26" w:rsidRDefault="009E1B44"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 xml:space="preserve">Pogodba je sklenjena </w:t>
      </w:r>
      <w:r w:rsidR="00AB058F" w:rsidRPr="00821D26">
        <w:rPr>
          <w:rFonts w:ascii="Open Sans" w:hAnsi="Open Sans" w:cs="Open Sans"/>
        </w:rPr>
        <w:t xml:space="preserve">in </w:t>
      </w:r>
      <w:r w:rsidR="00664192" w:rsidRPr="00821D26">
        <w:rPr>
          <w:rFonts w:ascii="Open Sans" w:hAnsi="Open Sans" w:cs="Open Sans"/>
        </w:rPr>
        <w:t>za</w:t>
      </w:r>
      <w:r w:rsidR="00AB058F" w:rsidRPr="00821D26">
        <w:rPr>
          <w:rFonts w:ascii="Open Sans" w:hAnsi="Open Sans" w:cs="Open Sans"/>
        </w:rPr>
        <w:t xml:space="preserve">čne veljati </w:t>
      </w:r>
      <w:r w:rsidRPr="00821D26">
        <w:rPr>
          <w:rFonts w:ascii="Open Sans" w:hAnsi="Open Sans" w:cs="Open Sans"/>
        </w:rPr>
        <w:t>z dnem, ko jo podpišeta obe pogodbeni stranki</w:t>
      </w:r>
      <w:r w:rsidR="003F5A9B" w:rsidRPr="00821D26">
        <w:rPr>
          <w:rFonts w:ascii="Open Sans" w:hAnsi="Open Sans" w:cs="Open Sans"/>
        </w:rPr>
        <w:t>, pod pogojem, da</w:t>
      </w:r>
      <w:r w:rsidRPr="00821D26">
        <w:rPr>
          <w:rFonts w:ascii="Open Sans" w:hAnsi="Open Sans" w:cs="Open Sans"/>
        </w:rPr>
        <w:t xml:space="preserve"> izvajalec </w:t>
      </w:r>
      <w:r w:rsidR="00851A31" w:rsidRPr="00821D26">
        <w:rPr>
          <w:rFonts w:ascii="Open Sans" w:hAnsi="Open Sans" w:cs="Open Sans"/>
        </w:rPr>
        <w:t xml:space="preserve">naročniku </w:t>
      </w:r>
      <w:r w:rsidRPr="00821D26">
        <w:rPr>
          <w:rFonts w:ascii="Open Sans" w:hAnsi="Open Sans" w:cs="Open Sans"/>
        </w:rPr>
        <w:t>predloži finančno zavarovanje za dobro izvedbo pogodbenih obveznosti</w:t>
      </w:r>
      <w:r w:rsidR="00AB058F" w:rsidRPr="00821D26">
        <w:rPr>
          <w:rFonts w:ascii="Open Sans" w:hAnsi="Open Sans" w:cs="Open Sans"/>
        </w:rPr>
        <w:t xml:space="preserve"> v skladu </w:t>
      </w:r>
      <w:r w:rsidR="008D00CA" w:rsidRPr="00821D26">
        <w:rPr>
          <w:rFonts w:ascii="Open Sans" w:hAnsi="Open Sans" w:cs="Open Sans"/>
        </w:rPr>
        <w:t>z</w:t>
      </w:r>
      <w:r w:rsidR="00AB058F" w:rsidRPr="00821D26">
        <w:rPr>
          <w:rFonts w:ascii="Open Sans" w:hAnsi="Open Sans" w:cs="Open Sans"/>
        </w:rPr>
        <w:t xml:space="preserve"> </w:t>
      </w:r>
      <w:r w:rsidR="008D00CA" w:rsidRPr="00821D26">
        <w:rPr>
          <w:rFonts w:ascii="Open Sans" w:hAnsi="Open Sans" w:cs="Open Sans"/>
        </w:rPr>
        <w:t>2</w:t>
      </w:r>
      <w:r w:rsidR="00FD7636">
        <w:rPr>
          <w:rFonts w:ascii="Open Sans" w:hAnsi="Open Sans" w:cs="Open Sans"/>
        </w:rPr>
        <w:t>2</w:t>
      </w:r>
      <w:r w:rsidR="00AB058F" w:rsidRPr="00821D26">
        <w:rPr>
          <w:rFonts w:ascii="Open Sans" w:hAnsi="Open Sans" w:cs="Open Sans"/>
        </w:rPr>
        <w:t>. členom pogodbe</w:t>
      </w:r>
      <w:r w:rsidRPr="00821D26">
        <w:rPr>
          <w:rFonts w:ascii="Open Sans" w:hAnsi="Open Sans" w:cs="Open Sans"/>
        </w:rPr>
        <w:t>.</w:t>
      </w:r>
    </w:p>
    <w:p w14:paraId="27906DE1" w14:textId="77777777" w:rsidR="00AB058F" w:rsidRPr="00821D26" w:rsidRDefault="00AB058F" w:rsidP="0025660F">
      <w:pPr>
        <w:keepNext/>
        <w:keepLines/>
        <w:widowControl w:val="0"/>
        <w:tabs>
          <w:tab w:val="left" w:pos="567"/>
          <w:tab w:val="left" w:pos="1418"/>
          <w:tab w:val="left" w:pos="1702"/>
        </w:tabs>
        <w:jc w:val="both"/>
        <w:rPr>
          <w:rFonts w:ascii="Open Sans" w:hAnsi="Open Sans" w:cs="Open Sans"/>
        </w:rPr>
      </w:pPr>
    </w:p>
    <w:p w14:paraId="6AD405EF" w14:textId="1C99FB38" w:rsidR="009E1B44" w:rsidRPr="00821D26" w:rsidRDefault="004F76A7" w:rsidP="0025660F">
      <w:pPr>
        <w:keepNext/>
        <w:keepLines/>
        <w:widowControl w:val="0"/>
        <w:tabs>
          <w:tab w:val="left" w:pos="567"/>
          <w:tab w:val="left" w:pos="1418"/>
          <w:tab w:val="left" w:pos="1702"/>
        </w:tabs>
        <w:jc w:val="both"/>
        <w:rPr>
          <w:rFonts w:ascii="Open Sans" w:hAnsi="Open Sans" w:cs="Open Sans"/>
        </w:rPr>
      </w:pPr>
      <w:r w:rsidRPr="00821D26">
        <w:rPr>
          <w:rFonts w:ascii="Open Sans" w:hAnsi="Open Sans" w:cs="Open Sans"/>
        </w:rPr>
        <w:t>Pogodba velja do izpolnitve vseh pogodbenih obveznosti.</w:t>
      </w:r>
      <w:r w:rsidR="00D355E9">
        <w:rPr>
          <w:rFonts w:ascii="Open Sans" w:hAnsi="Open Sans" w:cs="Open Sans"/>
        </w:rPr>
        <w:t xml:space="preserve"> </w:t>
      </w:r>
      <w:r w:rsidR="00D355E9" w:rsidRPr="00D355E9">
        <w:rPr>
          <w:rFonts w:ascii="Open Sans" w:hAnsi="Open Sans" w:cs="Open Sans"/>
        </w:rPr>
        <w:t>Glede garancijskih določil, pogodba velja vse do poteka vseh garancijskih rokov.</w:t>
      </w:r>
    </w:p>
    <w:p w14:paraId="62F4A0AD" w14:textId="77777777" w:rsidR="001C1C89" w:rsidRPr="00821D26" w:rsidRDefault="001C1C89" w:rsidP="0025660F">
      <w:pPr>
        <w:keepNext/>
        <w:keepLines/>
        <w:widowControl w:val="0"/>
        <w:tabs>
          <w:tab w:val="left" w:pos="567"/>
          <w:tab w:val="left" w:pos="1418"/>
          <w:tab w:val="left" w:pos="1702"/>
        </w:tabs>
        <w:jc w:val="both"/>
        <w:rPr>
          <w:rFonts w:ascii="Open Sans" w:hAnsi="Open Sans" w:cs="Open Sans"/>
        </w:rPr>
      </w:pPr>
    </w:p>
    <w:p w14:paraId="5DC4FA9E" w14:textId="77777777" w:rsidR="009E1B44" w:rsidRPr="00821D26" w:rsidRDefault="009E1B44" w:rsidP="0025660F">
      <w:pPr>
        <w:keepNext/>
        <w:keepLines/>
        <w:widowControl w:val="0"/>
        <w:numPr>
          <w:ilvl w:val="0"/>
          <w:numId w:val="12"/>
        </w:numPr>
        <w:jc w:val="center"/>
        <w:rPr>
          <w:rFonts w:ascii="Open Sans" w:hAnsi="Open Sans" w:cs="Open Sans"/>
        </w:rPr>
      </w:pPr>
      <w:r w:rsidRPr="00821D26">
        <w:rPr>
          <w:rFonts w:ascii="Open Sans" w:hAnsi="Open Sans" w:cs="Open Sans"/>
        </w:rPr>
        <w:t>člen</w:t>
      </w:r>
    </w:p>
    <w:p w14:paraId="68CF5D35" w14:textId="77777777" w:rsidR="009E1B44" w:rsidRPr="00821D26" w:rsidRDefault="009E1B44" w:rsidP="0025660F">
      <w:pPr>
        <w:keepNext/>
        <w:keepLines/>
        <w:widowControl w:val="0"/>
        <w:tabs>
          <w:tab w:val="left" w:pos="4820"/>
        </w:tabs>
        <w:jc w:val="both"/>
        <w:rPr>
          <w:rFonts w:ascii="Open Sans" w:hAnsi="Open Sans" w:cs="Open Sans"/>
        </w:rPr>
      </w:pPr>
    </w:p>
    <w:p w14:paraId="7637A3FA" w14:textId="77777777" w:rsidR="009E1B44" w:rsidRPr="00821D26" w:rsidRDefault="009E1B44" w:rsidP="0025660F">
      <w:pPr>
        <w:keepNext/>
        <w:keepLines/>
        <w:widowControl w:val="0"/>
        <w:tabs>
          <w:tab w:val="left" w:pos="4820"/>
        </w:tabs>
        <w:jc w:val="both"/>
        <w:rPr>
          <w:rFonts w:ascii="Open Sans" w:hAnsi="Open Sans" w:cs="Open Sans"/>
        </w:rPr>
      </w:pPr>
      <w:r w:rsidRPr="00821D26">
        <w:rPr>
          <w:rFonts w:ascii="Open Sans" w:hAnsi="Open Sans" w:cs="Open Sans"/>
        </w:rPr>
        <w:t xml:space="preserve">Pogodba je </w:t>
      </w:r>
      <w:r w:rsidR="00986F31" w:rsidRPr="00821D26">
        <w:rPr>
          <w:rFonts w:ascii="Open Sans" w:hAnsi="Open Sans" w:cs="Open Sans"/>
        </w:rPr>
        <w:t>sestavljena in podpisana</w:t>
      </w:r>
      <w:r w:rsidR="00986F31" w:rsidRPr="00821D26" w:rsidDel="00986F31">
        <w:rPr>
          <w:rFonts w:ascii="Open Sans" w:hAnsi="Open Sans" w:cs="Open Sans"/>
        </w:rPr>
        <w:t xml:space="preserve"> </w:t>
      </w:r>
      <w:r w:rsidRPr="00821D26">
        <w:rPr>
          <w:rFonts w:ascii="Open Sans" w:hAnsi="Open Sans" w:cs="Open Sans"/>
        </w:rPr>
        <w:t xml:space="preserve">v </w:t>
      </w:r>
      <w:r w:rsidR="009470D4" w:rsidRPr="00821D26">
        <w:rPr>
          <w:rFonts w:ascii="Open Sans" w:hAnsi="Open Sans" w:cs="Open Sans"/>
        </w:rPr>
        <w:t>3 (</w:t>
      </w:r>
      <w:r w:rsidR="00200A19" w:rsidRPr="00821D26">
        <w:rPr>
          <w:rFonts w:ascii="Open Sans" w:hAnsi="Open Sans" w:cs="Open Sans"/>
        </w:rPr>
        <w:t>tr</w:t>
      </w:r>
      <w:r w:rsidR="007919B2" w:rsidRPr="00821D26">
        <w:rPr>
          <w:rFonts w:ascii="Open Sans" w:hAnsi="Open Sans" w:cs="Open Sans"/>
        </w:rPr>
        <w:t>eh</w:t>
      </w:r>
      <w:r w:rsidR="009470D4" w:rsidRPr="00821D26">
        <w:rPr>
          <w:rFonts w:ascii="Open Sans" w:hAnsi="Open Sans" w:cs="Open Sans"/>
        </w:rPr>
        <w:t>)</w:t>
      </w:r>
      <w:r w:rsidRPr="00821D26">
        <w:rPr>
          <w:rFonts w:ascii="Open Sans" w:hAnsi="Open Sans" w:cs="Open Sans"/>
        </w:rPr>
        <w:t xml:space="preserve"> ena</w:t>
      </w:r>
      <w:r w:rsidR="009470D4" w:rsidRPr="00821D26">
        <w:rPr>
          <w:rFonts w:ascii="Open Sans" w:hAnsi="Open Sans" w:cs="Open Sans"/>
        </w:rPr>
        <w:t xml:space="preserve">kih izvodih, od katerih prejme naročnik 2 (dva) izvoda, izvajalec pa </w:t>
      </w:r>
      <w:r w:rsidRPr="00821D26">
        <w:rPr>
          <w:rFonts w:ascii="Open Sans" w:hAnsi="Open Sans" w:cs="Open Sans"/>
        </w:rPr>
        <w:t>1</w:t>
      </w:r>
      <w:r w:rsidR="009470D4" w:rsidRPr="00821D26">
        <w:rPr>
          <w:rFonts w:ascii="Open Sans" w:hAnsi="Open Sans" w:cs="Open Sans"/>
        </w:rPr>
        <w:t xml:space="preserve"> (en)</w:t>
      </w:r>
      <w:r w:rsidRPr="00821D26">
        <w:rPr>
          <w:rFonts w:ascii="Open Sans" w:hAnsi="Open Sans" w:cs="Open Sans"/>
        </w:rPr>
        <w:t xml:space="preserve"> izvod.</w:t>
      </w:r>
    </w:p>
    <w:p w14:paraId="4F9A92F9" w14:textId="591CF24C" w:rsidR="00F67BEA" w:rsidRDefault="00F67BEA" w:rsidP="0025660F">
      <w:pPr>
        <w:keepNext/>
        <w:keepLines/>
        <w:widowControl w:val="0"/>
        <w:tabs>
          <w:tab w:val="left" w:pos="4820"/>
        </w:tabs>
        <w:rPr>
          <w:rFonts w:ascii="Open Sans" w:hAnsi="Open Sans" w:cs="Open Sans"/>
        </w:rPr>
      </w:pPr>
    </w:p>
    <w:p w14:paraId="78053CAF" w14:textId="7B5C705D" w:rsidR="009E1B44" w:rsidRPr="00821D26" w:rsidRDefault="000B1478" w:rsidP="0025660F">
      <w:pPr>
        <w:keepNext/>
        <w:keepLines/>
        <w:widowControl w:val="0"/>
        <w:tabs>
          <w:tab w:val="left" w:pos="1134"/>
          <w:tab w:val="left" w:pos="4820"/>
        </w:tabs>
        <w:rPr>
          <w:rFonts w:ascii="Open Sans" w:hAnsi="Open Sans" w:cs="Open Sans"/>
        </w:rPr>
      </w:pPr>
      <w:r w:rsidRPr="00821D26">
        <w:rPr>
          <w:rFonts w:ascii="Open Sans" w:hAnsi="Open Sans" w:cs="Open Sans"/>
        </w:rPr>
        <w:t>Ljubljana</w:t>
      </w:r>
      <w:r w:rsidR="009E1B44" w:rsidRPr="00821D26">
        <w:rPr>
          <w:rFonts w:ascii="Open Sans" w:hAnsi="Open Sans" w:cs="Open Sans"/>
        </w:rPr>
        <w:t xml:space="preserve">, dne </w:t>
      </w:r>
      <w:r w:rsidR="009E1B44" w:rsidRPr="00821D26">
        <w:rPr>
          <w:rFonts w:ascii="Open Sans" w:hAnsi="Open Sans" w:cs="Open Sans"/>
        </w:rPr>
        <w:tab/>
      </w:r>
      <w:r w:rsidR="009E1B44" w:rsidRPr="00821D26">
        <w:rPr>
          <w:rFonts w:ascii="Open Sans" w:hAnsi="Open Sans" w:cs="Open Sans"/>
        </w:rPr>
        <w:tab/>
      </w:r>
      <w:r w:rsidR="005523D5" w:rsidRPr="00821D26">
        <w:rPr>
          <w:rFonts w:ascii="Open Sans" w:hAnsi="Open Sans" w:cs="Open Sans"/>
        </w:rPr>
        <w:t>_________________</w:t>
      </w:r>
      <w:r w:rsidR="009E1B44" w:rsidRPr="00821D26">
        <w:rPr>
          <w:rFonts w:ascii="Open Sans" w:hAnsi="Open Sans" w:cs="Open Sans"/>
        </w:rPr>
        <w:t xml:space="preserve">, dne </w:t>
      </w:r>
      <w:r w:rsidR="00FE184E" w:rsidRPr="00821D26">
        <w:rPr>
          <w:rFonts w:ascii="Open Sans" w:hAnsi="Open Sans" w:cs="Open Sans"/>
        </w:rPr>
        <w:t>______________</w:t>
      </w:r>
    </w:p>
    <w:p w14:paraId="7BF60ACB" w14:textId="7277C043" w:rsidR="0048733D" w:rsidRDefault="0048733D" w:rsidP="0025660F">
      <w:pPr>
        <w:keepNext/>
        <w:keepLines/>
        <w:widowControl w:val="0"/>
        <w:tabs>
          <w:tab w:val="left" w:pos="4820"/>
        </w:tabs>
        <w:rPr>
          <w:rFonts w:ascii="Open Sans" w:hAnsi="Open Sans" w:cs="Open Sans"/>
        </w:rPr>
      </w:pPr>
    </w:p>
    <w:p w14:paraId="29090C74" w14:textId="77777777" w:rsidR="009E1B44" w:rsidRPr="00821D26" w:rsidRDefault="001B4E0E" w:rsidP="0025660F">
      <w:pPr>
        <w:keepNext/>
        <w:keepLines/>
        <w:widowControl w:val="0"/>
        <w:jc w:val="both"/>
        <w:rPr>
          <w:rFonts w:ascii="Open Sans" w:hAnsi="Open Sans" w:cs="Open Sans"/>
        </w:rPr>
      </w:pPr>
      <w:r w:rsidRPr="00821D26">
        <w:rPr>
          <w:rFonts w:ascii="Open Sans" w:hAnsi="Open Sans" w:cs="Open Sans"/>
        </w:rPr>
        <w:t>Naročnik</w:t>
      </w:r>
      <w:r w:rsidR="009E1B44" w:rsidRPr="00821D26">
        <w:rPr>
          <w:rFonts w:ascii="Open Sans" w:hAnsi="Open Sans" w:cs="Open Sans"/>
        </w:rPr>
        <w:t>:</w:t>
      </w:r>
      <w:r w:rsidR="009E1B44" w:rsidRPr="00821D26">
        <w:rPr>
          <w:rFonts w:ascii="Open Sans" w:hAnsi="Open Sans" w:cs="Open Sans"/>
        </w:rPr>
        <w:tab/>
      </w:r>
      <w:r w:rsidR="00342C69" w:rsidRPr="00821D26">
        <w:rPr>
          <w:rFonts w:ascii="Open Sans" w:hAnsi="Open Sans" w:cs="Open Sans"/>
        </w:rPr>
        <w:tab/>
      </w:r>
      <w:r w:rsidR="00342C69" w:rsidRPr="00821D26">
        <w:rPr>
          <w:rFonts w:ascii="Open Sans" w:hAnsi="Open Sans" w:cs="Open Sans"/>
        </w:rPr>
        <w:tab/>
      </w:r>
      <w:r w:rsidR="00342C69" w:rsidRPr="00821D26">
        <w:rPr>
          <w:rFonts w:ascii="Open Sans" w:hAnsi="Open Sans" w:cs="Open Sans"/>
        </w:rPr>
        <w:tab/>
      </w:r>
      <w:r w:rsidR="00342C69" w:rsidRPr="00821D26">
        <w:rPr>
          <w:rFonts w:ascii="Open Sans" w:hAnsi="Open Sans" w:cs="Open Sans"/>
        </w:rPr>
        <w:tab/>
      </w:r>
      <w:r w:rsidR="00342C69" w:rsidRPr="00821D26">
        <w:rPr>
          <w:rFonts w:ascii="Open Sans" w:hAnsi="Open Sans" w:cs="Open Sans"/>
        </w:rPr>
        <w:tab/>
        <w:t>Izvajalec:</w:t>
      </w:r>
    </w:p>
    <w:p w14:paraId="3B0FAA60" w14:textId="77777777" w:rsidR="001B4E65" w:rsidRPr="00821D26" w:rsidRDefault="001B4E65" w:rsidP="0025660F">
      <w:pPr>
        <w:keepNext/>
        <w:keepLines/>
        <w:widowControl w:val="0"/>
        <w:jc w:val="both"/>
        <w:rPr>
          <w:rFonts w:ascii="Open Sans" w:hAnsi="Open Sans" w:cs="Open Sans"/>
        </w:rPr>
      </w:pPr>
    </w:p>
    <w:p w14:paraId="64511A53" w14:textId="77777777" w:rsidR="001B4E65" w:rsidRPr="00821D26" w:rsidRDefault="001B4E65" w:rsidP="0025660F">
      <w:pPr>
        <w:keepNext/>
        <w:keepLines/>
        <w:widowControl w:val="0"/>
        <w:jc w:val="both"/>
        <w:rPr>
          <w:rFonts w:ascii="Open Sans" w:hAnsi="Open Sans" w:cs="Open Sans"/>
        </w:rPr>
      </w:pPr>
      <w:r w:rsidRPr="00821D26">
        <w:rPr>
          <w:rFonts w:ascii="Open Sans" w:hAnsi="Open Sans" w:cs="Open Sans"/>
        </w:rPr>
        <w:t xml:space="preserve">JAVNO PODJETJE </w:t>
      </w:r>
    </w:p>
    <w:p w14:paraId="166BC2AA" w14:textId="77777777" w:rsidR="001B4E65" w:rsidRPr="00821D26" w:rsidRDefault="001B4E65" w:rsidP="0025660F">
      <w:pPr>
        <w:keepNext/>
        <w:keepLines/>
        <w:widowControl w:val="0"/>
        <w:jc w:val="both"/>
        <w:rPr>
          <w:rFonts w:ascii="Open Sans" w:hAnsi="Open Sans" w:cs="Open Sans"/>
        </w:rPr>
      </w:pPr>
      <w:r w:rsidRPr="00821D26">
        <w:rPr>
          <w:rFonts w:ascii="Open Sans" w:hAnsi="Open Sans" w:cs="Open Sans"/>
        </w:rPr>
        <w:t>ENERGETIKA LJUBLJANA d.o.o.</w:t>
      </w:r>
    </w:p>
    <w:p w14:paraId="3F17A570" w14:textId="77777777" w:rsidR="001B4E65" w:rsidRPr="00821D26" w:rsidRDefault="001B4E65" w:rsidP="0025660F">
      <w:pPr>
        <w:keepNext/>
        <w:keepLines/>
        <w:widowControl w:val="0"/>
        <w:jc w:val="both"/>
        <w:rPr>
          <w:rFonts w:ascii="Open Sans" w:hAnsi="Open Sans" w:cs="Open Sans"/>
        </w:rPr>
      </w:pPr>
    </w:p>
    <w:p w14:paraId="09327D94" w14:textId="77777777" w:rsidR="001B4E65" w:rsidRPr="00821D26" w:rsidRDefault="001B4E65" w:rsidP="0025660F">
      <w:pPr>
        <w:keepNext/>
        <w:keepLines/>
        <w:widowControl w:val="0"/>
        <w:jc w:val="both"/>
        <w:rPr>
          <w:rFonts w:ascii="Open Sans" w:hAnsi="Open Sans" w:cs="Open Sans"/>
        </w:rPr>
      </w:pPr>
      <w:r w:rsidRPr="00821D26">
        <w:rPr>
          <w:rFonts w:ascii="Open Sans" w:hAnsi="Open Sans" w:cs="Open Sans"/>
        </w:rPr>
        <w:t>Samo Lozej, direktor</w:t>
      </w:r>
      <w:r w:rsidRPr="00821D26">
        <w:rPr>
          <w:rFonts w:ascii="Open Sans" w:hAnsi="Open Sans" w:cs="Open Sans"/>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31"/>
        <w:gridCol w:w="567"/>
      </w:tblGrid>
      <w:tr w:rsidR="005F7FFC" w:rsidRPr="00821D26" w14:paraId="05578D09" w14:textId="77777777" w:rsidTr="00BE60E0">
        <w:tc>
          <w:tcPr>
            <w:tcW w:w="8931" w:type="dxa"/>
            <w:tcBorders>
              <w:right w:val="nil"/>
            </w:tcBorders>
          </w:tcPr>
          <w:p w14:paraId="0DC9F037" w14:textId="2D474069" w:rsidR="005F7FFC" w:rsidRPr="00821D26" w:rsidRDefault="005F7FFC" w:rsidP="005F7FFC">
            <w:pPr>
              <w:keepNext/>
              <w:keepLines/>
              <w:widowControl w:val="0"/>
              <w:jc w:val="both"/>
              <w:rPr>
                <w:rFonts w:ascii="Open Sans" w:hAnsi="Open Sans" w:cs="Open Sans"/>
                <w:b/>
                <w:strike/>
              </w:rPr>
            </w:pPr>
            <w:r w:rsidRPr="00821D26">
              <w:rPr>
                <w:rFonts w:ascii="Open Sans" w:hAnsi="Open Sans" w:cs="Open Sans"/>
                <w:b/>
                <w:bCs/>
              </w:rPr>
              <w:lastRenderedPageBreak/>
              <w:br w:type="page"/>
            </w:r>
            <w:r w:rsidRPr="00821D26">
              <w:rPr>
                <w:rFonts w:ascii="Open Sans" w:hAnsi="Open Sans" w:cs="Open Sans"/>
              </w:rPr>
              <w:t xml:space="preserve"> </w:t>
            </w:r>
            <w:r w:rsidRPr="00821D26">
              <w:rPr>
                <w:rFonts w:ascii="Open Sans" w:hAnsi="Open Sans" w:cs="Open Sans"/>
              </w:rPr>
              <w:br w:type="page"/>
            </w:r>
            <w:r w:rsidRPr="00821D26">
              <w:rPr>
                <w:rFonts w:ascii="Open Sans" w:hAnsi="Open Sans" w:cs="Open Sans"/>
              </w:rPr>
              <w:br w:type="page"/>
            </w:r>
            <w:r w:rsidRPr="00821D26">
              <w:rPr>
                <w:rFonts w:ascii="Open Sans" w:hAnsi="Open Sans" w:cs="Open Sans"/>
              </w:rPr>
              <w:br w:type="page"/>
            </w:r>
            <w:r w:rsidRPr="00821D26">
              <w:rPr>
                <w:rFonts w:ascii="Open Sans" w:hAnsi="Open Sans" w:cs="Open Sans"/>
              </w:rPr>
              <w:br w:type="page"/>
            </w:r>
            <w:r w:rsidRPr="00821D26">
              <w:rPr>
                <w:rFonts w:ascii="Open Sans" w:hAnsi="Open Sans" w:cs="Open Sans"/>
              </w:rPr>
              <w:br w:type="page"/>
            </w:r>
            <w:r w:rsidRPr="00821D26">
              <w:rPr>
                <w:rFonts w:ascii="Open Sans" w:hAnsi="Open Sans" w:cs="Open Sans"/>
              </w:rPr>
              <w:br w:type="page"/>
              <w:t>POVZETEK PREDRAČUNA - PONUDBA</w:t>
            </w:r>
          </w:p>
        </w:tc>
        <w:tc>
          <w:tcPr>
            <w:tcW w:w="567" w:type="dxa"/>
            <w:tcBorders>
              <w:left w:val="nil"/>
            </w:tcBorders>
          </w:tcPr>
          <w:p w14:paraId="171114CC" w14:textId="77777777" w:rsidR="005F7FFC" w:rsidRPr="00821D26" w:rsidRDefault="005F7FFC" w:rsidP="0025660F">
            <w:pPr>
              <w:keepNext/>
              <w:keepLines/>
              <w:widowControl w:val="0"/>
              <w:jc w:val="both"/>
              <w:rPr>
                <w:rFonts w:ascii="Open Sans" w:hAnsi="Open Sans" w:cs="Open Sans"/>
                <w:b/>
                <w:i/>
                <w:strike/>
              </w:rPr>
            </w:pPr>
          </w:p>
        </w:tc>
      </w:tr>
    </w:tbl>
    <w:p w14:paraId="5B29C821" w14:textId="77777777" w:rsidR="005042A3" w:rsidRPr="005042A3" w:rsidRDefault="005042A3" w:rsidP="0025660F">
      <w:pPr>
        <w:keepNext/>
        <w:keepLines/>
        <w:widowControl w:val="0"/>
        <w:ind w:left="1080" w:hanging="1080"/>
        <w:jc w:val="both"/>
        <w:rPr>
          <w:rFonts w:ascii="Open Sans" w:hAnsi="Open Sans" w:cs="Open Sans"/>
        </w:rPr>
      </w:pPr>
    </w:p>
    <w:p w14:paraId="6CEF8E59" w14:textId="77777777" w:rsidR="005042A3" w:rsidRPr="005042A3" w:rsidRDefault="005042A3" w:rsidP="0025660F">
      <w:pPr>
        <w:keepNext/>
        <w:keepLines/>
        <w:widowControl w:val="0"/>
        <w:ind w:left="1080" w:hanging="1080"/>
        <w:jc w:val="both"/>
        <w:rPr>
          <w:rFonts w:ascii="Open Sans" w:hAnsi="Open Sans" w:cs="Open Sans"/>
        </w:rPr>
      </w:pPr>
      <w:r w:rsidRPr="005042A3">
        <w:rPr>
          <w:rFonts w:ascii="Open Sans" w:hAnsi="Open Sans" w:cs="Open Sans"/>
        </w:rPr>
        <w:t>Kot ponudnik (naziv in naslov):</w:t>
      </w:r>
    </w:p>
    <w:p w14:paraId="3D34EFE8" w14:textId="1C16C2D3" w:rsidR="005042A3" w:rsidRPr="005042A3" w:rsidRDefault="005042A3" w:rsidP="0025660F">
      <w:pPr>
        <w:keepNext/>
        <w:keepLines/>
        <w:widowControl w:val="0"/>
        <w:jc w:val="both"/>
        <w:rPr>
          <w:rFonts w:ascii="Open Sans" w:hAnsi="Open Sans" w:cs="Open Sans"/>
        </w:rPr>
      </w:pPr>
      <w:r w:rsidRPr="005042A3">
        <w:rPr>
          <w:rFonts w:ascii="Open Sans" w:hAnsi="Open Sans" w:cs="Open Sans"/>
        </w:rPr>
        <w:t>________________________________________________________________________________________________________ oddajamo ponudbo št. _________________________ za javno naročilo št.:</w:t>
      </w:r>
    </w:p>
    <w:p w14:paraId="20BD5CCB" w14:textId="77777777" w:rsidR="005042A3" w:rsidRPr="005042A3" w:rsidRDefault="005042A3" w:rsidP="0025660F">
      <w:pPr>
        <w:keepNext/>
        <w:keepLines/>
        <w:widowControl w:val="0"/>
        <w:ind w:left="1080" w:hanging="1080"/>
        <w:jc w:val="both"/>
        <w:rPr>
          <w:rFonts w:ascii="Open Sans" w:hAnsi="Open Sans" w:cs="Open Sans"/>
          <w:b/>
        </w:rPr>
      </w:pPr>
      <w:bookmarkStart w:id="17" w:name="_Hlk161904943"/>
    </w:p>
    <w:p w14:paraId="07B34735" w14:textId="77777777" w:rsidR="005042A3" w:rsidRPr="005042A3" w:rsidRDefault="005042A3" w:rsidP="0025660F">
      <w:pPr>
        <w:keepNext/>
        <w:keepLines/>
        <w:widowControl w:val="0"/>
        <w:ind w:left="1080" w:hanging="1080"/>
        <w:jc w:val="both"/>
        <w:rPr>
          <w:rFonts w:ascii="Open Sans" w:hAnsi="Open Sans" w:cs="Open Sans"/>
          <w:b/>
        </w:rPr>
      </w:pPr>
    </w:p>
    <w:p w14:paraId="34C48292" w14:textId="28B3CFD8" w:rsidR="00343B84" w:rsidRPr="005042A3" w:rsidRDefault="005042A3" w:rsidP="0025660F">
      <w:pPr>
        <w:keepNext/>
        <w:keepLines/>
        <w:widowControl w:val="0"/>
        <w:jc w:val="both"/>
        <w:rPr>
          <w:rFonts w:ascii="Open Sans" w:hAnsi="Open Sans" w:cs="Open Sans"/>
          <w:b/>
          <w:bCs/>
        </w:rPr>
      </w:pPr>
      <w:r w:rsidRPr="005042A3">
        <w:rPr>
          <w:rFonts w:ascii="Open Sans" w:hAnsi="Open Sans" w:cs="Open Sans"/>
          <w:b/>
        </w:rPr>
        <w:t xml:space="preserve">ENLJ-SIR-127/25 </w:t>
      </w:r>
      <w:bookmarkEnd w:id="17"/>
      <w:r w:rsidRPr="005042A3">
        <w:rPr>
          <w:rFonts w:ascii="Open Sans" w:hAnsi="Open Sans" w:cs="Open Sans"/>
          <w:b/>
        </w:rPr>
        <w:t xml:space="preserve">- </w:t>
      </w:r>
      <w:r w:rsidRPr="005042A3">
        <w:rPr>
          <w:rFonts w:ascii="Open Sans" w:hAnsi="Open Sans" w:cs="Open Sans"/>
          <w:b/>
          <w:bCs/>
        </w:rPr>
        <w:t>Izvedba strojno instalacijskih del: 30III-789-00 Prestavitve in obnove vročevodnih jaškov</w:t>
      </w:r>
    </w:p>
    <w:p w14:paraId="6A3360AF" w14:textId="303CE41B" w:rsidR="005042A3" w:rsidRPr="005042A3" w:rsidRDefault="005042A3" w:rsidP="0025660F">
      <w:pPr>
        <w:keepNext/>
        <w:keepLines/>
        <w:widowControl w:val="0"/>
        <w:jc w:val="both"/>
        <w:rPr>
          <w:rFonts w:ascii="Open Sans" w:hAnsi="Open Sans" w:cs="Open Sans"/>
        </w:rPr>
      </w:pPr>
    </w:p>
    <w:p w14:paraId="2B07B647" w14:textId="77777777" w:rsidR="005042A3" w:rsidRPr="005042A3" w:rsidRDefault="005042A3" w:rsidP="0025660F">
      <w:pPr>
        <w:keepNext/>
        <w:keepLines/>
        <w:widowControl w:val="0"/>
        <w:jc w:val="both"/>
        <w:rPr>
          <w:rFonts w:ascii="Open Sans" w:hAnsi="Open Sans" w:cs="Open Sans"/>
        </w:rPr>
      </w:pPr>
    </w:p>
    <w:p w14:paraId="71D1DEFF" w14:textId="77777777" w:rsidR="001425E3" w:rsidRPr="005042A3" w:rsidRDefault="001425E3" w:rsidP="0025660F">
      <w:pPr>
        <w:keepNext/>
        <w:keepLines/>
        <w:widowControl w:val="0"/>
        <w:ind w:left="1080" w:hanging="1080"/>
        <w:jc w:val="both"/>
        <w:rPr>
          <w:rFonts w:ascii="Open Sans" w:hAnsi="Open Sans" w:cs="Open Sans"/>
          <w:b/>
        </w:rPr>
      </w:pPr>
      <w:r w:rsidRPr="005042A3">
        <w:rPr>
          <w:rFonts w:ascii="Open Sans" w:hAnsi="Open Sans" w:cs="Open Sans"/>
        </w:rPr>
        <w:t>Ponudbo oddajamo (označite):</w:t>
      </w:r>
    </w:p>
    <w:tbl>
      <w:tblPr>
        <w:tblW w:w="9390" w:type="dxa"/>
        <w:tblInd w:w="108" w:type="dxa"/>
        <w:tblLook w:val="04A0" w:firstRow="1" w:lastRow="0" w:firstColumn="1" w:lastColumn="0" w:noHBand="0" w:noVBand="1"/>
      </w:tblPr>
      <w:tblGrid>
        <w:gridCol w:w="2019"/>
        <w:gridCol w:w="2231"/>
        <w:gridCol w:w="2098"/>
        <w:gridCol w:w="3042"/>
      </w:tblGrid>
      <w:tr w:rsidR="00F82253" w:rsidRPr="005042A3" w14:paraId="65621F59" w14:textId="77777777" w:rsidTr="00F82253">
        <w:trPr>
          <w:trHeight w:val="640"/>
        </w:trPr>
        <w:tc>
          <w:tcPr>
            <w:tcW w:w="2019" w:type="dxa"/>
          </w:tcPr>
          <w:p w14:paraId="2C2F7DB3" w14:textId="77777777" w:rsidR="00F82253" w:rsidRPr="005042A3" w:rsidRDefault="00F82253" w:rsidP="0025660F">
            <w:pPr>
              <w:keepNext/>
              <w:keepLines/>
              <w:numPr>
                <w:ilvl w:val="0"/>
                <w:numId w:val="9"/>
              </w:numPr>
              <w:ind w:left="318" w:hanging="426"/>
              <w:jc w:val="both"/>
              <w:rPr>
                <w:rFonts w:ascii="Open Sans" w:eastAsia="Calibri" w:hAnsi="Open Sans" w:cs="Open Sans"/>
                <w:lang w:eastAsia="en-US"/>
              </w:rPr>
            </w:pPr>
            <w:r w:rsidRPr="005042A3">
              <w:rPr>
                <w:rFonts w:ascii="Open Sans" w:eastAsia="Calibri" w:hAnsi="Open Sans" w:cs="Open Sans"/>
                <w:lang w:eastAsia="en-US"/>
              </w:rPr>
              <w:t>samostojno</w:t>
            </w:r>
          </w:p>
        </w:tc>
        <w:tc>
          <w:tcPr>
            <w:tcW w:w="2231" w:type="dxa"/>
          </w:tcPr>
          <w:p w14:paraId="34F60096" w14:textId="77777777" w:rsidR="00F82253" w:rsidRPr="005042A3" w:rsidRDefault="00F82253" w:rsidP="0025660F">
            <w:pPr>
              <w:keepNext/>
              <w:keepLines/>
              <w:numPr>
                <w:ilvl w:val="0"/>
                <w:numId w:val="9"/>
              </w:numPr>
              <w:ind w:left="459"/>
              <w:jc w:val="both"/>
              <w:rPr>
                <w:rFonts w:ascii="Open Sans" w:eastAsia="Calibri" w:hAnsi="Open Sans" w:cs="Open Sans"/>
                <w:lang w:eastAsia="en-US"/>
              </w:rPr>
            </w:pPr>
            <w:r w:rsidRPr="005042A3">
              <w:rPr>
                <w:rFonts w:ascii="Open Sans" w:eastAsia="Calibri" w:hAnsi="Open Sans" w:cs="Open Sans"/>
                <w:lang w:eastAsia="en-US"/>
              </w:rPr>
              <w:t>skupna ponudba</w:t>
            </w:r>
          </w:p>
        </w:tc>
        <w:tc>
          <w:tcPr>
            <w:tcW w:w="2098" w:type="dxa"/>
          </w:tcPr>
          <w:p w14:paraId="5C815C0C" w14:textId="77777777" w:rsidR="00F82253" w:rsidRPr="005042A3" w:rsidRDefault="00F82253" w:rsidP="0025660F">
            <w:pPr>
              <w:keepNext/>
              <w:keepLines/>
              <w:numPr>
                <w:ilvl w:val="0"/>
                <w:numId w:val="9"/>
              </w:numPr>
              <w:ind w:left="459"/>
              <w:jc w:val="both"/>
              <w:rPr>
                <w:rFonts w:ascii="Open Sans" w:eastAsia="Calibri" w:hAnsi="Open Sans" w:cs="Open Sans"/>
                <w:lang w:eastAsia="en-US"/>
              </w:rPr>
            </w:pPr>
            <w:r w:rsidRPr="005042A3">
              <w:rPr>
                <w:rFonts w:ascii="Open Sans" w:eastAsia="Calibri" w:hAnsi="Open Sans" w:cs="Open Sans"/>
                <w:lang w:eastAsia="en-US"/>
              </w:rPr>
              <w:t>s podizvajalci</w:t>
            </w:r>
          </w:p>
        </w:tc>
        <w:tc>
          <w:tcPr>
            <w:tcW w:w="3042" w:type="dxa"/>
          </w:tcPr>
          <w:p w14:paraId="69B5253A" w14:textId="77777777" w:rsidR="00F82253" w:rsidRPr="005042A3" w:rsidRDefault="00F82253" w:rsidP="0025660F">
            <w:pPr>
              <w:keepNext/>
              <w:keepLines/>
              <w:numPr>
                <w:ilvl w:val="0"/>
                <w:numId w:val="9"/>
              </w:numPr>
              <w:ind w:left="459"/>
              <w:jc w:val="both"/>
              <w:rPr>
                <w:rFonts w:ascii="Open Sans" w:eastAsia="Calibri" w:hAnsi="Open Sans" w:cs="Open Sans"/>
                <w:lang w:eastAsia="en-US"/>
              </w:rPr>
            </w:pPr>
            <w:r w:rsidRPr="005042A3">
              <w:rPr>
                <w:rFonts w:ascii="Open Sans" w:eastAsia="Calibri" w:hAnsi="Open Sans" w:cs="Open Sans"/>
                <w:lang w:eastAsia="en-US"/>
              </w:rPr>
              <w:t>z uporabo zmogljivosti drugih subjektov</w:t>
            </w:r>
          </w:p>
        </w:tc>
      </w:tr>
    </w:tbl>
    <w:p w14:paraId="6725FB34" w14:textId="77777777" w:rsidR="000E34E7" w:rsidRPr="005042A3" w:rsidRDefault="000E34E7" w:rsidP="0025660F">
      <w:pPr>
        <w:keepNext/>
        <w:keepLines/>
        <w:widowControl w:val="0"/>
        <w:jc w:val="both"/>
        <w:rPr>
          <w:rFonts w:ascii="Open Sans" w:hAnsi="Open Sans" w:cs="Open Sans"/>
          <w:bCs/>
        </w:rPr>
      </w:pPr>
    </w:p>
    <w:p w14:paraId="316E4122" w14:textId="77777777" w:rsidR="005042A3" w:rsidRPr="005042A3" w:rsidRDefault="005042A3" w:rsidP="0025660F">
      <w:pPr>
        <w:keepNext/>
        <w:keepLines/>
        <w:ind w:right="-2"/>
        <w:jc w:val="both"/>
        <w:rPr>
          <w:rFonts w:ascii="Open Sans" w:hAnsi="Open Sans" w:cs="Open Sans"/>
          <w:b/>
        </w:rPr>
      </w:pPr>
    </w:p>
    <w:p w14:paraId="30BBCA4D" w14:textId="77777777" w:rsidR="00867198" w:rsidRPr="005042A3" w:rsidRDefault="00867198" w:rsidP="0025660F">
      <w:pPr>
        <w:keepNext/>
        <w:keepLines/>
        <w:widowControl w:val="0"/>
        <w:jc w:val="both"/>
        <w:rPr>
          <w:rFonts w:ascii="Open Sans" w:hAnsi="Open Sans" w:cs="Open Sans"/>
          <w:b/>
          <w:bCs/>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2977"/>
      </w:tblGrid>
      <w:tr w:rsidR="005042A3" w:rsidRPr="005042A3" w14:paraId="5389D048" w14:textId="77777777" w:rsidTr="00902746">
        <w:trPr>
          <w:trHeight w:val="470"/>
        </w:trPr>
        <w:tc>
          <w:tcPr>
            <w:tcW w:w="6516" w:type="dxa"/>
            <w:shd w:val="clear" w:color="auto" w:fill="auto"/>
            <w:vAlign w:val="center"/>
          </w:tcPr>
          <w:p w14:paraId="761387EC" w14:textId="353B178F" w:rsidR="005042A3" w:rsidRPr="005042A3" w:rsidRDefault="005042A3" w:rsidP="0025660F">
            <w:pPr>
              <w:keepNext/>
              <w:keepLines/>
              <w:rPr>
                <w:rFonts w:ascii="Open Sans" w:hAnsi="Open Sans" w:cs="Open Sans"/>
                <w:b/>
              </w:rPr>
            </w:pPr>
            <w:r w:rsidRPr="005042A3">
              <w:rPr>
                <w:rFonts w:ascii="Open Sans" w:hAnsi="Open Sans" w:cs="Open Sans"/>
                <w:b/>
              </w:rPr>
              <w:t>Opis del</w:t>
            </w:r>
          </w:p>
        </w:tc>
        <w:tc>
          <w:tcPr>
            <w:tcW w:w="2977" w:type="dxa"/>
            <w:vAlign w:val="center"/>
          </w:tcPr>
          <w:p w14:paraId="665271C7" w14:textId="221CF63F" w:rsidR="005042A3" w:rsidRPr="005042A3" w:rsidRDefault="005042A3" w:rsidP="0025660F">
            <w:pPr>
              <w:keepNext/>
              <w:keepLines/>
              <w:jc w:val="center"/>
              <w:rPr>
                <w:rFonts w:ascii="Open Sans" w:hAnsi="Open Sans" w:cs="Open Sans"/>
                <w:b/>
              </w:rPr>
            </w:pPr>
            <w:r w:rsidRPr="005042A3">
              <w:rPr>
                <w:rFonts w:ascii="Open Sans" w:hAnsi="Open Sans" w:cs="Open Sans"/>
                <w:b/>
              </w:rPr>
              <w:t xml:space="preserve">PONUDBENA VREDNOST </w:t>
            </w:r>
          </w:p>
          <w:p w14:paraId="03E3C1AE" w14:textId="77777777" w:rsidR="005042A3" w:rsidRPr="005042A3" w:rsidRDefault="005042A3" w:rsidP="0025660F">
            <w:pPr>
              <w:keepNext/>
              <w:keepLines/>
              <w:jc w:val="center"/>
              <w:rPr>
                <w:rFonts w:ascii="Open Sans" w:hAnsi="Open Sans" w:cs="Open Sans"/>
                <w:b/>
              </w:rPr>
            </w:pPr>
            <w:r w:rsidRPr="005042A3">
              <w:rPr>
                <w:rFonts w:ascii="Open Sans" w:hAnsi="Open Sans" w:cs="Open Sans"/>
                <w:b/>
              </w:rPr>
              <w:t>v EUR brez DDV</w:t>
            </w:r>
          </w:p>
        </w:tc>
      </w:tr>
      <w:tr w:rsidR="005042A3" w:rsidRPr="005042A3" w14:paraId="459B0985" w14:textId="77777777" w:rsidTr="00902746">
        <w:trPr>
          <w:trHeight w:val="438"/>
        </w:trPr>
        <w:tc>
          <w:tcPr>
            <w:tcW w:w="6516" w:type="dxa"/>
            <w:shd w:val="clear" w:color="auto" w:fill="auto"/>
          </w:tcPr>
          <w:p w14:paraId="69082A1A" w14:textId="0915CBAD" w:rsidR="005042A3" w:rsidRPr="005042A3" w:rsidRDefault="005042A3" w:rsidP="0025660F">
            <w:pPr>
              <w:keepNext/>
              <w:keepLines/>
              <w:rPr>
                <w:rFonts w:ascii="Open Sans" w:hAnsi="Open Sans" w:cs="Open Sans"/>
                <w:b/>
              </w:rPr>
            </w:pPr>
            <w:r w:rsidRPr="005042A3">
              <w:rPr>
                <w:rFonts w:ascii="Open Sans" w:hAnsi="Open Sans" w:cs="Open Sans"/>
                <w:b/>
              </w:rPr>
              <w:t>Izvedba strojno instalacijskih del: 30III-789-00 Prestavitve in obnove vročevodnih jaškov</w:t>
            </w:r>
          </w:p>
        </w:tc>
        <w:tc>
          <w:tcPr>
            <w:tcW w:w="2977" w:type="dxa"/>
            <w:vAlign w:val="center"/>
          </w:tcPr>
          <w:p w14:paraId="79442060" w14:textId="77777777" w:rsidR="005042A3" w:rsidRPr="005042A3" w:rsidRDefault="005042A3" w:rsidP="0025660F">
            <w:pPr>
              <w:keepNext/>
              <w:keepLines/>
              <w:jc w:val="right"/>
              <w:rPr>
                <w:rFonts w:ascii="Open Sans" w:hAnsi="Open Sans" w:cs="Open Sans"/>
              </w:rPr>
            </w:pPr>
          </w:p>
        </w:tc>
      </w:tr>
    </w:tbl>
    <w:p w14:paraId="67C91CE3" w14:textId="57A8106A" w:rsidR="005042A3" w:rsidRPr="005042A3" w:rsidRDefault="005042A3" w:rsidP="0025660F">
      <w:pPr>
        <w:keepNext/>
        <w:keepLines/>
        <w:jc w:val="both"/>
        <w:rPr>
          <w:rFonts w:ascii="Tahoma" w:hAnsi="Tahoma" w:cs="Tahoma"/>
          <w:b/>
          <w:highlight w:val="yellow"/>
        </w:rPr>
      </w:pPr>
    </w:p>
    <w:p w14:paraId="658A9111" w14:textId="63C47E3A" w:rsidR="005042A3" w:rsidRDefault="005042A3" w:rsidP="0025660F">
      <w:pPr>
        <w:keepNext/>
        <w:keepLines/>
        <w:jc w:val="both"/>
        <w:rPr>
          <w:rFonts w:ascii="Tahoma" w:hAnsi="Tahoma" w:cs="Tahoma"/>
          <w:b/>
          <w:highlight w:val="yellow"/>
        </w:rPr>
      </w:pPr>
    </w:p>
    <w:p w14:paraId="042B5B41" w14:textId="77777777" w:rsidR="005042A3" w:rsidRPr="005042A3" w:rsidRDefault="005042A3" w:rsidP="0025660F">
      <w:pPr>
        <w:keepNext/>
        <w:keepLines/>
        <w:jc w:val="both"/>
        <w:rPr>
          <w:rFonts w:ascii="Tahoma" w:hAnsi="Tahoma" w:cs="Tahoma"/>
          <w:b/>
          <w:highlight w:val="yellow"/>
        </w:rPr>
      </w:pPr>
    </w:p>
    <w:p w14:paraId="6FF582DD" w14:textId="77777777" w:rsidR="005042A3" w:rsidRPr="005042A3" w:rsidRDefault="005042A3" w:rsidP="0025660F">
      <w:pPr>
        <w:keepNext/>
        <w:keepLines/>
        <w:jc w:val="both"/>
        <w:rPr>
          <w:rFonts w:ascii="Tahoma" w:hAnsi="Tahoma" w:cs="Tahoma"/>
          <w:b/>
          <w:highlight w:val="yellow"/>
        </w:rPr>
      </w:pPr>
    </w:p>
    <w:p w14:paraId="343B3339" w14:textId="3B95A283" w:rsidR="004B7395" w:rsidRPr="005042A3" w:rsidRDefault="004B7395" w:rsidP="0025660F">
      <w:pPr>
        <w:keepNext/>
        <w:keepLines/>
        <w:widowControl w:val="0"/>
        <w:jc w:val="both"/>
        <w:rPr>
          <w:rFonts w:ascii="Open Sans" w:hAnsi="Open Sans" w:cs="Open Sans"/>
        </w:rPr>
      </w:pPr>
    </w:p>
    <w:p w14:paraId="5C8DE143" w14:textId="38AA3E1D" w:rsidR="004B7395" w:rsidRPr="005042A3" w:rsidRDefault="000E34E7" w:rsidP="005F7FFC">
      <w:pPr>
        <w:keepNext/>
        <w:keepLines/>
        <w:widowControl w:val="0"/>
        <w:jc w:val="both"/>
        <w:rPr>
          <w:rFonts w:ascii="Open Sans" w:hAnsi="Open Sans" w:cs="Open Sans"/>
        </w:rPr>
      </w:pPr>
      <w:r w:rsidRPr="005042A3">
        <w:rPr>
          <w:rFonts w:ascii="Open Sans" w:hAnsi="Open Sans" w:cs="Open Sans"/>
        </w:rPr>
        <w:t>VELJAVNOST PONUDBE</w:t>
      </w:r>
      <w:r w:rsidR="004B7395" w:rsidRPr="005042A3">
        <w:rPr>
          <w:rFonts w:ascii="Open Sans" w:hAnsi="Open Sans" w:cs="Open Sans"/>
        </w:rPr>
        <w:t xml:space="preserve">: </w:t>
      </w:r>
      <w:r w:rsidR="004F7986" w:rsidRPr="005042A3">
        <w:rPr>
          <w:rFonts w:ascii="Open Sans" w:hAnsi="Open Sans" w:cs="Open Sans"/>
        </w:rPr>
        <w:t xml:space="preserve">Ponudba je zavezujoča in veljavna še najmanj </w:t>
      </w:r>
      <w:r w:rsidR="00FA2EC2" w:rsidRPr="005042A3">
        <w:rPr>
          <w:rFonts w:ascii="Open Sans" w:hAnsi="Open Sans" w:cs="Open Sans"/>
        </w:rPr>
        <w:t>3</w:t>
      </w:r>
      <w:r w:rsidR="004F7986" w:rsidRPr="005042A3">
        <w:rPr>
          <w:rFonts w:ascii="Open Sans" w:hAnsi="Open Sans" w:cs="Open Sans"/>
        </w:rPr>
        <w:t xml:space="preserve"> (tri) mesece od datuma določenega za oddajo ponudb oziroma do predložitve finančnega zavarovanja za zavarovanje dobre izvedbe pogodbenih obveznosti.</w:t>
      </w:r>
    </w:p>
    <w:p w14:paraId="761DB2AD" w14:textId="256A1422" w:rsidR="005042A3" w:rsidRDefault="005042A3" w:rsidP="0025660F">
      <w:pPr>
        <w:keepNext/>
        <w:keepLines/>
        <w:widowControl w:val="0"/>
        <w:rPr>
          <w:rFonts w:ascii="Open Sans" w:hAnsi="Open Sans" w:cs="Open Sans"/>
        </w:rPr>
      </w:pPr>
    </w:p>
    <w:p w14:paraId="719334FD" w14:textId="3764C98B" w:rsidR="005042A3" w:rsidRDefault="005042A3" w:rsidP="0025660F">
      <w:pPr>
        <w:keepNext/>
        <w:keepLines/>
        <w:widowControl w:val="0"/>
        <w:rPr>
          <w:rFonts w:ascii="Open Sans" w:hAnsi="Open Sans" w:cs="Open Sans"/>
        </w:rPr>
      </w:pPr>
    </w:p>
    <w:p w14:paraId="3094A83F" w14:textId="52074F0E" w:rsidR="005042A3" w:rsidRDefault="005042A3" w:rsidP="0025660F">
      <w:pPr>
        <w:keepNext/>
        <w:keepLines/>
        <w:widowControl w:val="0"/>
        <w:rPr>
          <w:rFonts w:ascii="Open Sans" w:hAnsi="Open Sans" w:cs="Open Sans"/>
        </w:rPr>
      </w:pPr>
    </w:p>
    <w:p w14:paraId="7D70A193" w14:textId="77777777" w:rsidR="005042A3" w:rsidRPr="005042A3" w:rsidRDefault="005042A3" w:rsidP="0025660F">
      <w:pPr>
        <w:keepNext/>
        <w:keepLines/>
        <w:widowControl w:val="0"/>
        <w:rPr>
          <w:rFonts w:ascii="Open Sans" w:hAnsi="Open Sans" w:cs="Open Sans"/>
        </w:rPr>
      </w:pPr>
    </w:p>
    <w:p w14:paraId="3701C0B6" w14:textId="594AC5E1" w:rsidR="005042A3" w:rsidRPr="005042A3" w:rsidRDefault="005042A3" w:rsidP="0025660F">
      <w:pPr>
        <w:keepNext/>
        <w:keepLines/>
        <w:widowControl w:val="0"/>
        <w:rPr>
          <w:rFonts w:ascii="Open Sans" w:hAnsi="Open Sans" w:cs="Open Sans"/>
        </w:rPr>
      </w:pPr>
    </w:p>
    <w:p w14:paraId="249638AF" w14:textId="3209534A" w:rsidR="005042A3" w:rsidRPr="005042A3" w:rsidRDefault="005042A3" w:rsidP="0025660F">
      <w:pPr>
        <w:keepNext/>
        <w:keepLines/>
        <w:widowControl w:val="0"/>
        <w:rPr>
          <w:rFonts w:ascii="Open Sans" w:hAnsi="Open Sans" w:cs="Open Sans"/>
        </w:rPr>
      </w:pPr>
    </w:p>
    <w:p w14:paraId="2ACCFCD3" w14:textId="77777777" w:rsidR="005042A3" w:rsidRPr="005042A3" w:rsidRDefault="005042A3" w:rsidP="0025660F">
      <w:pPr>
        <w:keepNext/>
        <w:keepLines/>
        <w:widowControl w:val="0"/>
        <w:rPr>
          <w:rFonts w:ascii="Open Sans" w:hAnsi="Open Sans" w:cs="Open Sans"/>
          <w:bCs/>
          <w:iC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25EC6" w:rsidRPr="005042A3" w14:paraId="180AACDB" w14:textId="77777777" w:rsidTr="00A25EC6">
        <w:trPr>
          <w:trHeight w:val="235"/>
        </w:trPr>
        <w:tc>
          <w:tcPr>
            <w:tcW w:w="3402" w:type="dxa"/>
            <w:tcBorders>
              <w:bottom w:val="single" w:sz="4" w:space="0" w:color="auto"/>
            </w:tcBorders>
          </w:tcPr>
          <w:p w14:paraId="49416EEA" w14:textId="77777777" w:rsidR="00A25EC6" w:rsidRPr="005042A3" w:rsidRDefault="00A25EC6" w:rsidP="0025660F">
            <w:pPr>
              <w:keepNext/>
              <w:keepLines/>
              <w:jc w:val="both"/>
              <w:rPr>
                <w:rFonts w:ascii="Open Sans" w:hAnsi="Open Sans" w:cs="Open Sans"/>
                <w:snapToGrid w:val="0"/>
                <w:color w:val="000000"/>
              </w:rPr>
            </w:pPr>
          </w:p>
        </w:tc>
        <w:tc>
          <w:tcPr>
            <w:tcW w:w="2268" w:type="dxa"/>
          </w:tcPr>
          <w:p w14:paraId="6E48F24D" w14:textId="77777777" w:rsidR="00A25EC6" w:rsidRPr="005042A3" w:rsidRDefault="00A25EC6" w:rsidP="0025660F">
            <w:pPr>
              <w:keepNext/>
              <w:keepLines/>
              <w:jc w:val="both"/>
              <w:rPr>
                <w:rFonts w:ascii="Open Sans" w:hAnsi="Open Sans" w:cs="Open Sans"/>
                <w:snapToGrid w:val="0"/>
                <w:color w:val="000000"/>
              </w:rPr>
            </w:pPr>
          </w:p>
        </w:tc>
        <w:tc>
          <w:tcPr>
            <w:tcW w:w="3686" w:type="dxa"/>
            <w:tcBorders>
              <w:bottom w:val="single" w:sz="4" w:space="0" w:color="auto"/>
            </w:tcBorders>
          </w:tcPr>
          <w:p w14:paraId="7F84785E" w14:textId="77777777" w:rsidR="00A25EC6" w:rsidRPr="005042A3" w:rsidRDefault="00A25EC6" w:rsidP="0025660F">
            <w:pPr>
              <w:keepNext/>
              <w:keepLines/>
              <w:tabs>
                <w:tab w:val="left" w:pos="567"/>
                <w:tab w:val="num" w:pos="851"/>
                <w:tab w:val="left" w:pos="993"/>
              </w:tabs>
              <w:jc w:val="both"/>
              <w:rPr>
                <w:rFonts w:ascii="Open Sans" w:hAnsi="Open Sans" w:cs="Open Sans"/>
                <w:snapToGrid w:val="0"/>
                <w:color w:val="000000"/>
              </w:rPr>
            </w:pPr>
          </w:p>
        </w:tc>
      </w:tr>
      <w:tr w:rsidR="00A25EC6" w:rsidRPr="005042A3" w14:paraId="743418BC" w14:textId="77777777" w:rsidTr="00A25EC6">
        <w:trPr>
          <w:trHeight w:val="235"/>
        </w:trPr>
        <w:tc>
          <w:tcPr>
            <w:tcW w:w="3402" w:type="dxa"/>
            <w:tcBorders>
              <w:top w:val="single" w:sz="4" w:space="0" w:color="auto"/>
            </w:tcBorders>
          </w:tcPr>
          <w:p w14:paraId="6C960707" w14:textId="77777777" w:rsidR="00A25EC6" w:rsidRPr="005042A3" w:rsidRDefault="00A25EC6" w:rsidP="0025660F">
            <w:pPr>
              <w:keepNext/>
              <w:keepLines/>
              <w:jc w:val="both"/>
              <w:rPr>
                <w:rFonts w:ascii="Open Sans" w:hAnsi="Open Sans" w:cs="Open Sans"/>
                <w:snapToGrid w:val="0"/>
                <w:color w:val="000000"/>
              </w:rPr>
            </w:pPr>
            <w:r w:rsidRPr="005042A3">
              <w:rPr>
                <w:rFonts w:ascii="Open Sans" w:hAnsi="Open Sans" w:cs="Open Sans"/>
                <w:snapToGrid w:val="0"/>
                <w:color w:val="000000"/>
              </w:rPr>
              <w:t>(kraj, datum)</w:t>
            </w:r>
          </w:p>
        </w:tc>
        <w:tc>
          <w:tcPr>
            <w:tcW w:w="2268" w:type="dxa"/>
          </w:tcPr>
          <w:p w14:paraId="52987D98" w14:textId="77777777" w:rsidR="00A25EC6" w:rsidRPr="005042A3" w:rsidRDefault="00A25EC6" w:rsidP="0025660F">
            <w:pPr>
              <w:keepNext/>
              <w:keepLines/>
              <w:jc w:val="center"/>
              <w:rPr>
                <w:rFonts w:ascii="Open Sans" w:hAnsi="Open Sans" w:cs="Open Sans"/>
                <w:snapToGrid w:val="0"/>
                <w:color w:val="000000"/>
              </w:rPr>
            </w:pPr>
            <w:r w:rsidRPr="005042A3">
              <w:rPr>
                <w:rFonts w:ascii="Open Sans" w:hAnsi="Open Sans" w:cs="Open Sans"/>
                <w:snapToGrid w:val="0"/>
                <w:color w:val="000000"/>
              </w:rPr>
              <w:t>žig</w:t>
            </w:r>
          </w:p>
        </w:tc>
        <w:tc>
          <w:tcPr>
            <w:tcW w:w="3686" w:type="dxa"/>
            <w:tcBorders>
              <w:top w:val="single" w:sz="4" w:space="0" w:color="auto"/>
            </w:tcBorders>
          </w:tcPr>
          <w:p w14:paraId="3F171958" w14:textId="77777777" w:rsidR="00A25EC6" w:rsidRPr="005042A3" w:rsidRDefault="00A25EC6" w:rsidP="0025660F">
            <w:pPr>
              <w:keepNext/>
              <w:keepLines/>
              <w:jc w:val="both"/>
              <w:rPr>
                <w:rFonts w:ascii="Open Sans" w:hAnsi="Open Sans" w:cs="Open Sans"/>
                <w:snapToGrid w:val="0"/>
                <w:color w:val="000000"/>
              </w:rPr>
            </w:pPr>
            <w:r w:rsidRPr="005042A3">
              <w:rPr>
                <w:rFonts w:ascii="Open Sans" w:hAnsi="Open Sans" w:cs="Open Sans"/>
                <w:snapToGrid w:val="0"/>
                <w:color w:val="000000"/>
              </w:rPr>
              <w:t>(</w:t>
            </w:r>
            <w:r w:rsidRPr="005042A3">
              <w:rPr>
                <w:rFonts w:ascii="Open Sans" w:hAnsi="Open Sans" w:cs="Open Sans"/>
                <w:snapToGrid w:val="0"/>
              </w:rPr>
              <w:t>ime in priimek ter podpis odgovorne osebe ponudnika</w:t>
            </w:r>
            <w:r w:rsidRPr="005042A3">
              <w:rPr>
                <w:rFonts w:ascii="Open Sans" w:hAnsi="Open Sans" w:cs="Open Sans"/>
                <w:snapToGrid w:val="0"/>
                <w:color w:val="000000"/>
              </w:rPr>
              <w:t>)</w:t>
            </w:r>
          </w:p>
        </w:tc>
      </w:tr>
    </w:tbl>
    <w:p w14:paraId="4177021D" w14:textId="77777777" w:rsidR="005042A3" w:rsidRPr="005042A3" w:rsidRDefault="00A25EC6" w:rsidP="0025660F">
      <w:pPr>
        <w:keepNext/>
        <w:keepLines/>
        <w:rPr>
          <w:rFonts w:ascii="Open Sans" w:hAnsi="Open Sans" w:cs="Open Sans"/>
        </w:rPr>
      </w:pPr>
      <w:r w:rsidRPr="005042A3">
        <w:rPr>
          <w:rFonts w:ascii="Open Sans" w:hAnsi="Open Sans" w:cs="Open Sans"/>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5F7FFC" w:rsidRPr="0025660F" w14:paraId="024987DC" w14:textId="77777777" w:rsidTr="00115C34">
        <w:tc>
          <w:tcPr>
            <w:tcW w:w="9498" w:type="dxa"/>
          </w:tcPr>
          <w:p w14:paraId="6735494A" w14:textId="5C99F723" w:rsidR="005F7FFC" w:rsidRPr="0025660F" w:rsidRDefault="005F7FFC" w:rsidP="005F7FFC">
            <w:pPr>
              <w:keepNext/>
              <w:keepLines/>
              <w:widowControl w:val="0"/>
              <w:jc w:val="both"/>
              <w:rPr>
                <w:rFonts w:ascii="Open Sans" w:hAnsi="Open Sans" w:cs="Open Sans"/>
                <w:b/>
                <w:i/>
                <w:strike/>
              </w:rPr>
            </w:pPr>
            <w:r w:rsidRPr="0025660F">
              <w:rPr>
                <w:rFonts w:ascii="Open Sans" w:hAnsi="Open Sans" w:cs="Open Sans"/>
                <w:b/>
                <w:bCs/>
              </w:rPr>
              <w:lastRenderedPageBreak/>
              <w:br w:type="page"/>
            </w:r>
            <w:r w:rsidRPr="0025660F">
              <w:rPr>
                <w:rFonts w:ascii="Open Sans" w:hAnsi="Open Sans" w:cs="Open Sans"/>
              </w:rPr>
              <w:br w:type="page"/>
              <w:t>PODATKI O PONUDNIKU</w:t>
            </w:r>
          </w:p>
        </w:tc>
      </w:tr>
    </w:tbl>
    <w:p w14:paraId="22E0781B" w14:textId="28C352BB" w:rsidR="005042A3" w:rsidRPr="0025660F" w:rsidRDefault="005042A3" w:rsidP="0025660F">
      <w:pPr>
        <w:keepNext/>
        <w:keepLines/>
        <w:tabs>
          <w:tab w:val="left" w:pos="567"/>
          <w:tab w:val="num" w:pos="851"/>
          <w:tab w:val="left" w:pos="993"/>
        </w:tabs>
        <w:jc w:val="both"/>
        <w:rPr>
          <w:rFonts w:ascii="Open Sans" w:hAnsi="Open Sans" w:cs="Open Sans"/>
        </w:rPr>
      </w:pPr>
    </w:p>
    <w:p w14:paraId="6C258C8F" w14:textId="77777777" w:rsidR="000935EE" w:rsidRPr="0025660F" w:rsidRDefault="000935EE" w:rsidP="0025660F">
      <w:pPr>
        <w:keepNext/>
        <w:keepLines/>
        <w:widowControl w:val="0"/>
        <w:jc w:val="both"/>
        <w:rPr>
          <w:rFonts w:ascii="Open Sans" w:hAnsi="Open Sans" w:cs="Open Sans"/>
          <w:b/>
          <w:bCs/>
        </w:rPr>
      </w:pPr>
      <w:r w:rsidRPr="0025660F">
        <w:rPr>
          <w:rFonts w:ascii="Open Sans" w:hAnsi="Open Sans" w:cs="Open Sans"/>
          <w:b/>
        </w:rPr>
        <w:t xml:space="preserve">ENLJ-SIR-127/25 - </w:t>
      </w:r>
      <w:r w:rsidRPr="0025660F">
        <w:rPr>
          <w:rFonts w:ascii="Open Sans" w:hAnsi="Open Sans" w:cs="Open Sans"/>
          <w:b/>
          <w:bCs/>
        </w:rPr>
        <w:t>Izvedba strojno instalacijskih del: 30III-789-00 Prestavitve in obnove vročevodnih jaškov</w:t>
      </w:r>
    </w:p>
    <w:p w14:paraId="6849A400" w14:textId="77777777" w:rsidR="000935EE" w:rsidRPr="0025660F" w:rsidRDefault="000935EE" w:rsidP="0025660F">
      <w:pPr>
        <w:keepNext/>
        <w:keepLines/>
        <w:tabs>
          <w:tab w:val="left" w:pos="567"/>
          <w:tab w:val="num" w:pos="851"/>
          <w:tab w:val="left" w:pos="993"/>
        </w:tabs>
        <w:jc w:val="both"/>
        <w:rPr>
          <w:rFonts w:ascii="Open Sans" w:hAnsi="Open Sans" w:cs="Open Sans"/>
        </w:rPr>
      </w:pPr>
    </w:p>
    <w:p w14:paraId="61870B97" w14:textId="77777777" w:rsidR="000935EE" w:rsidRPr="0025660F" w:rsidRDefault="000935EE" w:rsidP="0025660F">
      <w:pPr>
        <w:keepNext/>
        <w:keepLines/>
        <w:tabs>
          <w:tab w:val="left" w:pos="567"/>
          <w:tab w:val="num" w:pos="851"/>
          <w:tab w:val="left" w:pos="993"/>
        </w:tabs>
        <w:jc w:val="both"/>
        <w:rPr>
          <w:rFonts w:ascii="Open Sans" w:hAnsi="Open Sans" w:cs="Open Sans"/>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5042A3" w:rsidRPr="0025660F" w14:paraId="2D3A253D" w14:textId="77777777" w:rsidTr="00902746">
        <w:trPr>
          <w:gridBefore w:val="1"/>
          <w:gridAfter w:val="1"/>
          <w:wBefore w:w="70" w:type="dxa"/>
          <w:wAfter w:w="210" w:type="dxa"/>
        </w:trPr>
        <w:tc>
          <w:tcPr>
            <w:tcW w:w="2552" w:type="dxa"/>
            <w:tcBorders>
              <w:top w:val="nil"/>
              <w:left w:val="nil"/>
              <w:bottom w:val="nil"/>
              <w:right w:val="nil"/>
            </w:tcBorders>
            <w:vAlign w:val="bottom"/>
          </w:tcPr>
          <w:p w14:paraId="186C594F" w14:textId="77777777" w:rsidR="005042A3" w:rsidRPr="0025660F" w:rsidRDefault="005042A3" w:rsidP="0025660F">
            <w:pPr>
              <w:keepNext/>
              <w:keepLines/>
              <w:tabs>
                <w:tab w:val="left" w:pos="567"/>
                <w:tab w:val="num" w:pos="851"/>
                <w:tab w:val="left" w:pos="993"/>
              </w:tabs>
              <w:jc w:val="both"/>
              <w:rPr>
                <w:rFonts w:ascii="Open Sans" w:hAnsi="Open Sans" w:cs="Open Sans"/>
              </w:rPr>
            </w:pPr>
            <w:r w:rsidRPr="0025660F">
              <w:rPr>
                <w:rFonts w:ascii="Open Sans" w:hAnsi="Open Sans" w:cs="Open Sans"/>
              </w:rPr>
              <w:t>Naziv ponudnika</w:t>
            </w:r>
          </w:p>
        </w:tc>
        <w:tc>
          <w:tcPr>
            <w:tcW w:w="6804" w:type="dxa"/>
            <w:gridSpan w:val="3"/>
            <w:tcBorders>
              <w:top w:val="nil"/>
              <w:left w:val="nil"/>
              <w:right w:val="nil"/>
            </w:tcBorders>
          </w:tcPr>
          <w:p w14:paraId="0FAAF9B4"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09296E10" w14:textId="77777777" w:rsidTr="00902746">
        <w:trPr>
          <w:gridBefore w:val="1"/>
          <w:gridAfter w:val="1"/>
          <w:wBefore w:w="70" w:type="dxa"/>
          <w:wAfter w:w="210" w:type="dxa"/>
        </w:trPr>
        <w:tc>
          <w:tcPr>
            <w:tcW w:w="2552" w:type="dxa"/>
            <w:tcBorders>
              <w:top w:val="nil"/>
              <w:left w:val="nil"/>
              <w:bottom w:val="nil"/>
              <w:right w:val="nil"/>
            </w:tcBorders>
          </w:tcPr>
          <w:p w14:paraId="2AB36D81"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c>
          <w:tcPr>
            <w:tcW w:w="6804" w:type="dxa"/>
            <w:gridSpan w:val="3"/>
            <w:tcBorders>
              <w:left w:val="nil"/>
              <w:right w:val="nil"/>
            </w:tcBorders>
          </w:tcPr>
          <w:p w14:paraId="407CA742"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75007DDF" w14:textId="77777777" w:rsidTr="00902746">
        <w:trPr>
          <w:gridBefore w:val="1"/>
          <w:gridAfter w:val="1"/>
          <w:wBefore w:w="70" w:type="dxa"/>
          <w:wAfter w:w="210" w:type="dxa"/>
        </w:trPr>
        <w:tc>
          <w:tcPr>
            <w:tcW w:w="2552" w:type="dxa"/>
            <w:tcBorders>
              <w:top w:val="nil"/>
              <w:left w:val="nil"/>
              <w:bottom w:val="nil"/>
              <w:right w:val="nil"/>
            </w:tcBorders>
            <w:vAlign w:val="bottom"/>
          </w:tcPr>
          <w:p w14:paraId="1570228C" w14:textId="77777777" w:rsidR="005042A3" w:rsidRPr="0025660F" w:rsidRDefault="005042A3" w:rsidP="0025660F">
            <w:pPr>
              <w:keepNext/>
              <w:keepLines/>
              <w:tabs>
                <w:tab w:val="left" w:pos="567"/>
                <w:tab w:val="num" w:pos="851"/>
                <w:tab w:val="left" w:pos="993"/>
              </w:tabs>
              <w:jc w:val="both"/>
              <w:rPr>
                <w:rFonts w:ascii="Open Sans" w:hAnsi="Open Sans" w:cs="Open Sans"/>
              </w:rPr>
            </w:pPr>
            <w:r w:rsidRPr="0025660F">
              <w:rPr>
                <w:rFonts w:ascii="Open Sans" w:hAnsi="Open Sans" w:cs="Open Sans"/>
              </w:rPr>
              <w:t>Naslov ponudnika</w:t>
            </w:r>
          </w:p>
        </w:tc>
        <w:tc>
          <w:tcPr>
            <w:tcW w:w="6804" w:type="dxa"/>
            <w:gridSpan w:val="3"/>
            <w:tcBorders>
              <w:top w:val="nil"/>
              <w:left w:val="nil"/>
              <w:right w:val="nil"/>
            </w:tcBorders>
          </w:tcPr>
          <w:p w14:paraId="09EA1A52"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5E4C7F56" w14:textId="77777777" w:rsidTr="00902746">
        <w:trPr>
          <w:gridBefore w:val="1"/>
          <w:gridAfter w:val="1"/>
          <w:wBefore w:w="70" w:type="dxa"/>
          <w:wAfter w:w="210" w:type="dxa"/>
        </w:trPr>
        <w:tc>
          <w:tcPr>
            <w:tcW w:w="2552" w:type="dxa"/>
            <w:tcBorders>
              <w:top w:val="nil"/>
              <w:left w:val="nil"/>
              <w:bottom w:val="nil"/>
              <w:right w:val="nil"/>
            </w:tcBorders>
          </w:tcPr>
          <w:p w14:paraId="2EE9DC28"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c>
          <w:tcPr>
            <w:tcW w:w="6804" w:type="dxa"/>
            <w:gridSpan w:val="3"/>
            <w:tcBorders>
              <w:left w:val="nil"/>
              <w:right w:val="nil"/>
            </w:tcBorders>
          </w:tcPr>
          <w:p w14:paraId="5CAFC604"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39085B60" w14:textId="77777777" w:rsidTr="00902746">
        <w:trPr>
          <w:gridBefore w:val="1"/>
          <w:gridAfter w:val="1"/>
          <w:wBefore w:w="70" w:type="dxa"/>
          <w:wAfter w:w="210" w:type="dxa"/>
        </w:trPr>
        <w:tc>
          <w:tcPr>
            <w:tcW w:w="2552" w:type="dxa"/>
            <w:tcBorders>
              <w:top w:val="nil"/>
              <w:left w:val="nil"/>
              <w:bottom w:val="nil"/>
              <w:right w:val="nil"/>
            </w:tcBorders>
            <w:vAlign w:val="bottom"/>
          </w:tcPr>
          <w:p w14:paraId="37BDF80F" w14:textId="77777777" w:rsidR="005042A3" w:rsidRPr="0025660F" w:rsidRDefault="005042A3" w:rsidP="0025660F">
            <w:pPr>
              <w:keepNext/>
              <w:keepLines/>
              <w:tabs>
                <w:tab w:val="left" w:pos="567"/>
                <w:tab w:val="num" w:pos="851"/>
                <w:tab w:val="left" w:pos="993"/>
              </w:tabs>
              <w:rPr>
                <w:rFonts w:ascii="Open Sans" w:hAnsi="Open Sans" w:cs="Open Sans"/>
              </w:rPr>
            </w:pPr>
            <w:r w:rsidRPr="0025660F">
              <w:rPr>
                <w:rFonts w:ascii="Open Sans" w:hAnsi="Open Sans" w:cs="Open Sans"/>
              </w:rPr>
              <w:t>TRR (IBAN, SWIFT)</w:t>
            </w:r>
          </w:p>
        </w:tc>
        <w:tc>
          <w:tcPr>
            <w:tcW w:w="6804" w:type="dxa"/>
            <w:gridSpan w:val="3"/>
            <w:tcBorders>
              <w:top w:val="nil"/>
              <w:left w:val="nil"/>
              <w:right w:val="nil"/>
            </w:tcBorders>
          </w:tcPr>
          <w:p w14:paraId="0DE22DEB"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0BCD7683" w14:textId="77777777" w:rsidTr="00902746">
        <w:trPr>
          <w:gridBefore w:val="1"/>
          <w:gridAfter w:val="1"/>
          <w:wBefore w:w="70" w:type="dxa"/>
          <w:wAfter w:w="210" w:type="dxa"/>
        </w:trPr>
        <w:tc>
          <w:tcPr>
            <w:tcW w:w="2552" w:type="dxa"/>
            <w:tcBorders>
              <w:top w:val="nil"/>
              <w:left w:val="nil"/>
              <w:bottom w:val="nil"/>
              <w:right w:val="nil"/>
            </w:tcBorders>
            <w:vAlign w:val="bottom"/>
          </w:tcPr>
          <w:p w14:paraId="10A644E6" w14:textId="77777777" w:rsidR="005042A3" w:rsidRPr="0025660F" w:rsidRDefault="005042A3" w:rsidP="0025660F">
            <w:pPr>
              <w:keepNext/>
              <w:keepLines/>
              <w:tabs>
                <w:tab w:val="left" w:pos="567"/>
                <w:tab w:val="left" w:pos="993"/>
              </w:tabs>
              <w:jc w:val="both"/>
              <w:rPr>
                <w:rFonts w:ascii="Open Sans" w:hAnsi="Open Sans" w:cs="Open Sans"/>
              </w:rPr>
            </w:pPr>
            <w:r w:rsidRPr="0025660F">
              <w:rPr>
                <w:rFonts w:ascii="Open Sans" w:hAnsi="Open Sans" w:cs="Open Sans"/>
              </w:rPr>
              <w:t>Matična banka</w:t>
            </w:r>
          </w:p>
        </w:tc>
        <w:tc>
          <w:tcPr>
            <w:tcW w:w="6804" w:type="dxa"/>
            <w:gridSpan w:val="3"/>
            <w:tcBorders>
              <w:left w:val="nil"/>
              <w:right w:val="nil"/>
            </w:tcBorders>
          </w:tcPr>
          <w:p w14:paraId="55ADE8EC"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17F2A8F0" w14:textId="77777777" w:rsidTr="00902746">
        <w:trPr>
          <w:gridBefore w:val="1"/>
          <w:gridAfter w:val="1"/>
          <w:wBefore w:w="70" w:type="dxa"/>
          <w:wAfter w:w="210" w:type="dxa"/>
        </w:trPr>
        <w:tc>
          <w:tcPr>
            <w:tcW w:w="2552" w:type="dxa"/>
            <w:tcBorders>
              <w:top w:val="nil"/>
              <w:left w:val="nil"/>
              <w:bottom w:val="nil"/>
              <w:right w:val="nil"/>
            </w:tcBorders>
            <w:vAlign w:val="bottom"/>
          </w:tcPr>
          <w:p w14:paraId="64482BB9" w14:textId="77777777" w:rsidR="005042A3" w:rsidRPr="0025660F" w:rsidRDefault="005042A3" w:rsidP="0025660F">
            <w:pPr>
              <w:keepNext/>
              <w:keepLines/>
              <w:tabs>
                <w:tab w:val="left" w:pos="567"/>
                <w:tab w:val="left" w:pos="993"/>
              </w:tabs>
              <w:jc w:val="both"/>
              <w:rPr>
                <w:rFonts w:ascii="Open Sans" w:hAnsi="Open Sans" w:cs="Open Sans"/>
              </w:rPr>
            </w:pPr>
            <w:r w:rsidRPr="0025660F">
              <w:rPr>
                <w:rFonts w:ascii="Open Sans" w:hAnsi="Open Sans" w:cs="Open Sans"/>
              </w:rPr>
              <w:t>ID številka za DDV</w:t>
            </w:r>
          </w:p>
        </w:tc>
        <w:tc>
          <w:tcPr>
            <w:tcW w:w="6804" w:type="dxa"/>
            <w:gridSpan w:val="3"/>
            <w:tcBorders>
              <w:left w:val="nil"/>
              <w:bottom w:val="single" w:sz="4" w:space="0" w:color="auto"/>
              <w:right w:val="nil"/>
            </w:tcBorders>
          </w:tcPr>
          <w:p w14:paraId="3FC23186"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091C1AEA" w14:textId="77777777" w:rsidTr="00902746">
        <w:trPr>
          <w:gridBefore w:val="1"/>
          <w:gridAfter w:val="1"/>
          <w:wBefore w:w="70" w:type="dxa"/>
          <w:wAfter w:w="210" w:type="dxa"/>
        </w:trPr>
        <w:tc>
          <w:tcPr>
            <w:tcW w:w="2552" w:type="dxa"/>
            <w:tcBorders>
              <w:top w:val="nil"/>
              <w:left w:val="nil"/>
              <w:bottom w:val="nil"/>
              <w:right w:val="nil"/>
            </w:tcBorders>
            <w:vAlign w:val="bottom"/>
          </w:tcPr>
          <w:p w14:paraId="5347CF0F" w14:textId="77777777" w:rsidR="005042A3" w:rsidRPr="0025660F" w:rsidRDefault="005042A3" w:rsidP="0025660F">
            <w:pPr>
              <w:keepNext/>
              <w:keepLines/>
              <w:tabs>
                <w:tab w:val="left" w:pos="567"/>
                <w:tab w:val="left" w:pos="993"/>
              </w:tabs>
              <w:jc w:val="both"/>
              <w:rPr>
                <w:rFonts w:ascii="Open Sans" w:hAnsi="Open Sans" w:cs="Open Sans"/>
              </w:rPr>
            </w:pPr>
            <w:r w:rsidRPr="0025660F">
              <w:rPr>
                <w:rFonts w:ascii="Open Sans" w:hAnsi="Open Sans" w:cs="Open Sans"/>
              </w:rPr>
              <w:t>Finančni urad</w:t>
            </w:r>
          </w:p>
        </w:tc>
        <w:tc>
          <w:tcPr>
            <w:tcW w:w="6804" w:type="dxa"/>
            <w:gridSpan w:val="3"/>
            <w:tcBorders>
              <w:left w:val="nil"/>
              <w:bottom w:val="single" w:sz="4" w:space="0" w:color="auto"/>
              <w:right w:val="nil"/>
            </w:tcBorders>
          </w:tcPr>
          <w:p w14:paraId="04DF646B"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66E241ED" w14:textId="77777777" w:rsidTr="00902746">
        <w:trPr>
          <w:gridBefore w:val="1"/>
          <w:gridAfter w:val="1"/>
          <w:wBefore w:w="70" w:type="dxa"/>
          <w:wAfter w:w="210" w:type="dxa"/>
        </w:trPr>
        <w:tc>
          <w:tcPr>
            <w:tcW w:w="2552" w:type="dxa"/>
            <w:tcBorders>
              <w:top w:val="nil"/>
              <w:left w:val="nil"/>
              <w:bottom w:val="nil"/>
              <w:right w:val="nil"/>
            </w:tcBorders>
            <w:vAlign w:val="bottom"/>
          </w:tcPr>
          <w:p w14:paraId="164145C6" w14:textId="77777777" w:rsidR="005042A3" w:rsidRPr="0025660F" w:rsidRDefault="005042A3" w:rsidP="0025660F">
            <w:pPr>
              <w:keepNext/>
              <w:keepLines/>
              <w:tabs>
                <w:tab w:val="left" w:pos="567"/>
                <w:tab w:val="left" w:pos="993"/>
              </w:tabs>
              <w:jc w:val="both"/>
              <w:rPr>
                <w:rFonts w:ascii="Open Sans" w:hAnsi="Open Sans" w:cs="Open Sans"/>
              </w:rPr>
            </w:pPr>
            <w:r w:rsidRPr="0025660F">
              <w:rPr>
                <w:rFonts w:ascii="Open Sans" w:hAnsi="Open Sans" w:cs="Open Sans"/>
              </w:rPr>
              <w:t>Matična številka</w:t>
            </w:r>
          </w:p>
        </w:tc>
        <w:tc>
          <w:tcPr>
            <w:tcW w:w="6804" w:type="dxa"/>
            <w:gridSpan w:val="3"/>
            <w:tcBorders>
              <w:left w:val="nil"/>
              <w:bottom w:val="single" w:sz="4" w:space="0" w:color="auto"/>
              <w:right w:val="nil"/>
            </w:tcBorders>
          </w:tcPr>
          <w:p w14:paraId="611E6A56"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379D75A2" w14:textId="77777777" w:rsidTr="009027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11081564" w14:textId="77777777" w:rsidR="005042A3" w:rsidRPr="0025660F" w:rsidRDefault="005042A3" w:rsidP="0025660F">
            <w:pPr>
              <w:keepNext/>
              <w:keepLines/>
              <w:tabs>
                <w:tab w:val="left" w:pos="2835"/>
              </w:tabs>
              <w:jc w:val="both"/>
              <w:rPr>
                <w:rFonts w:ascii="Open Sans" w:hAnsi="Open Sans" w:cs="Open Sans"/>
              </w:rPr>
            </w:pPr>
          </w:p>
          <w:p w14:paraId="7E294D34" w14:textId="77777777" w:rsidR="005042A3" w:rsidRPr="0025660F" w:rsidRDefault="005042A3" w:rsidP="0025660F">
            <w:pPr>
              <w:keepNext/>
              <w:keepLines/>
              <w:tabs>
                <w:tab w:val="left" w:pos="2835"/>
              </w:tabs>
              <w:ind w:left="-108"/>
              <w:jc w:val="both"/>
              <w:rPr>
                <w:rFonts w:ascii="Open Sans" w:hAnsi="Open Sans" w:cs="Open Sans"/>
              </w:rPr>
            </w:pPr>
            <w:r w:rsidRPr="0025660F">
              <w:rPr>
                <w:rFonts w:ascii="Open Sans" w:hAnsi="Open Sans" w:cs="Open Sans"/>
              </w:rPr>
              <w:t>Ponudnik je MSP* (označi):</w:t>
            </w:r>
          </w:p>
        </w:tc>
        <w:tc>
          <w:tcPr>
            <w:tcW w:w="3050" w:type="dxa"/>
            <w:shd w:val="clear" w:color="auto" w:fill="auto"/>
          </w:tcPr>
          <w:p w14:paraId="1183C6B8" w14:textId="77777777" w:rsidR="005042A3" w:rsidRPr="0025660F" w:rsidRDefault="005042A3" w:rsidP="0025660F">
            <w:pPr>
              <w:keepNext/>
              <w:keepLines/>
              <w:numPr>
                <w:ilvl w:val="0"/>
                <w:numId w:val="33"/>
              </w:numPr>
              <w:tabs>
                <w:tab w:val="left" w:pos="1008"/>
                <w:tab w:val="left" w:pos="3843"/>
              </w:tabs>
              <w:ind w:left="1717" w:hanging="1357"/>
              <w:jc w:val="both"/>
              <w:rPr>
                <w:rFonts w:ascii="Open Sans" w:hAnsi="Open Sans" w:cs="Open Sans"/>
              </w:rPr>
            </w:pPr>
            <w:r w:rsidRPr="0025660F">
              <w:rPr>
                <w:rFonts w:ascii="Open Sans" w:hAnsi="Open Sans" w:cs="Open Sans"/>
              </w:rPr>
              <w:t>Da</w:t>
            </w:r>
          </w:p>
        </w:tc>
        <w:tc>
          <w:tcPr>
            <w:tcW w:w="3050" w:type="dxa"/>
            <w:gridSpan w:val="2"/>
            <w:shd w:val="clear" w:color="auto" w:fill="auto"/>
          </w:tcPr>
          <w:p w14:paraId="076B3A05" w14:textId="77777777" w:rsidR="005042A3" w:rsidRPr="0025660F" w:rsidRDefault="005042A3" w:rsidP="0025660F">
            <w:pPr>
              <w:keepNext/>
              <w:keepLines/>
              <w:numPr>
                <w:ilvl w:val="0"/>
                <w:numId w:val="33"/>
              </w:numPr>
              <w:tabs>
                <w:tab w:val="left" w:pos="893"/>
              </w:tabs>
              <w:jc w:val="both"/>
              <w:rPr>
                <w:rFonts w:ascii="Open Sans" w:hAnsi="Open Sans" w:cs="Open Sans"/>
              </w:rPr>
            </w:pPr>
            <w:r w:rsidRPr="0025660F">
              <w:rPr>
                <w:rFonts w:ascii="Open Sans" w:hAnsi="Open Sans" w:cs="Open Sans"/>
              </w:rPr>
              <w:t xml:space="preserve">Ne </w:t>
            </w:r>
          </w:p>
        </w:tc>
      </w:tr>
    </w:tbl>
    <w:p w14:paraId="2EB69AF3" w14:textId="77777777" w:rsidR="005042A3" w:rsidRPr="009F7404" w:rsidRDefault="005042A3" w:rsidP="0025660F">
      <w:pPr>
        <w:keepNext/>
        <w:keepLines/>
        <w:tabs>
          <w:tab w:val="left" w:pos="2835"/>
        </w:tabs>
        <w:ind w:left="284"/>
        <w:jc w:val="both"/>
        <w:rPr>
          <w:rFonts w:ascii="Open Sans" w:hAnsi="Open Sans" w:cs="Open Sans"/>
          <w:sz w:val="16"/>
          <w:szCs w:val="16"/>
        </w:rPr>
      </w:pPr>
      <w:r w:rsidRPr="009F7404">
        <w:rPr>
          <w:rFonts w:ascii="Open Sans" w:hAnsi="Open Sans" w:cs="Open Sans"/>
          <w:sz w:val="16"/>
          <w:szCs w:val="16"/>
        </w:rPr>
        <w:t xml:space="preserve">*MSP: </w:t>
      </w:r>
      <w:proofErr w:type="spellStart"/>
      <w:r w:rsidRPr="009F7404">
        <w:rPr>
          <w:rFonts w:ascii="Open Sans" w:hAnsi="Open Sans" w:cs="Open Sans"/>
          <w:sz w:val="16"/>
          <w:szCs w:val="16"/>
        </w:rPr>
        <w:t>mikro</w:t>
      </w:r>
      <w:proofErr w:type="spellEnd"/>
      <w:r w:rsidRPr="009F7404">
        <w:rPr>
          <w:rFonts w:ascii="Open Sans" w:hAnsi="Open Sans" w:cs="Open Sans"/>
          <w:sz w:val="16"/>
          <w:szCs w:val="16"/>
        </w:rPr>
        <w:t>, mala in srednje velika podjetja kot so opredeljena v Priporočilu Komisije 2003/361/ES</w:t>
      </w:r>
      <w:r w:rsidRPr="009F7404">
        <w:rPr>
          <w:rFonts w:ascii="Open Sans" w:hAnsi="Open Sans" w:cs="Open Sans"/>
          <w:sz w:val="16"/>
          <w:szCs w:val="16"/>
          <w:vertAlign w:val="superscript"/>
        </w:rPr>
        <w:footnoteReference w:id="1"/>
      </w:r>
      <w:r w:rsidRPr="009F7404">
        <w:rPr>
          <w:rFonts w:ascii="Open Sans" w:hAnsi="Open Sans" w:cs="Open Sans"/>
          <w:sz w:val="16"/>
          <w:szCs w:val="16"/>
        </w:rPr>
        <w:t>.</w:t>
      </w:r>
    </w:p>
    <w:p w14:paraId="2E63209D" w14:textId="77777777" w:rsidR="005042A3" w:rsidRPr="0025660F" w:rsidRDefault="005042A3" w:rsidP="0025660F">
      <w:pPr>
        <w:keepNext/>
        <w:keepLines/>
        <w:tabs>
          <w:tab w:val="left" w:pos="2552"/>
        </w:tabs>
        <w:ind w:left="284" w:hanging="284"/>
        <w:jc w:val="both"/>
        <w:rPr>
          <w:rFonts w:ascii="Open Sans" w:hAnsi="Open Sans" w:cs="Open San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042A3" w:rsidRPr="0025660F" w14:paraId="1090CFFF" w14:textId="77777777" w:rsidTr="00902746">
        <w:tc>
          <w:tcPr>
            <w:tcW w:w="2552" w:type="dxa"/>
            <w:tcBorders>
              <w:top w:val="nil"/>
              <w:left w:val="nil"/>
              <w:bottom w:val="nil"/>
              <w:right w:val="nil"/>
            </w:tcBorders>
            <w:vAlign w:val="bottom"/>
          </w:tcPr>
          <w:p w14:paraId="2BE6F3B0" w14:textId="77777777" w:rsidR="005042A3" w:rsidRPr="0025660F" w:rsidRDefault="005042A3" w:rsidP="0025660F">
            <w:pPr>
              <w:keepNext/>
              <w:keepLines/>
              <w:tabs>
                <w:tab w:val="left" w:pos="567"/>
                <w:tab w:val="num" w:pos="851"/>
                <w:tab w:val="left" w:pos="993"/>
              </w:tabs>
              <w:rPr>
                <w:rFonts w:ascii="Open Sans" w:hAnsi="Open Sans" w:cs="Open Sans"/>
              </w:rPr>
            </w:pPr>
            <w:r w:rsidRPr="0025660F">
              <w:rPr>
                <w:rFonts w:ascii="Open Sans" w:hAnsi="Open Sans" w:cs="Open Sans"/>
              </w:rPr>
              <w:t>Odgovorna oseba (podpisnik pogodbe)</w:t>
            </w:r>
          </w:p>
        </w:tc>
        <w:tc>
          <w:tcPr>
            <w:tcW w:w="6804" w:type="dxa"/>
            <w:tcBorders>
              <w:top w:val="nil"/>
              <w:left w:val="nil"/>
              <w:right w:val="nil"/>
            </w:tcBorders>
          </w:tcPr>
          <w:p w14:paraId="561F79CF"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58CE44D8" w14:textId="77777777" w:rsidTr="00902746">
        <w:tc>
          <w:tcPr>
            <w:tcW w:w="2552" w:type="dxa"/>
            <w:tcBorders>
              <w:top w:val="nil"/>
              <w:left w:val="nil"/>
              <w:bottom w:val="nil"/>
              <w:right w:val="nil"/>
            </w:tcBorders>
            <w:vAlign w:val="bottom"/>
          </w:tcPr>
          <w:p w14:paraId="1E881C4A" w14:textId="77777777" w:rsidR="005042A3" w:rsidRPr="0025660F" w:rsidRDefault="005042A3" w:rsidP="0025660F">
            <w:pPr>
              <w:keepNext/>
              <w:keepLines/>
              <w:numPr>
                <w:ilvl w:val="0"/>
                <w:numId w:val="3"/>
              </w:numPr>
              <w:tabs>
                <w:tab w:val="left" w:pos="567"/>
                <w:tab w:val="left" w:pos="993"/>
              </w:tabs>
              <w:jc w:val="both"/>
              <w:rPr>
                <w:rFonts w:ascii="Open Sans" w:hAnsi="Open Sans" w:cs="Open Sans"/>
              </w:rPr>
            </w:pPr>
            <w:r w:rsidRPr="0025660F">
              <w:rPr>
                <w:rFonts w:ascii="Open Sans" w:hAnsi="Open Sans" w:cs="Open Sans"/>
              </w:rPr>
              <w:t>funkcija</w:t>
            </w:r>
          </w:p>
        </w:tc>
        <w:tc>
          <w:tcPr>
            <w:tcW w:w="6804" w:type="dxa"/>
            <w:tcBorders>
              <w:left w:val="nil"/>
              <w:right w:val="nil"/>
            </w:tcBorders>
          </w:tcPr>
          <w:p w14:paraId="66B214A1"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211154E2" w14:textId="77777777" w:rsidTr="00902746">
        <w:tc>
          <w:tcPr>
            <w:tcW w:w="2552" w:type="dxa"/>
            <w:tcBorders>
              <w:top w:val="nil"/>
              <w:left w:val="nil"/>
              <w:bottom w:val="nil"/>
              <w:right w:val="nil"/>
            </w:tcBorders>
            <w:vAlign w:val="bottom"/>
          </w:tcPr>
          <w:p w14:paraId="7C3402EF" w14:textId="77777777" w:rsidR="005042A3" w:rsidRPr="0025660F" w:rsidRDefault="005042A3" w:rsidP="0025660F">
            <w:pPr>
              <w:keepNext/>
              <w:keepLines/>
              <w:numPr>
                <w:ilvl w:val="0"/>
                <w:numId w:val="3"/>
              </w:numPr>
              <w:tabs>
                <w:tab w:val="left" w:pos="567"/>
                <w:tab w:val="left" w:pos="993"/>
              </w:tabs>
              <w:jc w:val="both"/>
              <w:rPr>
                <w:rFonts w:ascii="Open Sans" w:hAnsi="Open Sans" w:cs="Open Sans"/>
              </w:rPr>
            </w:pPr>
            <w:r w:rsidRPr="0025660F">
              <w:rPr>
                <w:rFonts w:ascii="Open Sans" w:hAnsi="Open Sans" w:cs="Open Sans"/>
              </w:rPr>
              <w:t>telefon</w:t>
            </w:r>
          </w:p>
        </w:tc>
        <w:tc>
          <w:tcPr>
            <w:tcW w:w="6804" w:type="dxa"/>
            <w:tcBorders>
              <w:left w:val="nil"/>
              <w:right w:val="nil"/>
            </w:tcBorders>
          </w:tcPr>
          <w:p w14:paraId="72617D50"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7E9315C6" w14:textId="77777777" w:rsidTr="00902746">
        <w:tc>
          <w:tcPr>
            <w:tcW w:w="2552" w:type="dxa"/>
            <w:tcBorders>
              <w:top w:val="nil"/>
              <w:left w:val="nil"/>
              <w:bottom w:val="nil"/>
              <w:right w:val="nil"/>
            </w:tcBorders>
            <w:vAlign w:val="bottom"/>
          </w:tcPr>
          <w:p w14:paraId="30F22E74" w14:textId="77777777" w:rsidR="005042A3" w:rsidRPr="0025660F" w:rsidRDefault="005042A3" w:rsidP="0025660F">
            <w:pPr>
              <w:keepNext/>
              <w:keepLines/>
              <w:numPr>
                <w:ilvl w:val="0"/>
                <w:numId w:val="3"/>
              </w:numPr>
              <w:tabs>
                <w:tab w:val="left" w:pos="567"/>
                <w:tab w:val="left" w:pos="993"/>
              </w:tabs>
              <w:jc w:val="both"/>
              <w:rPr>
                <w:rFonts w:ascii="Open Sans" w:hAnsi="Open Sans" w:cs="Open Sans"/>
              </w:rPr>
            </w:pPr>
            <w:r w:rsidRPr="0025660F">
              <w:rPr>
                <w:rFonts w:ascii="Open Sans" w:hAnsi="Open Sans" w:cs="Open Sans"/>
              </w:rPr>
              <w:t>e-pošta</w:t>
            </w:r>
          </w:p>
        </w:tc>
        <w:tc>
          <w:tcPr>
            <w:tcW w:w="6804" w:type="dxa"/>
            <w:tcBorders>
              <w:left w:val="nil"/>
              <w:right w:val="nil"/>
            </w:tcBorders>
          </w:tcPr>
          <w:p w14:paraId="55ECF580"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bl>
    <w:p w14:paraId="6BB74ACF" w14:textId="77777777" w:rsidR="005042A3" w:rsidRPr="0025660F" w:rsidRDefault="005042A3" w:rsidP="0025660F">
      <w:pPr>
        <w:keepNext/>
        <w:keepLines/>
        <w:tabs>
          <w:tab w:val="left" w:pos="2835"/>
        </w:tabs>
        <w:jc w:val="both"/>
        <w:rPr>
          <w:rFonts w:ascii="Open Sans" w:hAnsi="Open Sans" w:cs="Open San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042A3" w:rsidRPr="0025660F" w14:paraId="57122AC7" w14:textId="77777777" w:rsidTr="00902746">
        <w:tc>
          <w:tcPr>
            <w:tcW w:w="2552" w:type="dxa"/>
            <w:tcBorders>
              <w:top w:val="nil"/>
              <w:left w:val="nil"/>
              <w:bottom w:val="nil"/>
              <w:right w:val="nil"/>
            </w:tcBorders>
            <w:vAlign w:val="bottom"/>
          </w:tcPr>
          <w:p w14:paraId="71BDC708" w14:textId="77777777" w:rsidR="005042A3" w:rsidRPr="0025660F" w:rsidRDefault="005042A3" w:rsidP="0025660F">
            <w:pPr>
              <w:keepNext/>
              <w:keepLines/>
              <w:tabs>
                <w:tab w:val="left" w:pos="567"/>
                <w:tab w:val="num" w:pos="851"/>
                <w:tab w:val="left" w:pos="993"/>
              </w:tabs>
              <w:jc w:val="both"/>
              <w:rPr>
                <w:rFonts w:ascii="Open Sans" w:hAnsi="Open Sans" w:cs="Open Sans"/>
              </w:rPr>
            </w:pPr>
            <w:r w:rsidRPr="0025660F">
              <w:rPr>
                <w:rFonts w:ascii="Open Sans" w:hAnsi="Open Sans" w:cs="Open Sans"/>
              </w:rPr>
              <w:t>Kontaktna oseba</w:t>
            </w:r>
          </w:p>
          <w:p w14:paraId="18896409" w14:textId="77777777" w:rsidR="005042A3" w:rsidRPr="0025660F" w:rsidRDefault="005042A3" w:rsidP="0025660F">
            <w:pPr>
              <w:keepNext/>
              <w:keepLines/>
              <w:tabs>
                <w:tab w:val="left" w:pos="567"/>
                <w:tab w:val="num" w:pos="851"/>
                <w:tab w:val="left" w:pos="993"/>
              </w:tabs>
              <w:jc w:val="both"/>
              <w:rPr>
                <w:rFonts w:ascii="Open Sans" w:hAnsi="Open Sans" w:cs="Open Sans"/>
              </w:rPr>
            </w:pPr>
            <w:r w:rsidRPr="0025660F">
              <w:rPr>
                <w:rFonts w:ascii="Open Sans" w:hAnsi="Open Sans" w:cs="Open Sans"/>
              </w:rPr>
              <w:t>(v zvezi s ponudbo)</w:t>
            </w:r>
          </w:p>
        </w:tc>
        <w:tc>
          <w:tcPr>
            <w:tcW w:w="6804" w:type="dxa"/>
            <w:tcBorders>
              <w:top w:val="nil"/>
              <w:left w:val="nil"/>
              <w:right w:val="nil"/>
            </w:tcBorders>
          </w:tcPr>
          <w:p w14:paraId="69CF76EC"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7BE828DA" w14:textId="77777777" w:rsidTr="00902746">
        <w:tc>
          <w:tcPr>
            <w:tcW w:w="2552" w:type="dxa"/>
            <w:tcBorders>
              <w:top w:val="nil"/>
              <w:left w:val="nil"/>
              <w:bottom w:val="nil"/>
              <w:right w:val="nil"/>
            </w:tcBorders>
            <w:vAlign w:val="bottom"/>
          </w:tcPr>
          <w:p w14:paraId="6EFFF579" w14:textId="77777777" w:rsidR="005042A3" w:rsidRPr="0025660F" w:rsidRDefault="005042A3" w:rsidP="0025660F">
            <w:pPr>
              <w:keepNext/>
              <w:keepLines/>
              <w:numPr>
                <w:ilvl w:val="0"/>
                <w:numId w:val="3"/>
              </w:numPr>
              <w:tabs>
                <w:tab w:val="left" w:pos="567"/>
                <w:tab w:val="left" w:pos="993"/>
              </w:tabs>
              <w:jc w:val="both"/>
              <w:rPr>
                <w:rFonts w:ascii="Open Sans" w:hAnsi="Open Sans" w:cs="Open Sans"/>
              </w:rPr>
            </w:pPr>
            <w:r w:rsidRPr="0025660F">
              <w:rPr>
                <w:rFonts w:ascii="Open Sans" w:hAnsi="Open Sans" w:cs="Open Sans"/>
              </w:rPr>
              <w:t>funkcija</w:t>
            </w:r>
          </w:p>
        </w:tc>
        <w:tc>
          <w:tcPr>
            <w:tcW w:w="6804" w:type="dxa"/>
            <w:tcBorders>
              <w:left w:val="nil"/>
              <w:right w:val="nil"/>
            </w:tcBorders>
          </w:tcPr>
          <w:p w14:paraId="6C791359"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35B74913" w14:textId="77777777" w:rsidTr="00902746">
        <w:tc>
          <w:tcPr>
            <w:tcW w:w="2552" w:type="dxa"/>
            <w:tcBorders>
              <w:top w:val="nil"/>
              <w:left w:val="nil"/>
              <w:bottom w:val="nil"/>
              <w:right w:val="nil"/>
            </w:tcBorders>
            <w:vAlign w:val="bottom"/>
          </w:tcPr>
          <w:p w14:paraId="14742637" w14:textId="77777777" w:rsidR="005042A3" w:rsidRPr="0025660F" w:rsidRDefault="005042A3" w:rsidP="0025660F">
            <w:pPr>
              <w:keepNext/>
              <w:keepLines/>
              <w:numPr>
                <w:ilvl w:val="0"/>
                <w:numId w:val="3"/>
              </w:numPr>
              <w:tabs>
                <w:tab w:val="left" w:pos="567"/>
                <w:tab w:val="left" w:pos="993"/>
              </w:tabs>
              <w:jc w:val="both"/>
              <w:rPr>
                <w:rFonts w:ascii="Open Sans" w:hAnsi="Open Sans" w:cs="Open Sans"/>
              </w:rPr>
            </w:pPr>
            <w:r w:rsidRPr="0025660F">
              <w:rPr>
                <w:rFonts w:ascii="Open Sans" w:hAnsi="Open Sans" w:cs="Open Sans"/>
              </w:rPr>
              <w:t>telefon</w:t>
            </w:r>
          </w:p>
        </w:tc>
        <w:tc>
          <w:tcPr>
            <w:tcW w:w="6804" w:type="dxa"/>
            <w:tcBorders>
              <w:left w:val="nil"/>
              <w:right w:val="nil"/>
            </w:tcBorders>
          </w:tcPr>
          <w:p w14:paraId="46EAB890"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r w:rsidR="005042A3" w:rsidRPr="0025660F" w14:paraId="38554A45" w14:textId="77777777" w:rsidTr="00902746">
        <w:tc>
          <w:tcPr>
            <w:tcW w:w="2552" w:type="dxa"/>
            <w:tcBorders>
              <w:top w:val="nil"/>
              <w:left w:val="nil"/>
              <w:bottom w:val="nil"/>
              <w:right w:val="nil"/>
            </w:tcBorders>
            <w:vAlign w:val="bottom"/>
          </w:tcPr>
          <w:p w14:paraId="537B32CC" w14:textId="77777777" w:rsidR="005042A3" w:rsidRPr="0025660F" w:rsidRDefault="005042A3" w:rsidP="0025660F">
            <w:pPr>
              <w:keepNext/>
              <w:keepLines/>
              <w:numPr>
                <w:ilvl w:val="0"/>
                <w:numId w:val="3"/>
              </w:numPr>
              <w:tabs>
                <w:tab w:val="left" w:pos="567"/>
                <w:tab w:val="left" w:pos="993"/>
              </w:tabs>
              <w:jc w:val="both"/>
              <w:rPr>
                <w:rFonts w:ascii="Open Sans" w:hAnsi="Open Sans" w:cs="Open Sans"/>
              </w:rPr>
            </w:pPr>
            <w:r w:rsidRPr="0025660F">
              <w:rPr>
                <w:rFonts w:ascii="Open Sans" w:hAnsi="Open Sans" w:cs="Open Sans"/>
              </w:rPr>
              <w:t>e-pošta</w:t>
            </w:r>
          </w:p>
        </w:tc>
        <w:tc>
          <w:tcPr>
            <w:tcW w:w="6804" w:type="dxa"/>
            <w:tcBorders>
              <w:left w:val="nil"/>
              <w:right w:val="nil"/>
            </w:tcBorders>
          </w:tcPr>
          <w:p w14:paraId="38588E3B" w14:textId="77777777" w:rsidR="005042A3" w:rsidRPr="0025660F" w:rsidRDefault="005042A3" w:rsidP="0025660F">
            <w:pPr>
              <w:keepNext/>
              <w:keepLines/>
              <w:tabs>
                <w:tab w:val="left" w:pos="567"/>
                <w:tab w:val="num" w:pos="851"/>
                <w:tab w:val="left" w:pos="993"/>
              </w:tabs>
              <w:jc w:val="both"/>
              <w:rPr>
                <w:rFonts w:ascii="Open Sans" w:hAnsi="Open Sans" w:cs="Open Sans"/>
              </w:rPr>
            </w:pPr>
          </w:p>
        </w:tc>
      </w:tr>
    </w:tbl>
    <w:p w14:paraId="3B0F14EE" w14:textId="77777777" w:rsidR="005042A3" w:rsidRPr="0025660F" w:rsidRDefault="005042A3" w:rsidP="0025660F">
      <w:pPr>
        <w:keepNext/>
        <w:keepLines/>
        <w:tabs>
          <w:tab w:val="left" w:pos="2835"/>
        </w:tabs>
        <w:ind w:left="284" w:hanging="284"/>
        <w:jc w:val="both"/>
        <w:rPr>
          <w:rFonts w:ascii="Open Sans" w:hAnsi="Open Sans" w:cs="Open Sans"/>
        </w:rPr>
      </w:pPr>
    </w:p>
    <w:p w14:paraId="1A24D815" w14:textId="77777777" w:rsidR="005042A3" w:rsidRPr="0025660F" w:rsidRDefault="005042A3" w:rsidP="0025660F">
      <w:pPr>
        <w:keepNext/>
        <w:keepLines/>
        <w:widowControl w:val="0"/>
        <w:jc w:val="both"/>
        <w:rPr>
          <w:rFonts w:ascii="Open Sans" w:hAnsi="Open Sans" w:cs="Open Sans"/>
        </w:rPr>
      </w:pPr>
      <w:r w:rsidRPr="0025660F">
        <w:rPr>
          <w:rFonts w:ascii="Open Sans" w:hAnsi="Open Sans" w:cs="Open Sans"/>
        </w:rPr>
        <w:t>Ponudnik v primeru, da je izbran kot najugodnejši ponudnik, dovoljuje objavo uradnega elektronskega naslova: __________________________ in uradne telefonske številke: ___________________________, ki sta obvezna pri vnosu kontaktnih podatkov ponudnika v obrazec na prenovljenem Portalu javnih naročil.</w:t>
      </w:r>
      <w:r w:rsidRPr="0025660F">
        <w:rPr>
          <w:rFonts w:ascii="Open Sans" w:hAnsi="Open Sans" w:cs="Open Sans"/>
          <w:vertAlign w:val="superscript"/>
        </w:rPr>
        <w:footnoteReference w:id="2"/>
      </w:r>
    </w:p>
    <w:p w14:paraId="00ABE444" w14:textId="65E01D02" w:rsidR="005042A3" w:rsidRPr="0025660F" w:rsidRDefault="005042A3" w:rsidP="0025660F">
      <w:pPr>
        <w:keepNext/>
        <w:keepLines/>
        <w:widowControl w:val="0"/>
        <w:tabs>
          <w:tab w:val="left" w:pos="2835"/>
        </w:tabs>
        <w:ind w:left="-142"/>
        <w:jc w:val="both"/>
        <w:rPr>
          <w:rFonts w:ascii="Open Sans" w:hAnsi="Open Sans" w:cs="Open Sans"/>
        </w:rPr>
      </w:pPr>
    </w:p>
    <w:p w14:paraId="61C5C4C5" w14:textId="7B1A9ABF" w:rsidR="005042A3" w:rsidRPr="0025660F" w:rsidRDefault="005042A3" w:rsidP="0025660F">
      <w:pPr>
        <w:keepNext/>
        <w:keepLines/>
        <w:widowControl w:val="0"/>
        <w:tabs>
          <w:tab w:val="left" w:pos="2835"/>
        </w:tabs>
        <w:ind w:left="-142"/>
        <w:jc w:val="both"/>
        <w:rPr>
          <w:rFonts w:ascii="Open Sans" w:hAnsi="Open Sans" w:cs="Open Sans"/>
        </w:rPr>
      </w:pPr>
    </w:p>
    <w:p w14:paraId="5C297C8A" w14:textId="77777777" w:rsidR="005042A3" w:rsidRPr="0025660F" w:rsidRDefault="005042A3" w:rsidP="0025660F">
      <w:pPr>
        <w:keepNext/>
        <w:keepLines/>
        <w:tabs>
          <w:tab w:val="left" w:pos="2552"/>
        </w:tabs>
        <w:ind w:left="284" w:hanging="284"/>
        <w:jc w:val="both"/>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042A3" w:rsidRPr="0025660F" w14:paraId="73DD8B18" w14:textId="77777777" w:rsidTr="00902746">
        <w:trPr>
          <w:trHeight w:val="235"/>
        </w:trPr>
        <w:tc>
          <w:tcPr>
            <w:tcW w:w="3402" w:type="dxa"/>
            <w:tcBorders>
              <w:bottom w:val="single" w:sz="4" w:space="0" w:color="auto"/>
            </w:tcBorders>
          </w:tcPr>
          <w:p w14:paraId="3E9B8F67" w14:textId="77777777" w:rsidR="005042A3" w:rsidRPr="0025660F" w:rsidRDefault="005042A3" w:rsidP="0025660F">
            <w:pPr>
              <w:keepNext/>
              <w:keepLines/>
              <w:jc w:val="both"/>
              <w:rPr>
                <w:rFonts w:ascii="Open Sans" w:hAnsi="Open Sans" w:cs="Open Sans"/>
                <w:snapToGrid w:val="0"/>
                <w:color w:val="000000"/>
              </w:rPr>
            </w:pPr>
          </w:p>
        </w:tc>
        <w:tc>
          <w:tcPr>
            <w:tcW w:w="2268" w:type="dxa"/>
          </w:tcPr>
          <w:p w14:paraId="70D93104" w14:textId="77777777" w:rsidR="005042A3" w:rsidRPr="0025660F" w:rsidRDefault="005042A3" w:rsidP="0025660F">
            <w:pPr>
              <w:keepNext/>
              <w:keepLines/>
              <w:jc w:val="both"/>
              <w:rPr>
                <w:rFonts w:ascii="Open Sans" w:hAnsi="Open Sans" w:cs="Open Sans"/>
                <w:snapToGrid w:val="0"/>
                <w:color w:val="000000"/>
              </w:rPr>
            </w:pPr>
          </w:p>
        </w:tc>
        <w:tc>
          <w:tcPr>
            <w:tcW w:w="3686" w:type="dxa"/>
            <w:tcBorders>
              <w:bottom w:val="single" w:sz="4" w:space="0" w:color="auto"/>
            </w:tcBorders>
          </w:tcPr>
          <w:p w14:paraId="573A550C" w14:textId="77777777" w:rsidR="005042A3" w:rsidRPr="0025660F" w:rsidRDefault="005042A3" w:rsidP="0025660F">
            <w:pPr>
              <w:keepNext/>
              <w:keepLines/>
              <w:tabs>
                <w:tab w:val="left" w:pos="567"/>
                <w:tab w:val="num" w:pos="851"/>
                <w:tab w:val="left" w:pos="993"/>
              </w:tabs>
              <w:jc w:val="both"/>
              <w:rPr>
                <w:rFonts w:ascii="Open Sans" w:hAnsi="Open Sans" w:cs="Open Sans"/>
                <w:snapToGrid w:val="0"/>
                <w:color w:val="000000"/>
              </w:rPr>
            </w:pPr>
          </w:p>
        </w:tc>
      </w:tr>
      <w:tr w:rsidR="005042A3" w:rsidRPr="0025660F" w14:paraId="56ADC74D" w14:textId="77777777" w:rsidTr="00902746">
        <w:trPr>
          <w:trHeight w:val="235"/>
        </w:trPr>
        <w:tc>
          <w:tcPr>
            <w:tcW w:w="3402" w:type="dxa"/>
            <w:tcBorders>
              <w:top w:val="single" w:sz="4" w:space="0" w:color="auto"/>
            </w:tcBorders>
          </w:tcPr>
          <w:p w14:paraId="152DFA7A" w14:textId="77777777" w:rsidR="005042A3" w:rsidRPr="0025660F" w:rsidRDefault="005042A3" w:rsidP="0025660F">
            <w:pPr>
              <w:keepNext/>
              <w:keepLines/>
              <w:jc w:val="both"/>
              <w:rPr>
                <w:rFonts w:ascii="Open Sans" w:hAnsi="Open Sans" w:cs="Open Sans"/>
                <w:snapToGrid w:val="0"/>
                <w:color w:val="000000"/>
              </w:rPr>
            </w:pPr>
            <w:r w:rsidRPr="0025660F">
              <w:rPr>
                <w:rFonts w:ascii="Open Sans" w:hAnsi="Open Sans" w:cs="Open Sans"/>
                <w:snapToGrid w:val="0"/>
                <w:color w:val="000000"/>
              </w:rPr>
              <w:t>(kraj, datum)</w:t>
            </w:r>
          </w:p>
        </w:tc>
        <w:tc>
          <w:tcPr>
            <w:tcW w:w="2268" w:type="dxa"/>
          </w:tcPr>
          <w:p w14:paraId="1FEEDD62" w14:textId="77777777" w:rsidR="005042A3" w:rsidRPr="0025660F" w:rsidRDefault="005042A3" w:rsidP="0025660F">
            <w:pPr>
              <w:keepNext/>
              <w:keepLines/>
              <w:jc w:val="center"/>
              <w:rPr>
                <w:rFonts w:ascii="Open Sans" w:hAnsi="Open Sans" w:cs="Open Sans"/>
                <w:snapToGrid w:val="0"/>
                <w:color w:val="000000"/>
              </w:rPr>
            </w:pPr>
            <w:r w:rsidRPr="0025660F">
              <w:rPr>
                <w:rFonts w:ascii="Open Sans" w:hAnsi="Open Sans" w:cs="Open Sans"/>
                <w:snapToGrid w:val="0"/>
                <w:color w:val="000000"/>
              </w:rPr>
              <w:t>žig</w:t>
            </w:r>
          </w:p>
        </w:tc>
        <w:tc>
          <w:tcPr>
            <w:tcW w:w="3686" w:type="dxa"/>
            <w:tcBorders>
              <w:top w:val="single" w:sz="4" w:space="0" w:color="auto"/>
            </w:tcBorders>
          </w:tcPr>
          <w:p w14:paraId="29AFC1E2" w14:textId="77777777" w:rsidR="005042A3" w:rsidRPr="0025660F" w:rsidRDefault="005042A3" w:rsidP="0025660F">
            <w:pPr>
              <w:keepNext/>
              <w:keepLines/>
              <w:jc w:val="both"/>
              <w:rPr>
                <w:rFonts w:ascii="Open Sans" w:hAnsi="Open Sans" w:cs="Open Sans"/>
                <w:snapToGrid w:val="0"/>
                <w:color w:val="000000"/>
              </w:rPr>
            </w:pPr>
            <w:r w:rsidRPr="0025660F">
              <w:rPr>
                <w:rFonts w:ascii="Open Sans" w:hAnsi="Open Sans" w:cs="Open Sans"/>
                <w:snapToGrid w:val="0"/>
                <w:color w:val="000000"/>
              </w:rPr>
              <w:t>(</w:t>
            </w:r>
            <w:r w:rsidRPr="0025660F">
              <w:rPr>
                <w:rFonts w:ascii="Open Sans" w:hAnsi="Open Sans" w:cs="Open Sans"/>
                <w:snapToGrid w:val="0"/>
              </w:rPr>
              <w:t>ime in priimek ter podpis odgovorne osebe ponudnik</w:t>
            </w:r>
            <w:r w:rsidRPr="0025660F">
              <w:rPr>
                <w:rFonts w:ascii="Open Sans" w:hAnsi="Open Sans" w:cs="Open Sans"/>
              </w:rPr>
              <w:t>a</w:t>
            </w:r>
            <w:r w:rsidRPr="0025660F">
              <w:rPr>
                <w:rFonts w:ascii="Open Sans" w:hAnsi="Open Sans" w:cs="Open Sans"/>
                <w:snapToGrid w:val="0"/>
                <w:color w:val="000000"/>
              </w:rPr>
              <w:t>)</w:t>
            </w:r>
          </w:p>
        </w:tc>
      </w:tr>
    </w:tbl>
    <w:p w14:paraId="63C3CAC2" w14:textId="77777777" w:rsidR="005042A3" w:rsidRPr="0025660F" w:rsidRDefault="005042A3" w:rsidP="0025660F">
      <w:pPr>
        <w:keepNext/>
        <w:keepLines/>
        <w:tabs>
          <w:tab w:val="left" w:pos="567"/>
          <w:tab w:val="num" w:pos="851"/>
          <w:tab w:val="left" w:pos="993"/>
        </w:tabs>
        <w:jc w:val="both"/>
        <w:rPr>
          <w:rFonts w:ascii="Open Sans" w:hAnsi="Open Sans" w:cs="Open Sans"/>
          <w:b/>
          <w:i/>
        </w:rPr>
      </w:pPr>
    </w:p>
    <w:p w14:paraId="694662FE" w14:textId="77777777" w:rsidR="005042A3" w:rsidRPr="0025660F" w:rsidRDefault="005042A3" w:rsidP="0025660F">
      <w:pPr>
        <w:keepNext/>
        <w:keepLines/>
        <w:tabs>
          <w:tab w:val="left" w:pos="567"/>
          <w:tab w:val="num" w:pos="851"/>
          <w:tab w:val="left" w:pos="993"/>
        </w:tabs>
        <w:jc w:val="both"/>
        <w:rPr>
          <w:rFonts w:ascii="Open Sans" w:hAnsi="Open Sans" w:cs="Open Sans"/>
          <w:b/>
          <w:i/>
        </w:rPr>
      </w:pPr>
    </w:p>
    <w:p w14:paraId="290C691E" w14:textId="4B1DC649" w:rsidR="005042A3" w:rsidRPr="0025660F" w:rsidRDefault="005042A3" w:rsidP="0025660F">
      <w:pPr>
        <w:keepNext/>
        <w:keepLines/>
        <w:tabs>
          <w:tab w:val="left" w:pos="567"/>
          <w:tab w:val="num" w:pos="851"/>
          <w:tab w:val="left" w:pos="993"/>
        </w:tabs>
        <w:jc w:val="both"/>
        <w:rPr>
          <w:rFonts w:ascii="Open Sans" w:hAnsi="Open Sans" w:cs="Open Sans"/>
          <w:sz w:val="16"/>
          <w:szCs w:val="16"/>
        </w:rPr>
      </w:pPr>
      <w:r w:rsidRPr="0025660F">
        <w:rPr>
          <w:rFonts w:ascii="Open Sans" w:hAnsi="Open Sans" w:cs="Open Sans"/>
          <w:b/>
          <w:i/>
          <w:sz w:val="16"/>
          <w:szCs w:val="16"/>
        </w:rPr>
        <w:t xml:space="preserve">Navodilo: </w:t>
      </w:r>
      <w:r w:rsidRPr="0025660F">
        <w:rPr>
          <w:rFonts w:ascii="Open Sans" w:hAnsi="Open Sans" w:cs="Open Sans"/>
          <w:i/>
          <w:sz w:val="16"/>
          <w:szCs w:val="16"/>
        </w:rPr>
        <w:t xml:space="preserve">V primeru, da odda več ponudnikov skupno ponudbo, morajo razmnožen obrazec priloge 1 izpolniti vsi ponudniki – partnerji, k ponudbi pa se priloži tudi </w:t>
      </w:r>
      <w:r w:rsidR="005F7FFC">
        <w:rPr>
          <w:rFonts w:ascii="Open Sans" w:hAnsi="Open Sans" w:cs="Open Sans"/>
          <w:i/>
          <w:sz w:val="16"/>
          <w:szCs w:val="16"/>
        </w:rPr>
        <w:t>Akt o skupni izvedbi naročila.</w:t>
      </w:r>
    </w:p>
    <w:p w14:paraId="3AB7268C" w14:textId="77777777" w:rsidR="005042A3" w:rsidRDefault="005042A3" w:rsidP="0025660F">
      <w:pPr>
        <w:keepNext/>
        <w:keepLines/>
      </w:pPr>
      <w: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31"/>
        <w:gridCol w:w="567"/>
      </w:tblGrid>
      <w:tr w:rsidR="005F7FFC" w:rsidRPr="00821D26" w14:paraId="73AA4AA8" w14:textId="77777777" w:rsidTr="008944DE">
        <w:tc>
          <w:tcPr>
            <w:tcW w:w="8931" w:type="dxa"/>
            <w:tcBorders>
              <w:right w:val="nil"/>
            </w:tcBorders>
          </w:tcPr>
          <w:p w14:paraId="784A0F7C" w14:textId="7DF4B681" w:rsidR="005F7FFC" w:rsidRPr="00821D26" w:rsidRDefault="005F7FFC" w:rsidP="0025660F">
            <w:pPr>
              <w:keepNext/>
              <w:keepLines/>
              <w:widowControl w:val="0"/>
              <w:jc w:val="both"/>
              <w:rPr>
                <w:rFonts w:ascii="Open Sans" w:hAnsi="Open Sans" w:cs="Open Sans"/>
                <w:b/>
                <w:strike/>
              </w:rPr>
            </w:pPr>
            <w:r>
              <w:rPr>
                <w:rFonts w:ascii="Open Sans" w:hAnsi="Open Sans" w:cs="Open Sans"/>
              </w:rPr>
              <w:lastRenderedPageBreak/>
              <w:t>SPECIFIKACIJA</w:t>
            </w:r>
            <w:r w:rsidRPr="00821D26">
              <w:rPr>
                <w:rFonts w:ascii="Open Sans" w:hAnsi="Open Sans" w:cs="Open Sans"/>
              </w:rPr>
              <w:t xml:space="preserve"> PONUDB</w:t>
            </w:r>
            <w:r>
              <w:rPr>
                <w:rFonts w:ascii="Open Sans" w:hAnsi="Open Sans" w:cs="Open Sans"/>
              </w:rPr>
              <w:t>ENE VREDNOSTI</w:t>
            </w:r>
          </w:p>
        </w:tc>
        <w:tc>
          <w:tcPr>
            <w:tcW w:w="567" w:type="dxa"/>
            <w:tcBorders>
              <w:left w:val="nil"/>
            </w:tcBorders>
          </w:tcPr>
          <w:p w14:paraId="4C40F957" w14:textId="77777777" w:rsidR="005F7FFC" w:rsidRPr="00821D26" w:rsidRDefault="005F7FFC" w:rsidP="0025660F">
            <w:pPr>
              <w:keepNext/>
              <w:keepLines/>
              <w:widowControl w:val="0"/>
              <w:jc w:val="both"/>
              <w:rPr>
                <w:rFonts w:ascii="Open Sans" w:hAnsi="Open Sans" w:cs="Open Sans"/>
                <w:b/>
                <w:i/>
                <w:strike/>
              </w:rPr>
            </w:pPr>
          </w:p>
        </w:tc>
      </w:tr>
    </w:tbl>
    <w:p w14:paraId="66FEF6E1" w14:textId="2FB1E927" w:rsidR="005E3CCD" w:rsidRDefault="005E3CCD" w:rsidP="0025660F">
      <w:pPr>
        <w:keepNext/>
        <w:keepLines/>
        <w:widowControl w:val="0"/>
        <w:jc w:val="both"/>
        <w:rPr>
          <w:rFonts w:ascii="Open Sans" w:hAnsi="Open Sans" w:cs="Open Sans"/>
          <w:b/>
        </w:rPr>
      </w:pPr>
    </w:p>
    <w:p w14:paraId="574A4FF6" w14:textId="77777777" w:rsidR="005E3CCD" w:rsidRPr="00821D26" w:rsidRDefault="005E3CCD" w:rsidP="0025660F">
      <w:pPr>
        <w:keepNext/>
        <w:keepLines/>
        <w:widowControl w:val="0"/>
        <w:jc w:val="both"/>
        <w:rPr>
          <w:rFonts w:ascii="Open Sans" w:hAnsi="Open Sans" w:cs="Open Sans"/>
          <w:b/>
        </w:rPr>
      </w:pPr>
    </w:p>
    <w:p w14:paraId="5E520CA6" w14:textId="42632BED" w:rsidR="005E3CCD" w:rsidRPr="00821D26" w:rsidRDefault="005E3CCD" w:rsidP="0025660F">
      <w:pPr>
        <w:keepNext/>
        <w:keepLines/>
        <w:widowControl w:val="0"/>
        <w:jc w:val="both"/>
        <w:rPr>
          <w:rFonts w:ascii="Open Sans" w:hAnsi="Open Sans" w:cs="Open Sans"/>
          <w:b/>
          <w:bCs/>
        </w:rPr>
      </w:pPr>
      <w:r w:rsidRPr="00821D26">
        <w:rPr>
          <w:rFonts w:ascii="Open Sans" w:hAnsi="Open Sans" w:cs="Open Sans"/>
          <w:b/>
          <w:bCs/>
        </w:rPr>
        <w:t xml:space="preserve">PONUDBA št. ____________ z dne ___________ </w:t>
      </w:r>
    </w:p>
    <w:p w14:paraId="0CBC2043" w14:textId="58EA858E" w:rsidR="005E3CCD" w:rsidRDefault="005E3CCD" w:rsidP="0025660F">
      <w:pPr>
        <w:keepNext/>
        <w:keepLines/>
        <w:widowControl w:val="0"/>
        <w:jc w:val="both"/>
        <w:rPr>
          <w:rFonts w:ascii="Open Sans" w:hAnsi="Open Sans" w:cs="Open Sans"/>
          <w:b/>
          <w:bCs/>
        </w:rPr>
      </w:pPr>
    </w:p>
    <w:p w14:paraId="04F7A587" w14:textId="77777777" w:rsidR="005E3CCD" w:rsidRPr="00821D26" w:rsidRDefault="005E3CCD" w:rsidP="0025660F">
      <w:pPr>
        <w:keepNext/>
        <w:keepLines/>
        <w:widowControl w:val="0"/>
        <w:jc w:val="both"/>
        <w:rPr>
          <w:rFonts w:ascii="Open Sans" w:hAnsi="Open Sans" w:cs="Open Sans"/>
          <w:bCs/>
        </w:rPr>
      </w:pPr>
    </w:p>
    <w:p w14:paraId="2B95E49E" w14:textId="77777777" w:rsidR="005E3CCD" w:rsidRPr="00821D26" w:rsidRDefault="005E3CCD" w:rsidP="0025660F">
      <w:pPr>
        <w:keepNext/>
        <w:keepLines/>
        <w:ind w:right="-2"/>
        <w:jc w:val="both"/>
        <w:rPr>
          <w:rFonts w:ascii="Open Sans" w:hAnsi="Open Sans" w:cs="Open Sans"/>
          <w:b/>
          <w:bCs/>
        </w:rPr>
      </w:pPr>
      <w:r w:rsidRPr="00D94DE6">
        <w:rPr>
          <w:rFonts w:ascii="Open Sans" w:hAnsi="Open Sans" w:cs="Open Sans"/>
          <w:b/>
        </w:rPr>
        <w:t xml:space="preserve">Št. javnega naročila: </w:t>
      </w:r>
      <w:r>
        <w:rPr>
          <w:rFonts w:ascii="Open Sans" w:hAnsi="Open Sans" w:cs="Open Sans"/>
          <w:b/>
        </w:rPr>
        <w:t>ENLJ-SIR-127/25</w:t>
      </w:r>
      <w:r w:rsidRPr="00821D26">
        <w:rPr>
          <w:rFonts w:ascii="Open Sans" w:hAnsi="Open Sans" w:cs="Open Sans"/>
          <w:b/>
        </w:rPr>
        <w:t xml:space="preserve"> </w:t>
      </w:r>
      <w:r w:rsidRPr="00821D26">
        <w:rPr>
          <w:rFonts w:ascii="Open Sans" w:hAnsi="Open Sans" w:cs="Open Sans"/>
          <w:b/>
          <w:bCs/>
        </w:rPr>
        <w:t>Izvedba strojno instalacijskih del</w:t>
      </w:r>
      <w:r>
        <w:rPr>
          <w:rFonts w:ascii="Open Sans" w:hAnsi="Open Sans" w:cs="Open Sans"/>
          <w:b/>
          <w:bCs/>
        </w:rPr>
        <w:t>: 30III-789-00 Prestavitve in obnove vročevodnih jaškov</w:t>
      </w:r>
    </w:p>
    <w:p w14:paraId="30703A32" w14:textId="373B0B94" w:rsidR="005E3CCD" w:rsidRDefault="005E3CCD" w:rsidP="0025660F">
      <w:pPr>
        <w:keepNext/>
        <w:keepLines/>
        <w:widowControl w:val="0"/>
        <w:jc w:val="both"/>
        <w:rPr>
          <w:rFonts w:ascii="Open Sans" w:hAnsi="Open Sans" w:cs="Open Sans"/>
          <w:b/>
          <w:bCs/>
        </w:rPr>
      </w:pPr>
    </w:p>
    <w:p w14:paraId="6F3810A4" w14:textId="77777777" w:rsidR="005E3CCD" w:rsidRPr="00821D26" w:rsidRDefault="005E3CCD" w:rsidP="0025660F">
      <w:pPr>
        <w:keepNext/>
        <w:keepLines/>
        <w:widowControl w:val="0"/>
        <w:jc w:val="both"/>
        <w:rPr>
          <w:rFonts w:ascii="Open Sans" w:hAnsi="Open Sans" w:cs="Open Sans"/>
          <w:b/>
          <w:bCs/>
        </w:rPr>
      </w:pPr>
    </w:p>
    <w:p w14:paraId="7077825E" w14:textId="54E368A6" w:rsidR="005E3CCD" w:rsidRPr="00821D26" w:rsidRDefault="005E3CCD" w:rsidP="0025660F">
      <w:pPr>
        <w:keepNext/>
        <w:keepLines/>
        <w:widowControl w:val="0"/>
        <w:jc w:val="both"/>
        <w:rPr>
          <w:rFonts w:ascii="Open Sans" w:hAnsi="Open Sans" w:cs="Open Sans"/>
        </w:rPr>
      </w:pPr>
      <w:r w:rsidRPr="00821D26">
        <w:rPr>
          <w:rFonts w:ascii="Open Sans" w:hAnsi="Open Sans" w:cs="Open Sans"/>
        </w:rPr>
        <w:t xml:space="preserve">Naziv in naslov ponudnika: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5E3CCD" w:rsidRPr="00821D26" w14:paraId="00ADF6E4" w14:textId="77777777" w:rsidTr="00F9657D">
        <w:tc>
          <w:tcPr>
            <w:tcW w:w="9140" w:type="dxa"/>
            <w:tcBorders>
              <w:top w:val="single" w:sz="4" w:space="0" w:color="auto"/>
              <w:left w:val="single" w:sz="4" w:space="0" w:color="auto"/>
              <w:bottom w:val="single" w:sz="4" w:space="0" w:color="auto"/>
              <w:right w:val="single" w:sz="4" w:space="0" w:color="auto"/>
            </w:tcBorders>
          </w:tcPr>
          <w:p w14:paraId="33D154C6" w14:textId="77777777" w:rsidR="005E3CCD" w:rsidRPr="00821D26" w:rsidRDefault="005E3CCD" w:rsidP="0025660F">
            <w:pPr>
              <w:keepNext/>
              <w:keepLines/>
              <w:widowControl w:val="0"/>
              <w:jc w:val="both"/>
              <w:rPr>
                <w:rFonts w:ascii="Open Sans" w:hAnsi="Open Sans" w:cs="Open Sans"/>
              </w:rPr>
            </w:pPr>
          </w:p>
        </w:tc>
      </w:tr>
      <w:tr w:rsidR="005E3CCD" w:rsidRPr="00821D26" w14:paraId="715B6D1A" w14:textId="77777777" w:rsidTr="00F9657D">
        <w:tc>
          <w:tcPr>
            <w:tcW w:w="9140" w:type="dxa"/>
            <w:tcBorders>
              <w:top w:val="single" w:sz="4" w:space="0" w:color="auto"/>
              <w:left w:val="single" w:sz="4" w:space="0" w:color="auto"/>
              <w:bottom w:val="single" w:sz="4" w:space="0" w:color="auto"/>
              <w:right w:val="single" w:sz="4" w:space="0" w:color="auto"/>
            </w:tcBorders>
          </w:tcPr>
          <w:p w14:paraId="2CE53CD4" w14:textId="77777777" w:rsidR="005E3CCD" w:rsidRPr="00821D26" w:rsidRDefault="005E3CCD" w:rsidP="0025660F">
            <w:pPr>
              <w:keepNext/>
              <w:keepLines/>
              <w:widowControl w:val="0"/>
              <w:jc w:val="both"/>
              <w:rPr>
                <w:rFonts w:ascii="Open Sans" w:hAnsi="Open Sans" w:cs="Open Sans"/>
              </w:rPr>
            </w:pPr>
          </w:p>
        </w:tc>
      </w:tr>
    </w:tbl>
    <w:p w14:paraId="5B756CDA" w14:textId="77777777" w:rsidR="005E3CCD" w:rsidRPr="00821D26" w:rsidRDefault="005E3CCD" w:rsidP="0025660F">
      <w:pPr>
        <w:keepNext/>
        <w:keepLines/>
        <w:widowControl w:val="0"/>
        <w:jc w:val="both"/>
        <w:rPr>
          <w:rFonts w:ascii="Open Sans" w:hAnsi="Open Sans" w:cs="Open Sans"/>
        </w:rPr>
      </w:pPr>
    </w:p>
    <w:p w14:paraId="2F1C2DC4" w14:textId="2D89F3B7" w:rsidR="005E3CCD" w:rsidRDefault="005E3CCD" w:rsidP="0025660F">
      <w:pPr>
        <w:keepNext/>
        <w:keepLines/>
        <w:widowControl w:val="0"/>
        <w:rPr>
          <w:rFonts w:ascii="Open Sans" w:hAnsi="Open Sans" w:cs="Open Sans"/>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304"/>
        <w:gridCol w:w="2977"/>
      </w:tblGrid>
      <w:tr w:rsidR="005E3CCD" w:rsidRPr="007C2F91" w14:paraId="02B4AB5E" w14:textId="77777777" w:rsidTr="005E3CCD">
        <w:trPr>
          <w:trHeight w:val="419"/>
        </w:trPr>
        <w:tc>
          <w:tcPr>
            <w:tcW w:w="6304" w:type="dxa"/>
            <w:vAlign w:val="center"/>
          </w:tcPr>
          <w:p w14:paraId="5C3FE1AE" w14:textId="77777777" w:rsidR="005E3CCD" w:rsidRDefault="005E3CCD" w:rsidP="0025660F">
            <w:pPr>
              <w:keepNext/>
              <w:keepLines/>
              <w:jc w:val="center"/>
              <w:rPr>
                <w:rFonts w:ascii="Open Sans" w:hAnsi="Open Sans" w:cs="Open Sans"/>
                <w:color w:val="000000"/>
              </w:rPr>
            </w:pPr>
            <w:r w:rsidRPr="007C2F91">
              <w:rPr>
                <w:rFonts w:ascii="Open Sans" w:hAnsi="Open Sans" w:cs="Open Sans"/>
                <w:color w:val="000000"/>
              </w:rPr>
              <w:t xml:space="preserve">Opis – </w:t>
            </w:r>
            <w:r>
              <w:rPr>
                <w:rFonts w:ascii="Open Sans" w:hAnsi="Open Sans" w:cs="Open Sans"/>
                <w:color w:val="000000"/>
              </w:rPr>
              <w:t>strojno inštalacijska</w:t>
            </w:r>
            <w:r w:rsidRPr="007C2F91">
              <w:rPr>
                <w:rFonts w:ascii="Open Sans" w:hAnsi="Open Sans" w:cs="Open Sans"/>
                <w:color w:val="000000"/>
              </w:rPr>
              <w:t xml:space="preserve"> dela pri prestavitvi in obnovi </w:t>
            </w:r>
          </w:p>
          <w:p w14:paraId="59AD1645" w14:textId="4F40F9FC" w:rsidR="005E3CCD" w:rsidRPr="007C2F91" w:rsidRDefault="005E3CCD" w:rsidP="0025660F">
            <w:pPr>
              <w:keepNext/>
              <w:keepLines/>
              <w:jc w:val="center"/>
              <w:rPr>
                <w:rFonts w:ascii="Open Sans" w:hAnsi="Open Sans" w:cs="Open Sans"/>
                <w:bCs/>
                <w:color w:val="000000"/>
              </w:rPr>
            </w:pPr>
            <w:r w:rsidRPr="007C2F91">
              <w:rPr>
                <w:rFonts w:ascii="Open Sans" w:hAnsi="Open Sans" w:cs="Open Sans"/>
                <w:color w:val="000000"/>
              </w:rPr>
              <w:t>vročevodnih jaškov</w:t>
            </w:r>
            <w:r>
              <w:rPr>
                <w:rFonts w:ascii="Open Sans" w:hAnsi="Open Sans" w:cs="Open Sans"/>
                <w:color w:val="000000"/>
              </w:rPr>
              <w:t xml:space="preserve"> za naslednje lokacije:</w:t>
            </w:r>
          </w:p>
        </w:tc>
        <w:tc>
          <w:tcPr>
            <w:tcW w:w="2977" w:type="dxa"/>
            <w:vAlign w:val="center"/>
          </w:tcPr>
          <w:p w14:paraId="603C41C9" w14:textId="77777777" w:rsidR="005E3CCD" w:rsidRPr="007C2F91" w:rsidRDefault="005E3CCD" w:rsidP="0025660F">
            <w:pPr>
              <w:keepNext/>
              <w:keepLines/>
              <w:jc w:val="center"/>
              <w:rPr>
                <w:rFonts w:ascii="Open Sans" w:hAnsi="Open Sans" w:cs="Open Sans"/>
              </w:rPr>
            </w:pPr>
            <w:r w:rsidRPr="007C2F91">
              <w:rPr>
                <w:rFonts w:ascii="Open Sans" w:hAnsi="Open Sans" w:cs="Open Sans"/>
              </w:rPr>
              <w:t>EUR brez DDV</w:t>
            </w:r>
          </w:p>
        </w:tc>
      </w:tr>
      <w:tr w:rsidR="005E3CCD" w:rsidRPr="007C2F91" w14:paraId="7FAA0A17" w14:textId="77777777" w:rsidTr="005E3CCD">
        <w:trPr>
          <w:trHeight w:val="329"/>
        </w:trPr>
        <w:tc>
          <w:tcPr>
            <w:tcW w:w="6304" w:type="dxa"/>
            <w:tcBorders>
              <w:top w:val="single" w:sz="4" w:space="0" w:color="auto"/>
              <w:left w:val="single" w:sz="4" w:space="0" w:color="auto"/>
              <w:bottom w:val="single" w:sz="4" w:space="0" w:color="auto"/>
              <w:right w:val="single" w:sz="4" w:space="0" w:color="auto"/>
            </w:tcBorders>
            <w:vAlign w:val="center"/>
          </w:tcPr>
          <w:p w14:paraId="681EE57A" w14:textId="77777777" w:rsidR="005E3CCD" w:rsidRPr="007C2F91" w:rsidRDefault="005E3CCD" w:rsidP="0025660F">
            <w:pPr>
              <w:pStyle w:val="Odstavekseznama"/>
              <w:keepNext/>
              <w:keepLines/>
              <w:numPr>
                <w:ilvl w:val="0"/>
                <w:numId w:val="30"/>
              </w:numPr>
              <w:tabs>
                <w:tab w:val="center" w:pos="7088"/>
              </w:tabs>
              <w:contextualSpacing/>
              <w:rPr>
                <w:rFonts w:ascii="Open Sans" w:hAnsi="Open Sans" w:cs="Open Sans"/>
                <w:bCs/>
              </w:rPr>
            </w:pPr>
            <w:r>
              <w:rPr>
                <w:rFonts w:ascii="Open Sans" w:hAnsi="Open Sans" w:cs="Open Sans"/>
              </w:rPr>
              <w:t xml:space="preserve">JA 30 Tabor 13 </w:t>
            </w:r>
            <w:r w:rsidRPr="007C2F91">
              <w:rPr>
                <w:rFonts w:ascii="Open Sans" w:hAnsi="Open Sans" w:cs="Open Sans"/>
                <w:bCs/>
              </w:rPr>
              <w:t>v Ljubljani</w:t>
            </w:r>
          </w:p>
        </w:tc>
        <w:tc>
          <w:tcPr>
            <w:tcW w:w="2977" w:type="dxa"/>
            <w:tcBorders>
              <w:top w:val="single" w:sz="4" w:space="0" w:color="auto"/>
              <w:left w:val="single" w:sz="4" w:space="0" w:color="auto"/>
              <w:bottom w:val="single" w:sz="4" w:space="0" w:color="auto"/>
              <w:right w:val="single" w:sz="4" w:space="0" w:color="auto"/>
            </w:tcBorders>
            <w:vAlign w:val="center"/>
          </w:tcPr>
          <w:p w14:paraId="0456593C" w14:textId="77777777" w:rsidR="005E3CCD" w:rsidRPr="007C2F91" w:rsidRDefault="005E3CCD" w:rsidP="0025660F">
            <w:pPr>
              <w:keepNext/>
              <w:keepLines/>
              <w:rPr>
                <w:rFonts w:ascii="Open Sans" w:hAnsi="Open Sans" w:cs="Open Sans"/>
                <w:color w:val="000000"/>
              </w:rPr>
            </w:pPr>
          </w:p>
        </w:tc>
      </w:tr>
      <w:tr w:rsidR="005E3CCD" w:rsidRPr="007C2F91" w14:paraId="454EE52E" w14:textId="77777777" w:rsidTr="005E3CCD">
        <w:trPr>
          <w:trHeight w:val="329"/>
        </w:trPr>
        <w:tc>
          <w:tcPr>
            <w:tcW w:w="6304" w:type="dxa"/>
            <w:tcBorders>
              <w:top w:val="single" w:sz="4" w:space="0" w:color="auto"/>
              <w:left w:val="single" w:sz="4" w:space="0" w:color="auto"/>
              <w:bottom w:val="single" w:sz="4" w:space="0" w:color="auto"/>
              <w:right w:val="single" w:sz="4" w:space="0" w:color="auto"/>
            </w:tcBorders>
            <w:vAlign w:val="center"/>
          </w:tcPr>
          <w:p w14:paraId="39521682" w14:textId="77777777" w:rsidR="005E3CCD" w:rsidRPr="007C2F91" w:rsidRDefault="005E3CCD" w:rsidP="0025660F">
            <w:pPr>
              <w:pStyle w:val="Odstavekseznama"/>
              <w:keepNext/>
              <w:keepLines/>
              <w:numPr>
                <w:ilvl w:val="0"/>
                <w:numId w:val="30"/>
              </w:numPr>
              <w:contextualSpacing/>
              <w:rPr>
                <w:rFonts w:ascii="Open Sans" w:hAnsi="Open Sans" w:cs="Open Sans"/>
                <w:color w:val="000000"/>
              </w:rPr>
            </w:pPr>
            <w:r>
              <w:rPr>
                <w:rFonts w:ascii="Open Sans" w:hAnsi="Open Sans" w:cs="Open Sans"/>
              </w:rPr>
              <w:t xml:space="preserve">JA 592 Resljeva cesta 31 </w:t>
            </w:r>
            <w:r w:rsidRPr="007C2F91">
              <w:rPr>
                <w:rFonts w:ascii="Open Sans" w:hAnsi="Open Sans" w:cs="Open Sans"/>
                <w:bCs/>
              </w:rPr>
              <w:t>v Ljubljani</w:t>
            </w:r>
          </w:p>
        </w:tc>
        <w:tc>
          <w:tcPr>
            <w:tcW w:w="2977" w:type="dxa"/>
            <w:tcBorders>
              <w:top w:val="single" w:sz="4" w:space="0" w:color="auto"/>
              <w:left w:val="single" w:sz="4" w:space="0" w:color="auto"/>
              <w:bottom w:val="single" w:sz="4" w:space="0" w:color="auto"/>
              <w:right w:val="single" w:sz="4" w:space="0" w:color="auto"/>
            </w:tcBorders>
            <w:vAlign w:val="center"/>
          </w:tcPr>
          <w:p w14:paraId="1D364056" w14:textId="77777777" w:rsidR="005E3CCD" w:rsidRPr="007C2F91" w:rsidRDefault="005E3CCD" w:rsidP="0025660F">
            <w:pPr>
              <w:keepNext/>
              <w:keepLines/>
              <w:spacing w:before="60" w:after="60"/>
              <w:rPr>
                <w:rFonts w:ascii="Open Sans" w:hAnsi="Open Sans" w:cs="Open Sans"/>
              </w:rPr>
            </w:pPr>
          </w:p>
        </w:tc>
      </w:tr>
      <w:tr w:rsidR="005E3CCD" w:rsidRPr="007C2F91" w14:paraId="5EA7A47A" w14:textId="77777777" w:rsidTr="005E3CCD">
        <w:trPr>
          <w:trHeight w:val="329"/>
        </w:trPr>
        <w:tc>
          <w:tcPr>
            <w:tcW w:w="6304" w:type="dxa"/>
            <w:tcBorders>
              <w:top w:val="single" w:sz="4" w:space="0" w:color="auto"/>
              <w:left w:val="single" w:sz="4" w:space="0" w:color="auto"/>
              <w:bottom w:val="single" w:sz="4" w:space="0" w:color="auto"/>
              <w:right w:val="single" w:sz="4" w:space="0" w:color="auto"/>
            </w:tcBorders>
            <w:vAlign w:val="center"/>
          </w:tcPr>
          <w:p w14:paraId="7EBAE98D" w14:textId="77777777" w:rsidR="005E3CCD" w:rsidRPr="007C2F91" w:rsidRDefault="005E3CCD" w:rsidP="0025660F">
            <w:pPr>
              <w:pStyle w:val="Odstavekseznama"/>
              <w:keepNext/>
              <w:keepLines/>
              <w:numPr>
                <w:ilvl w:val="0"/>
                <w:numId w:val="30"/>
              </w:numPr>
              <w:contextualSpacing/>
              <w:rPr>
                <w:rFonts w:ascii="Open Sans" w:hAnsi="Open Sans" w:cs="Open Sans"/>
                <w:color w:val="000000"/>
              </w:rPr>
            </w:pPr>
            <w:r>
              <w:rPr>
                <w:rFonts w:ascii="Open Sans" w:hAnsi="Open Sans" w:cs="Open Sans"/>
              </w:rPr>
              <w:t>JA 621 Trdinova ulica / Cigaletova ulica</w:t>
            </w:r>
            <w:r w:rsidRPr="007C2F91">
              <w:rPr>
                <w:rFonts w:ascii="Open Sans" w:hAnsi="Open Sans" w:cs="Open Sans"/>
                <w:bCs/>
              </w:rPr>
              <w:t xml:space="preserve"> v Ljubljani</w:t>
            </w:r>
          </w:p>
        </w:tc>
        <w:tc>
          <w:tcPr>
            <w:tcW w:w="2977" w:type="dxa"/>
            <w:tcBorders>
              <w:top w:val="single" w:sz="4" w:space="0" w:color="auto"/>
              <w:left w:val="single" w:sz="4" w:space="0" w:color="auto"/>
              <w:bottom w:val="single" w:sz="4" w:space="0" w:color="auto"/>
              <w:right w:val="single" w:sz="4" w:space="0" w:color="auto"/>
            </w:tcBorders>
            <w:vAlign w:val="center"/>
          </w:tcPr>
          <w:p w14:paraId="639ED03D" w14:textId="77777777" w:rsidR="005E3CCD" w:rsidRPr="007C2F91" w:rsidRDefault="005E3CCD" w:rsidP="0025660F">
            <w:pPr>
              <w:keepNext/>
              <w:keepLines/>
              <w:rPr>
                <w:rFonts w:ascii="Open Sans" w:hAnsi="Open Sans" w:cs="Open Sans"/>
                <w:color w:val="000000"/>
              </w:rPr>
            </w:pPr>
          </w:p>
        </w:tc>
      </w:tr>
      <w:tr w:rsidR="005E3CCD" w:rsidRPr="007C2F91" w14:paraId="7DD0FE6D" w14:textId="77777777" w:rsidTr="005E3CCD">
        <w:trPr>
          <w:trHeight w:val="329"/>
        </w:trPr>
        <w:tc>
          <w:tcPr>
            <w:tcW w:w="6304" w:type="dxa"/>
            <w:tcBorders>
              <w:top w:val="single" w:sz="4" w:space="0" w:color="auto"/>
              <w:left w:val="single" w:sz="4" w:space="0" w:color="auto"/>
              <w:bottom w:val="single" w:sz="4" w:space="0" w:color="auto"/>
              <w:right w:val="single" w:sz="4" w:space="0" w:color="auto"/>
            </w:tcBorders>
            <w:vAlign w:val="center"/>
          </w:tcPr>
          <w:p w14:paraId="605DC0DF" w14:textId="77777777" w:rsidR="005E3CCD" w:rsidRPr="007C2F91" w:rsidRDefault="005E3CCD" w:rsidP="0025660F">
            <w:pPr>
              <w:pStyle w:val="Odstavekseznama"/>
              <w:keepNext/>
              <w:keepLines/>
              <w:numPr>
                <w:ilvl w:val="0"/>
                <w:numId w:val="30"/>
              </w:numPr>
              <w:contextualSpacing/>
              <w:rPr>
                <w:rFonts w:ascii="Open Sans" w:hAnsi="Open Sans" w:cs="Open Sans"/>
                <w:color w:val="000000"/>
              </w:rPr>
            </w:pPr>
            <w:r>
              <w:rPr>
                <w:rFonts w:ascii="Open Sans" w:hAnsi="Open Sans" w:cs="Open Sans"/>
              </w:rPr>
              <w:t xml:space="preserve">JA 17 </w:t>
            </w:r>
            <w:proofErr w:type="spellStart"/>
            <w:r>
              <w:rPr>
                <w:rFonts w:ascii="Open Sans" w:hAnsi="Open Sans" w:cs="Open Sans"/>
              </w:rPr>
              <w:t>Grablovičeva</w:t>
            </w:r>
            <w:proofErr w:type="spellEnd"/>
            <w:r>
              <w:rPr>
                <w:rFonts w:ascii="Open Sans" w:hAnsi="Open Sans" w:cs="Open Sans"/>
              </w:rPr>
              <w:t xml:space="preserve"> ulica 36</w:t>
            </w:r>
            <w:r w:rsidRPr="007C2F91">
              <w:rPr>
                <w:rFonts w:ascii="Open Sans" w:hAnsi="Open Sans" w:cs="Open Sans"/>
                <w:bCs/>
              </w:rPr>
              <w:t xml:space="preserve"> v Ljubljani</w:t>
            </w:r>
          </w:p>
        </w:tc>
        <w:tc>
          <w:tcPr>
            <w:tcW w:w="2977" w:type="dxa"/>
            <w:tcBorders>
              <w:top w:val="single" w:sz="4" w:space="0" w:color="auto"/>
              <w:left w:val="single" w:sz="4" w:space="0" w:color="auto"/>
              <w:bottom w:val="single" w:sz="4" w:space="0" w:color="auto"/>
              <w:right w:val="single" w:sz="4" w:space="0" w:color="auto"/>
            </w:tcBorders>
            <w:vAlign w:val="center"/>
          </w:tcPr>
          <w:p w14:paraId="07BD2214" w14:textId="77777777" w:rsidR="005E3CCD" w:rsidRPr="007C2F91" w:rsidRDefault="005E3CCD" w:rsidP="0025660F">
            <w:pPr>
              <w:keepNext/>
              <w:keepLines/>
              <w:rPr>
                <w:rFonts w:ascii="Open Sans" w:hAnsi="Open Sans" w:cs="Open Sans"/>
                <w:color w:val="000000"/>
              </w:rPr>
            </w:pPr>
          </w:p>
        </w:tc>
      </w:tr>
      <w:tr w:rsidR="005E3CCD" w:rsidRPr="007C2F91" w14:paraId="0FE3F475" w14:textId="77777777" w:rsidTr="005E3CCD">
        <w:trPr>
          <w:trHeight w:val="329"/>
        </w:trPr>
        <w:tc>
          <w:tcPr>
            <w:tcW w:w="6304" w:type="dxa"/>
            <w:tcBorders>
              <w:top w:val="single" w:sz="4" w:space="0" w:color="auto"/>
              <w:left w:val="single" w:sz="4" w:space="0" w:color="auto"/>
              <w:bottom w:val="single" w:sz="4" w:space="0" w:color="auto"/>
              <w:right w:val="single" w:sz="4" w:space="0" w:color="auto"/>
            </w:tcBorders>
            <w:vAlign w:val="center"/>
          </w:tcPr>
          <w:p w14:paraId="55BD9F65" w14:textId="77777777" w:rsidR="005E3CCD" w:rsidRPr="007C2F91" w:rsidRDefault="005E3CCD" w:rsidP="0025660F">
            <w:pPr>
              <w:pStyle w:val="Odstavekseznama"/>
              <w:keepNext/>
              <w:keepLines/>
              <w:numPr>
                <w:ilvl w:val="0"/>
                <w:numId w:val="30"/>
              </w:numPr>
              <w:contextualSpacing/>
              <w:rPr>
                <w:rFonts w:ascii="Open Sans" w:hAnsi="Open Sans" w:cs="Open Sans"/>
                <w:bCs/>
              </w:rPr>
            </w:pPr>
            <w:r>
              <w:rPr>
                <w:rFonts w:ascii="Open Sans" w:hAnsi="Open Sans" w:cs="Open Sans"/>
              </w:rPr>
              <w:t>JA 564 Puharjeva ulica 9</w:t>
            </w:r>
            <w:r w:rsidRPr="007C2F91">
              <w:rPr>
                <w:rFonts w:ascii="Open Sans" w:hAnsi="Open Sans" w:cs="Open Sans"/>
                <w:bCs/>
              </w:rPr>
              <w:t xml:space="preserve"> v Ljubljani</w:t>
            </w:r>
          </w:p>
        </w:tc>
        <w:tc>
          <w:tcPr>
            <w:tcW w:w="2977" w:type="dxa"/>
            <w:tcBorders>
              <w:top w:val="single" w:sz="4" w:space="0" w:color="auto"/>
              <w:left w:val="single" w:sz="4" w:space="0" w:color="auto"/>
              <w:bottom w:val="single" w:sz="4" w:space="0" w:color="auto"/>
              <w:right w:val="single" w:sz="4" w:space="0" w:color="auto"/>
            </w:tcBorders>
            <w:vAlign w:val="center"/>
          </w:tcPr>
          <w:p w14:paraId="6698D302" w14:textId="77777777" w:rsidR="005E3CCD" w:rsidRPr="007C2F91" w:rsidRDefault="005E3CCD" w:rsidP="0025660F">
            <w:pPr>
              <w:keepNext/>
              <w:keepLines/>
              <w:rPr>
                <w:rFonts w:ascii="Open Sans" w:hAnsi="Open Sans" w:cs="Open Sans"/>
                <w:color w:val="000000"/>
              </w:rPr>
            </w:pPr>
          </w:p>
        </w:tc>
      </w:tr>
      <w:tr w:rsidR="005E3CCD" w:rsidRPr="007C2F91" w14:paraId="087320AC" w14:textId="77777777" w:rsidTr="005E3CCD">
        <w:trPr>
          <w:trHeight w:val="329"/>
        </w:trPr>
        <w:tc>
          <w:tcPr>
            <w:tcW w:w="6304" w:type="dxa"/>
            <w:tcBorders>
              <w:top w:val="single" w:sz="4" w:space="0" w:color="auto"/>
              <w:left w:val="single" w:sz="4" w:space="0" w:color="auto"/>
              <w:bottom w:val="single" w:sz="4" w:space="0" w:color="auto"/>
              <w:right w:val="single" w:sz="4" w:space="0" w:color="auto"/>
            </w:tcBorders>
            <w:vAlign w:val="center"/>
          </w:tcPr>
          <w:p w14:paraId="3725E23A" w14:textId="77777777" w:rsidR="005E3CCD" w:rsidRPr="007C2F91" w:rsidRDefault="005E3CCD" w:rsidP="0025660F">
            <w:pPr>
              <w:pStyle w:val="Odstavekseznama"/>
              <w:keepNext/>
              <w:keepLines/>
              <w:numPr>
                <w:ilvl w:val="0"/>
                <w:numId w:val="30"/>
              </w:numPr>
              <w:contextualSpacing/>
              <w:rPr>
                <w:rFonts w:ascii="Open Sans" w:hAnsi="Open Sans" w:cs="Open Sans"/>
                <w:bCs/>
              </w:rPr>
            </w:pPr>
            <w:r>
              <w:rPr>
                <w:rFonts w:ascii="Open Sans" w:hAnsi="Open Sans" w:cs="Open Sans"/>
              </w:rPr>
              <w:t>JA Linhartova cesta</w:t>
            </w:r>
            <w:r w:rsidRPr="007C2F91">
              <w:rPr>
                <w:rFonts w:ascii="Open Sans" w:hAnsi="Open Sans" w:cs="Open Sans"/>
                <w:bCs/>
              </w:rPr>
              <w:t xml:space="preserve"> v Ljubljani</w:t>
            </w:r>
          </w:p>
        </w:tc>
        <w:tc>
          <w:tcPr>
            <w:tcW w:w="2977" w:type="dxa"/>
            <w:tcBorders>
              <w:top w:val="single" w:sz="4" w:space="0" w:color="auto"/>
              <w:left w:val="single" w:sz="4" w:space="0" w:color="auto"/>
              <w:bottom w:val="single" w:sz="4" w:space="0" w:color="auto"/>
              <w:right w:val="single" w:sz="4" w:space="0" w:color="auto"/>
            </w:tcBorders>
            <w:vAlign w:val="center"/>
          </w:tcPr>
          <w:p w14:paraId="4364ADFA" w14:textId="77777777" w:rsidR="005E3CCD" w:rsidRPr="007C2F91" w:rsidRDefault="005E3CCD" w:rsidP="0025660F">
            <w:pPr>
              <w:keepNext/>
              <w:keepLines/>
              <w:rPr>
                <w:rFonts w:ascii="Open Sans" w:hAnsi="Open Sans" w:cs="Open Sans"/>
                <w:color w:val="000000"/>
              </w:rPr>
            </w:pPr>
          </w:p>
        </w:tc>
      </w:tr>
      <w:tr w:rsidR="005E3CCD" w:rsidRPr="007C2F91" w14:paraId="2F7E7B92" w14:textId="77777777" w:rsidTr="005E3CCD">
        <w:trPr>
          <w:trHeight w:val="329"/>
        </w:trPr>
        <w:tc>
          <w:tcPr>
            <w:tcW w:w="6304" w:type="dxa"/>
            <w:tcBorders>
              <w:top w:val="single" w:sz="4" w:space="0" w:color="auto"/>
              <w:left w:val="single" w:sz="4" w:space="0" w:color="auto"/>
              <w:bottom w:val="single" w:sz="4" w:space="0" w:color="auto"/>
              <w:right w:val="single" w:sz="4" w:space="0" w:color="auto"/>
            </w:tcBorders>
            <w:vAlign w:val="center"/>
          </w:tcPr>
          <w:p w14:paraId="43B91996" w14:textId="77777777" w:rsidR="005E3CCD" w:rsidRPr="00487E80" w:rsidRDefault="005E3CCD" w:rsidP="0025660F">
            <w:pPr>
              <w:pStyle w:val="Odstavekseznama"/>
              <w:keepNext/>
              <w:keepLines/>
              <w:numPr>
                <w:ilvl w:val="0"/>
                <w:numId w:val="30"/>
              </w:numPr>
              <w:contextualSpacing/>
              <w:rPr>
                <w:rFonts w:ascii="Open Sans" w:hAnsi="Open Sans" w:cs="Open Sans"/>
                <w:bCs/>
              </w:rPr>
            </w:pPr>
            <w:r>
              <w:rPr>
                <w:rFonts w:ascii="Open Sans" w:hAnsi="Open Sans" w:cs="Open Sans"/>
              </w:rPr>
              <w:t xml:space="preserve">JA 381 Verovškova ulica </w:t>
            </w:r>
            <w:r w:rsidRPr="007C2F91">
              <w:rPr>
                <w:rFonts w:ascii="Open Sans" w:hAnsi="Open Sans" w:cs="Open Sans"/>
                <w:bCs/>
              </w:rPr>
              <w:t>v Ljubljani</w:t>
            </w:r>
          </w:p>
        </w:tc>
        <w:tc>
          <w:tcPr>
            <w:tcW w:w="2977" w:type="dxa"/>
            <w:tcBorders>
              <w:top w:val="single" w:sz="4" w:space="0" w:color="auto"/>
              <w:left w:val="single" w:sz="4" w:space="0" w:color="auto"/>
              <w:bottom w:val="single" w:sz="4" w:space="0" w:color="auto"/>
              <w:right w:val="single" w:sz="4" w:space="0" w:color="auto"/>
            </w:tcBorders>
            <w:vAlign w:val="center"/>
          </w:tcPr>
          <w:p w14:paraId="2F1764B0" w14:textId="77777777" w:rsidR="005E3CCD" w:rsidRPr="007C2F91" w:rsidRDefault="005E3CCD" w:rsidP="0025660F">
            <w:pPr>
              <w:keepNext/>
              <w:keepLines/>
              <w:rPr>
                <w:rFonts w:ascii="Open Sans" w:hAnsi="Open Sans" w:cs="Open Sans"/>
                <w:color w:val="000000"/>
              </w:rPr>
            </w:pPr>
          </w:p>
        </w:tc>
      </w:tr>
      <w:tr w:rsidR="005E3CCD" w:rsidRPr="007C2F91" w14:paraId="2FFE5737" w14:textId="77777777" w:rsidTr="005E3CCD">
        <w:trPr>
          <w:trHeight w:val="329"/>
        </w:trPr>
        <w:tc>
          <w:tcPr>
            <w:tcW w:w="6304" w:type="dxa"/>
            <w:tcBorders>
              <w:top w:val="single" w:sz="4" w:space="0" w:color="auto"/>
              <w:left w:val="single" w:sz="4" w:space="0" w:color="auto"/>
              <w:bottom w:val="single" w:sz="4" w:space="0" w:color="auto"/>
              <w:right w:val="single" w:sz="4" w:space="0" w:color="auto"/>
            </w:tcBorders>
            <w:vAlign w:val="center"/>
          </w:tcPr>
          <w:p w14:paraId="22575C65" w14:textId="710AF0C9" w:rsidR="005E3CCD" w:rsidRPr="007C2F91" w:rsidRDefault="005E3CCD" w:rsidP="0025660F">
            <w:pPr>
              <w:pStyle w:val="Odstavekseznama"/>
              <w:keepNext/>
              <w:keepLines/>
              <w:numPr>
                <w:ilvl w:val="0"/>
                <w:numId w:val="30"/>
              </w:numPr>
              <w:contextualSpacing/>
              <w:rPr>
                <w:rFonts w:ascii="Open Sans" w:hAnsi="Open Sans" w:cs="Open Sans"/>
                <w:bCs/>
              </w:rPr>
            </w:pPr>
            <w:r>
              <w:rPr>
                <w:rFonts w:ascii="Open Sans" w:hAnsi="Open Sans" w:cs="Open Sans"/>
              </w:rPr>
              <w:t xml:space="preserve">JA </w:t>
            </w:r>
            <w:r w:rsidR="00EA2974" w:rsidRPr="00EA2974">
              <w:rPr>
                <w:rFonts w:ascii="Open Sans" w:hAnsi="Open Sans" w:cs="Open Sans"/>
              </w:rPr>
              <w:t xml:space="preserve">Njegoševa cesta </w:t>
            </w:r>
            <w:r w:rsidRPr="007C2F91">
              <w:rPr>
                <w:rFonts w:ascii="Open Sans" w:hAnsi="Open Sans" w:cs="Open Sans"/>
                <w:bCs/>
              </w:rPr>
              <w:t>v Ljubljani</w:t>
            </w:r>
          </w:p>
        </w:tc>
        <w:tc>
          <w:tcPr>
            <w:tcW w:w="2977" w:type="dxa"/>
            <w:tcBorders>
              <w:top w:val="single" w:sz="4" w:space="0" w:color="auto"/>
              <w:left w:val="single" w:sz="4" w:space="0" w:color="auto"/>
              <w:bottom w:val="single" w:sz="4" w:space="0" w:color="auto"/>
              <w:right w:val="single" w:sz="4" w:space="0" w:color="auto"/>
            </w:tcBorders>
            <w:vAlign w:val="center"/>
          </w:tcPr>
          <w:p w14:paraId="0C8045B1" w14:textId="77777777" w:rsidR="005E3CCD" w:rsidRPr="007C2F91" w:rsidRDefault="005E3CCD" w:rsidP="0025660F">
            <w:pPr>
              <w:keepNext/>
              <w:keepLines/>
              <w:rPr>
                <w:rFonts w:ascii="Open Sans" w:hAnsi="Open Sans" w:cs="Open Sans"/>
                <w:color w:val="000000"/>
              </w:rPr>
            </w:pPr>
          </w:p>
        </w:tc>
      </w:tr>
      <w:tr w:rsidR="005E3CCD" w:rsidRPr="007C2F91" w14:paraId="1DBD64C2" w14:textId="77777777" w:rsidTr="005E3CCD">
        <w:trPr>
          <w:trHeight w:val="329"/>
        </w:trPr>
        <w:tc>
          <w:tcPr>
            <w:tcW w:w="6304" w:type="dxa"/>
            <w:tcBorders>
              <w:top w:val="single" w:sz="4" w:space="0" w:color="auto"/>
              <w:left w:val="single" w:sz="4" w:space="0" w:color="auto"/>
              <w:bottom w:val="single" w:sz="4" w:space="0" w:color="auto"/>
              <w:right w:val="single" w:sz="4" w:space="0" w:color="auto"/>
            </w:tcBorders>
            <w:vAlign w:val="center"/>
          </w:tcPr>
          <w:p w14:paraId="11CE731A" w14:textId="351B3886" w:rsidR="005E3CCD" w:rsidRPr="005E3CCD" w:rsidRDefault="005E3CCD" w:rsidP="0025660F">
            <w:pPr>
              <w:pStyle w:val="Odstavekseznama"/>
              <w:keepNext/>
              <w:keepLines/>
              <w:ind w:left="720"/>
              <w:contextualSpacing/>
              <w:rPr>
                <w:rFonts w:ascii="Open Sans" w:hAnsi="Open Sans" w:cs="Open Sans"/>
                <w:b/>
                <w:bCs/>
              </w:rPr>
            </w:pPr>
            <w:r w:rsidRPr="005E3CCD">
              <w:rPr>
                <w:rFonts w:ascii="Open Sans" w:hAnsi="Open Sans" w:cs="Open Sans"/>
                <w:b/>
                <w:bCs/>
              </w:rPr>
              <w:t>SKUPAJ:</w:t>
            </w:r>
          </w:p>
        </w:tc>
        <w:tc>
          <w:tcPr>
            <w:tcW w:w="2977" w:type="dxa"/>
            <w:tcBorders>
              <w:top w:val="single" w:sz="4" w:space="0" w:color="auto"/>
              <w:left w:val="single" w:sz="4" w:space="0" w:color="auto"/>
              <w:bottom w:val="single" w:sz="4" w:space="0" w:color="auto"/>
              <w:right w:val="single" w:sz="4" w:space="0" w:color="auto"/>
            </w:tcBorders>
            <w:vAlign w:val="center"/>
          </w:tcPr>
          <w:p w14:paraId="38227A5F" w14:textId="77777777" w:rsidR="005E3CCD" w:rsidRPr="007C2F91" w:rsidRDefault="005E3CCD" w:rsidP="0025660F">
            <w:pPr>
              <w:keepNext/>
              <w:keepLines/>
              <w:rPr>
                <w:rFonts w:ascii="Open Sans" w:hAnsi="Open Sans" w:cs="Open Sans"/>
                <w:color w:val="000000"/>
              </w:rPr>
            </w:pPr>
          </w:p>
        </w:tc>
      </w:tr>
    </w:tbl>
    <w:p w14:paraId="20578C46" w14:textId="77777777" w:rsidR="005E3CCD" w:rsidRDefault="005E3CCD" w:rsidP="0025660F">
      <w:pPr>
        <w:keepNext/>
        <w:keepLines/>
        <w:widowControl w:val="0"/>
        <w:rPr>
          <w:rFonts w:ascii="Open Sans" w:hAnsi="Open Sans" w:cs="Open Sans"/>
        </w:rPr>
      </w:pPr>
    </w:p>
    <w:p w14:paraId="5A866C6E" w14:textId="1DB363A3" w:rsidR="005F7FFC" w:rsidRPr="005F7FFC" w:rsidRDefault="005F7FFC" w:rsidP="005F7FFC">
      <w:pPr>
        <w:keepNext/>
        <w:keepLines/>
        <w:jc w:val="both"/>
        <w:rPr>
          <w:rFonts w:ascii="Open Sans" w:hAnsi="Open Sans" w:cs="Open Sans"/>
        </w:rPr>
      </w:pPr>
      <w:r w:rsidRPr="005F7FFC">
        <w:rPr>
          <w:rFonts w:ascii="Open Sans" w:hAnsi="Open Sans" w:cs="Open Sans"/>
        </w:rPr>
        <w:t xml:space="preserve">Ponudnik poda ceno za vse postavke navedene v </w:t>
      </w:r>
      <w:r>
        <w:rPr>
          <w:rFonts w:ascii="Open Sans" w:hAnsi="Open Sans" w:cs="Open Sans"/>
        </w:rPr>
        <w:t xml:space="preserve">celotnem </w:t>
      </w:r>
      <w:r w:rsidRPr="005F7FFC">
        <w:rPr>
          <w:rFonts w:ascii="Open Sans" w:hAnsi="Open Sans" w:cs="Open Sans"/>
        </w:rPr>
        <w:t>predračunu</w:t>
      </w:r>
      <w:r>
        <w:rPr>
          <w:rFonts w:ascii="Open Sans" w:hAnsi="Open Sans" w:cs="Open Sans"/>
        </w:rPr>
        <w:t xml:space="preserve"> s</w:t>
      </w:r>
      <w:r w:rsidRPr="005F7FFC">
        <w:rPr>
          <w:rFonts w:ascii="Open Sans" w:hAnsi="Open Sans" w:cs="Open Sans"/>
        </w:rPr>
        <w:t xml:space="preserve"> popis</w:t>
      </w:r>
      <w:r>
        <w:rPr>
          <w:rFonts w:ascii="Open Sans" w:hAnsi="Open Sans" w:cs="Open Sans"/>
        </w:rPr>
        <w:t>om</w:t>
      </w:r>
      <w:r w:rsidRPr="005F7FFC">
        <w:rPr>
          <w:rFonts w:ascii="Open Sans" w:hAnsi="Open Sans" w:cs="Open Sans"/>
        </w:rPr>
        <w:t xml:space="preserve"> </w:t>
      </w:r>
      <w:r>
        <w:rPr>
          <w:rFonts w:ascii="Open Sans" w:hAnsi="Open Sans" w:cs="Open Sans"/>
        </w:rPr>
        <w:t>del in materiala</w:t>
      </w:r>
      <w:r w:rsidRPr="005F7FFC">
        <w:rPr>
          <w:rFonts w:ascii="Open Sans" w:hAnsi="Open Sans" w:cs="Open Sans"/>
        </w:rPr>
        <w:t xml:space="preserve">. Celotni predračun </w:t>
      </w:r>
      <w:r>
        <w:rPr>
          <w:rFonts w:ascii="Open Sans" w:hAnsi="Open Sans" w:cs="Open Sans"/>
        </w:rPr>
        <w:t>s</w:t>
      </w:r>
      <w:r w:rsidRPr="005F7FFC">
        <w:rPr>
          <w:rFonts w:ascii="Open Sans" w:hAnsi="Open Sans" w:cs="Open Sans"/>
        </w:rPr>
        <w:t xml:space="preserve"> popis</w:t>
      </w:r>
      <w:r>
        <w:rPr>
          <w:rFonts w:ascii="Open Sans" w:hAnsi="Open Sans" w:cs="Open Sans"/>
        </w:rPr>
        <w:t>om</w:t>
      </w:r>
      <w:r w:rsidRPr="005F7FFC">
        <w:rPr>
          <w:rFonts w:ascii="Open Sans" w:hAnsi="Open Sans" w:cs="Open Sans"/>
        </w:rPr>
        <w:t xml:space="preserve"> </w:t>
      </w:r>
      <w:r>
        <w:rPr>
          <w:rFonts w:ascii="Open Sans" w:hAnsi="Open Sans" w:cs="Open Sans"/>
        </w:rPr>
        <w:t>del in materiala</w:t>
      </w:r>
      <w:r w:rsidRPr="005F7FFC">
        <w:rPr>
          <w:rFonts w:ascii="Open Sans" w:hAnsi="Open Sans" w:cs="Open Sans"/>
        </w:rPr>
        <w:t xml:space="preserve"> se v </w:t>
      </w:r>
      <w:proofErr w:type="spellStart"/>
      <w:r w:rsidRPr="005F7FFC">
        <w:rPr>
          <w:rFonts w:ascii="Open Sans" w:hAnsi="Open Sans" w:cs="Open Sans"/>
        </w:rPr>
        <w:t>pdf</w:t>
      </w:r>
      <w:proofErr w:type="spellEnd"/>
      <w:r w:rsidRPr="005F7FFC">
        <w:rPr>
          <w:rFonts w:ascii="Open Sans" w:hAnsi="Open Sans" w:cs="Open Sans"/>
        </w:rPr>
        <w:t xml:space="preserve">. formatu </w:t>
      </w:r>
      <w:r>
        <w:rPr>
          <w:rFonts w:ascii="Open Sans" w:hAnsi="Open Sans" w:cs="Open Sans"/>
        </w:rPr>
        <w:t>in</w:t>
      </w:r>
      <w:r w:rsidRPr="005F7FFC">
        <w:rPr>
          <w:rFonts w:ascii="Open Sans" w:hAnsi="Open Sans" w:cs="Open Sans"/>
        </w:rPr>
        <w:t xml:space="preserve"> v </w:t>
      </w:r>
      <w:proofErr w:type="spellStart"/>
      <w:r w:rsidRPr="005F7FFC">
        <w:rPr>
          <w:rFonts w:ascii="Open Sans" w:hAnsi="Open Sans" w:cs="Open Sans"/>
        </w:rPr>
        <w:t>excel</w:t>
      </w:r>
      <w:proofErr w:type="spellEnd"/>
      <w:r w:rsidRPr="005F7FFC">
        <w:rPr>
          <w:rFonts w:ascii="Open Sans" w:hAnsi="Open Sans" w:cs="Open Sans"/>
        </w:rPr>
        <w:t xml:space="preserve"> formatu</w:t>
      </w:r>
      <w:r w:rsidR="007C0123">
        <w:rPr>
          <w:rFonts w:ascii="Open Sans" w:hAnsi="Open Sans" w:cs="Open Sans"/>
        </w:rPr>
        <w:t xml:space="preserve"> priloži ponudbi</w:t>
      </w:r>
      <w:r w:rsidRPr="005F7FFC">
        <w:rPr>
          <w:rFonts w:ascii="Open Sans" w:hAnsi="Open Sans" w:cs="Open Sans"/>
        </w:rPr>
        <w:t xml:space="preserve">. </w:t>
      </w:r>
    </w:p>
    <w:p w14:paraId="67148BE5" w14:textId="060236B7" w:rsidR="005E3CCD" w:rsidRDefault="005E3CCD" w:rsidP="0025660F">
      <w:pPr>
        <w:keepNext/>
        <w:keepLines/>
        <w:widowControl w:val="0"/>
        <w:rPr>
          <w:rFonts w:ascii="Open Sans" w:hAnsi="Open Sans" w:cs="Open Sans"/>
        </w:rPr>
      </w:pPr>
    </w:p>
    <w:p w14:paraId="1DF9BD6F" w14:textId="77777777" w:rsidR="007C0123" w:rsidRDefault="007C0123" w:rsidP="0025660F">
      <w:pPr>
        <w:keepNext/>
        <w:keepLines/>
        <w:widowControl w:val="0"/>
        <w:rPr>
          <w:rFonts w:ascii="Open Sans" w:hAnsi="Open Sans" w:cs="Open Sans"/>
        </w:rPr>
      </w:pPr>
    </w:p>
    <w:p w14:paraId="4956DE9B" w14:textId="2C4EE5CE" w:rsidR="005E3CCD" w:rsidRDefault="005E3CCD" w:rsidP="009F7404">
      <w:pPr>
        <w:keepNext/>
        <w:keepLines/>
        <w:widowControl w:val="0"/>
        <w:jc w:val="both"/>
        <w:rPr>
          <w:rFonts w:ascii="Open Sans" w:hAnsi="Open Sans" w:cs="Open Sans"/>
        </w:rPr>
      </w:pPr>
      <w:r w:rsidRPr="006200D2">
        <w:rPr>
          <w:rFonts w:ascii="Open Sans" w:hAnsi="Open Sans" w:cs="Open Sans"/>
        </w:rPr>
        <w:t xml:space="preserve">VELJAVNOST PONUDBE: </w:t>
      </w:r>
      <w:r w:rsidR="001865D3" w:rsidRPr="001865D3">
        <w:rPr>
          <w:rFonts w:ascii="Open Sans" w:hAnsi="Open Sans" w:cs="Open Sans"/>
        </w:rPr>
        <w:t xml:space="preserve">Ponudba je zavezujoča in veljavna še najmanj </w:t>
      </w:r>
      <w:r w:rsidR="00FA2EC2">
        <w:rPr>
          <w:rFonts w:ascii="Open Sans" w:hAnsi="Open Sans" w:cs="Open Sans"/>
        </w:rPr>
        <w:t>3</w:t>
      </w:r>
      <w:r w:rsidR="001865D3" w:rsidRPr="001865D3">
        <w:rPr>
          <w:rFonts w:ascii="Open Sans" w:hAnsi="Open Sans" w:cs="Open Sans"/>
        </w:rPr>
        <w:t xml:space="preserve"> (tri) mesece od datuma določenega za oddajo ponudb oziroma do predložitve finančnega zavarovanja za zavarovanje dobre izvedbe pogodbenih obveznosti</w:t>
      </w:r>
      <w:r w:rsidRPr="006200D2">
        <w:rPr>
          <w:rFonts w:ascii="Open Sans" w:hAnsi="Open Sans" w:cs="Open Sans"/>
        </w:rPr>
        <w:t>.</w:t>
      </w:r>
    </w:p>
    <w:p w14:paraId="28DA74B4" w14:textId="5FBBE372" w:rsidR="005E3CCD" w:rsidRDefault="005E3CCD" w:rsidP="0025660F">
      <w:pPr>
        <w:keepNext/>
        <w:keepLines/>
        <w:widowControl w:val="0"/>
        <w:rPr>
          <w:rFonts w:ascii="Open Sans" w:hAnsi="Open Sans" w:cs="Open Sans"/>
        </w:rPr>
      </w:pPr>
    </w:p>
    <w:p w14:paraId="16B62C38" w14:textId="77777777" w:rsidR="005F7FFC" w:rsidRPr="0025660F" w:rsidRDefault="005F7FFC" w:rsidP="005F7FFC">
      <w:pPr>
        <w:keepNext/>
        <w:keepLines/>
        <w:tabs>
          <w:tab w:val="left" w:pos="2552"/>
        </w:tabs>
        <w:ind w:left="284" w:hanging="284"/>
        <w:jc w:val="both"/>
        <w:rPr>
          <w:rFonts w:ascii="Open Sans" w:hAnsi="Open Sans" w:cs="Open Sans"/>
        </w:rPr>
      </w:pPr>
    </w:p>
    <w:tbl>
      <w:tblPr>
        <w:tblW w:w="9351" w:type="dxa"/>
        <w:tblInd w:w="35" w:type="dxa"/>
        <w:tblLayout w:type="fixed"/>
        <w:tblCellMar>
          <w:left w:w="30" w:type="dxa"/>
          <w:right w:w="30" w:type="dxa"/>
        </w:tblCellMar>
        <w:tblLook w:val="0000" w:firstRow="0" w:lastRow="0" w:firstColumn="0" w:lastColumn="0" w:noHBand="0" w:noVBand="0"/>
      </w:tblPr>
      <w:tblGrid>
        <w:gridCol w:w="3392"/>
        <w:gridCol w:w="2261"/>
        <w:gridCol w:w="3698"/>
      </w:tblGrid>
      <w:tr w:rsidR="005F7FFC" w:rsidRPr="0025660F" w14:paraId="61683A0E" w14:textId="77777777" w:rsidTr="005F7FFC">
        <w:trPr>
          <w:trHeight w:val="235"/>
        </w:trPr>
        <w:tc>
          <w:tcPr>
            <w:tcW w:w="3392" w:type="dxa"/>
            <w:tcBorders>
              <w:bottom w:val="single" w:sz="4" w:space="0" w:color="auto"/>
            </w:tcBorders>
          </w:tcPr>
          <w:p w14:paraId="65CB1803" w14:textId="77777777" w:rsidR="005F7FFC" w:rsidRPr="0025660F" w:rsidRDefault="005F7FFC" w:rsidP="00902746">
            <w:pPr>
              <w:keepNext/>
              <w:keepLines/>
              <w:jc w:val="both"/>
              <w:rPr>
                <w:rFonts w:ascii="Open Sans" w:hAnsi="Open Sans" w:cs="Open Sans"/>
                <w:snapToGrid w:val="0"/>
                <w:color w:val="000000"/>
              </w:rPr>
            </w:pPr>
          </w:p>
        </w:tc>
        <w:tc>
          <w:tcPr>
            <w:tcW w:w="2261" w:type="dxa"/>
          </w:tcPr>
          <w:p w14:paraId="3B6529B8" w14:textId="77777777" w:rsidR="005F7FFC" w:rsidRPr="0025660F" w:rsidRDefault="005F7FFC" w:rsidP="00902746">
            <w:pPr>
              <w:keepNext/>
              <w:keepLines/>
              <w:jc w:val="both"/>
              <w:rPr>
                <w:rFonts w:ascii="Open Sans" w:hAnsi="Open Sans" w:cs="Open Sans"/>
                <w:snapToGrid w:val="0"/>
                <w:color w:val="000000"/>
              </w:rPr>
            </w:pPr>
          </w:p>
        </w:tc>
        <w:tc>
          <w:tcPr>
            <w:tcW w:w="3698" w:type="dxa"/>
            <w:tcBorders>
              <w:bottom w:val="single" w:sz="4" w:space="0" w:color="auto"/>
            </w:tcBorders>
          </w:tcPr>
          <w:p w14:paraId="32FE50A3" w14:textId="77777777" w:rsidR="005F7FFC" w:rsidRPr="0025660F" w:rsidRDefault="005F7FFC" w:rsidP="00902746">
            <w:pPr>
              <w:keepNext/>
              <w:keepLines/>
              <w:tabs>
                <w:tab w:val="left" w:pos="567"/>
                <w:tab w:val="num" w:pos="851"/>
                <w:tab w:val="left" w:pos="993"/>
              </w:tabs>
              <w:jc w:val="both"/>
              <w:rPr>
                <w:rFonts w:ascii="Open Sans" w:hAnsi="Open Sans" w:cs="Open Sans"/>
                <w:snapToGrid w:val="0"/>
                <w:color w:val="000000"/>
              </w:rPr>
            </w:pPr>
          </w:p>
        </w:tc>
      </w:tr>
      <w:tr w:rsidR="005F7FFC" w:rsidRPr="0025660F" w14:paraId="552A2F11" w14:textId="77777777" w:rsidTr="005F7FFC">
        <w:trPr>
          <w:trHeight w:val="235"/>
        </w:trPr>
        <w:tc>
          <w:tcPr>
            <w:tcW w:w="3392" w:type="dxa"/>
            <w:tcBorders>
              <w:top w:val="single" w:sz="4" w:space="0" w:color="auto"/>
            </w:tcBorders>
          </w:tcPr>
          <w:p w14:paraId="768817CE" w14:textId="77777777" w:rsidR="005F7FFC" w:rsidRPr="0025660F" w:rsidRDefault="005F7FFC" w:rsidP="00902746">
            <w:pPr>
              <w:keepNext/>
              <w:keepLines/>
              <w:jc w:val="both"/>
              <w:rPr>
                <w:rFonts w:ascii="Open Sans" w:hAnsi="Open Sans" w:cs="Open Sans"/>
                <w:snapToGrid w:val="0"/>
                <w:color w:val="000000"/>
              </w:rPr>
            </w:pPr>
            <w:r w:rsidRPr="0025660F">
              <w:rPr>
                <w:rFonts w:ascii="Open Sans" w:hAnsi="Open Sans" w:cs="Open Sans"/>
                <w:snapToGrid w:val="0"/>
                <w:color w:val="000000"/>
              </w:rPr>
              <w:t>(kraj, datum)</w:t>
            </w:r>
          </w:p>
        </w:tc>
        <w:tc>
          <w:tcPr>
            <w:tcW w:w="2261" w:type="dxa"/>
          </w:tcPr>
          <w:p w14:paraId="5E06292E" w14:textId="77777777" w:rsidR="005F7FFC" w:rsidRPr="0025660F" w:rsidRDefault="005F7FFC" w:rsidP="00902746">
            <w:pPr>
              <w:keepNext/>
              <w:keepLines/>
              <w:jc w:val="center"/>
              <w:rPr>
                <w:rFonts w:ascii="Open Sans" w:hAnsi="Open Sans" w:cs="Open Sans"/>
                <w:snapToGrid w:val="0"/>
                <w:color w:val="000000"/>
              </w:rPr>
            </w:pPr>
            <w:r w:rsidRPr="0025660F">
              <w:rPr>
                <w:rFonts w:ascii="Open Sans" w:hAnsi="Open Sans" w:cs="Open Sans"/>
                <w:snapToGrid w:val="0"/>
                <w:color w:val="000000"/>
              </w:rPr>
              <w:t>žig</w:t>
            </w:r>
          </w:p>
        </w:tc>
        <w:tc>
          <w:tcPr>
            <w:tcW w:w="3698" w:type="dxa"/>
            <w:tcBorders>
              <w:top w:val="single" w:sz="4" w:space="0" w:color="auto"/>
            </w:tcBorders>
          </w:tcPr>
          <w:p w14:paraId="2D66A08E" w14:textId="77777777" w:rsidR="005F7FFC" w:rsidRPr="0025660F" w:rsidRDefault="005F7FFC" w:rsidP="00902746">
            <w:pPr>
              <w:keepNext/>
              <w:keepLines/>
              <w:jc w:val="both"/>
              <w:rPr>
                <w:rFonts w:ascii="Open Sans" w:hAnsi="Open Sans" w:cs="Open Sans"/>
                <w:snapToGrid w:val="0"/>
                <w:color w:val="000000"/>
              </w:rPr>
            </w:pPr>
            <w:r w:rsidRPr="0025660F">
              <w:rPr>
                <w:rFonts w:ascii="Open Sans" w:hAnsi="Open Sans" w:cs="Open Sans"/>
                <w:snapToGrid w:val="0"/>
                <w:color w:val="000000"/>
              </w:rPr>
              <w:t>(</w:t>
            </w:r>
            <w:r w:rsidRPr="0025660F">
              <w:rPr>
                <w:rFonts w:ascii="Open Sans" w:hAnsi="Open Sans" w:cs="Open Sans"/>
                <w:snapToGrid w:val="0"/>
              </w:rPr>
              <w:t>ime in priimek ter podpis odgovorne osebe ponudnik</w:t>
            </w:r>
            <w:r w:rsidRPr="0025660F">
              <w:rPr>
                <w:rFonts w:ascii="Open Sans" w:hAnsi="Open Sans" w:cs="Open Sans"/>
              </w:rPr>
              <w:t>a</w:t>
            </w:r>
            <w:r w:rsidRPr="0025660F">
              <w:rPr>
                <w:rFonts w:ascii="Open Sans" w:hAnsi="Open Sans" w:cs="Open Sans"/>
                <w:snapToGrid w:val="0"/>
                <w:color w:val="000000"/>
              </w:rPr>
              <w:t>)</w:t>
            </w:r>
          </w:p>
        </w:tc>
      </w:tr>
    </w:tbl>
    <w:p w14:paraId="4E3F0D3E" w14:textId="77777777" w:rsidR="005F7FFC" w:rsidRDefault="005F7FFC">
      <w:r>
        <w:br w:type="page"/>
      </w:r>
    </w:p>
    <w:tbl>
      <w:tblPr>
        <w:tblW w:w="9259" w:type="dxa"/>
        <w:tblInd w:w="2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59"/>
      </w:tblGrid>
      <w:tr w:rsidR="00AF258A" w:rsidRPr="00821D26" w14:paraId="01127942" w14:textId="77777777" w:rsidTr="005F7FFC">
        <w:tc>
          <w:tcPr>
            <w:tcW w:w="9259" w:type="dxa"/>
            <w:tcBorders>
              <w:top w:val="single" w:sz="4" w:space="0" w:color="auto"/>
              <w:bottom w:val="single" w:sz="4" w:space="0" w:color="auto"/>
            </w:tcBorders>
          </w:tcPr>
          <w:p w14:paraId="6B99A9C2" w14:textId="4E5C83F4" w:rsidR="00AF258A" w:rsidRPr="00821D26" w:rsidRDefault="00AF258A" w:rsidP="0025660F">
            <w:pPr>
              <w:keepNext/>
              <w:keepLines/>
              <w:widowControl w:val="0"/>
              <w:jc w:val="both"/>
              <w:rPr>
                <w:rFonts w:ascii="Open Sans" w:eastAsia="Calibri" w:hAnsi="Open Sans" w:cs="Open Sans"/>
                <w:lang w:eastAsia="en-US"/>
              </w:rPr>
            </w:pPr>
            <w:r w:rsidRPr="00821D26">
              <w:rPr>
                <w:rFonts w:ascii="Open Sans" w:hAnsi="Open Sans" w:cs="Open Sans"/>
              </w:rPr>
              <w:lastRenderedPageBreak/>
              <w:br w:type="page"/>
            </w:r>
            <w:r w:rsidRPr="00821D26">
              <w:rPr>
                <w:rFonts w:ascii="Open Sans" w:hAnsi="Open Sans" w:cs="Open Sans"/>
              </w:rPr>
              <w:br w:type="page"/>
            </w:r>
            <w:r w:rsidRPr="00821D26">
              <w:rPr>
                <w:rFonts w:ascii="Open Sans" w:hAnsi="Open Sans" w:cs="Open Sans"/>
              </w:rPr>
              <w:br w:type="page"/>
            </w:r>
            <w:r w:rsidRPr="00821D26">
              <w:rPr>
                <w:rFonts w:ascii="Open Sans" w:eastAsia="Calibri" w:hAnsi="Open Sans" w:cs="Open Sans"/>
                <w:lang w:eastAsia="en-US"/>
              </w:rPr>
              <w:br w:type="page"/>
            </w:r>
            <w:r w:rsidRPr="00821D26">
              <w:rPr>
                <w:rFonts w:ascii="Open Sans" w:hAnsi="Open Sans" w:cs="Open Sans"/>
              </w:rPr>
              <w:br w:type="page"/>
            </w:r>
            <w:r w:rsidRPr="00821D26">
              <w:rPr>
                <w:rFonts w:ascii="Open Sans" w:hAnsi="Open Sans" w:cs="Open Sans"/>
                <w:b/>
              </w:rPr>
              <w:br w:type="page"/>
            </w:r>
            <w:r w:rsidRPr="00821D26">
              <w:rPr>
                <w:rFonts w:ascii="Open Sans" w:hAnsi="Open Sans" w:cs="Open Sans"/>
                <w:b/>
              </w:rPr>
              <w:br w:type="page"/>
            </w:r>
            <w:r w:rsidRPr="00821D26">
              <w:rPr>
                <w:rFonts w:ascii="Open Sans" w:eastAsia="Calibri" w:hAnsi="Open Sans" w:cs="Open Sans"/>
                <w:b/>
                <w:bCs/>
                <w:lang w:eastAsia="en-US"/>
              </w:rPr>
              <w:br w:type="page"/>
            </w:r>
            <w:r w:rsidRPr="00821D26">
              <w:rPr>
                <w:rFonts w:ascii="Open Sans" w:eastAsia="Calibri" w:hAnsi="Open Sans" w:cs="Open Sans"/>
                <w:b/>
                <w:bCs/>
                <w:lang w:eastAsia="en-US"/>
              </w:rPr>
              <w:br w:type="page"/>
            </w:r>
            <w:r w:rsidRPr="00821D26">
              <w:rPr>
                <w:rFonts w:ascii="Open Sans" w:eastAsia="Calibri" w:hAnsi="Open Sans" w:cs="Open Sans"/>
                <w:lang w:eastAsia="en-US"/>
              </w:rPr>
              <w:br w:type="page"/>
            </w:r>
            <w:r w:rsidRPr="00821D26">
              <w:rPr>
                <w:rFonts w:ascii="Open Sans" w:eastAsia="Calibri" w:hAnsi="Open Sans" w:cs="Open Sans"/>
                <w:lang w:eastAsia="en-US"/>
              </w:rPr>
              <w:br w:type="page"/>
            </w:r>
            <w:r w:rsidRPr="00821D26">
              <w:rPr>
                <w:rFonts w:ascii="Open Sans" w:eastAsia="Calibri" w:hAnsi="Open Sans" w:cs="Open Sans"/>
                <w:lang w:eastAsia="en-US"/>
              </w:rPr>
              <w:br w:type="page"/>
            </w:r>
            <w:r w:rsidRPr="00821D26">
              <w:rPr>
                <w:rFonts w:ascii="Open Sans" w:eastAsia="Calibri" w:hAnsi="Open Sans" w:cs="Open Sans"/>
                <w:lang w:eastAsia="en-US"/>
              </w:rPr>
              <w:br w:type="page"/>
            </w:r>
            <w:r w:rsidRPr="00821D26">
              <w:rPr>
                <w:rFonts w:ascii="Open Sans" w:eastAsia="Calibri" w:hAnsi="Open Sans" w:cs="Open Sans"/>
                <w:b/>
                <w:bCs/>
                <w:lang w:eastAsia="en-US"/>
              </w:rPr>
              <w:br w:type="page"/>
            </w:r>
            <w:r w:rsidRPr="00821D26">
              <w:rPr>
                <w:rFonts w:ascii="Open Sans" w:eastAsia="Calibri" w:hAnsi="Open Sans" w:cs="Open Sans"/>
                <w:lang w:eastAsia="en-US"/>
              </w:rPr>
              <w:br w:type="page"/>
              <w:t xml:space="preserve">IZJAVA – GOSPODARSKI SUBJEKT </w:t>
            </w:r>
          </w:p>
        </w:tc>
      </w:tr>
    </w:tbl>
    <w:p w14:paraId="3CC27D2B" w14:textId="77777777" w:rsidR="00F730CB" w:rsidRPr="00821D26" w:rsidRDefault="00F730CB" w:rsidP="0025660F">
      <w:pPr>
        <w:keepNext/>
        <w:keepLines/>
        <w:widowControl w:val="0"/>
        <w:jc w:val="both"/>
        <w:rPr>
          <w:rFonts w:ascii="Open Sans" w:hAnsi="Open Sans" w:cs="Open Sans"/>
        </w:rPr>
      </w:pPr>
    </w:p>
    <w:p w14:paraId="0C48AA33" w14:textId="77777777" w:rsidR="00F730CB" w:rsidRPr="00821D26" w:rsidRDefault="00F730CB" w:rsidP="0025660F">
      <w:pPr>
        <w:keepNext/>
        <w:keepLines/>
        <w:widowControl w:val="0"/>
        <w:jc w:val="both"/>
        <w:rPr>
          <w:rFonts w:ascii="Open Sans" w:hAnsi="Open Sans" w:cs="Open Sans"/>
        </w:rPr>
      </w:pPr>
      <w:r w:rsidRPr="00821D26">
        <w:rPr>
          <w:rFonts w:ascii="Open Sans" w:hAnsi="Open Sans" w:cs="Open Sans"/>
        </w:rPr>
        <w:t xml:space="preserve">Gospodarski subjekt (naziv in naslov): </w:t>
      </w:r>
    </w:p>
    <w:p w14:paraId="5AB621B8" w14:textId="77777777" w:rsidR="00F730CB" w:rsidRPr="00821D26" w:rsidRDefault="00F730CB" w:rsidP="0025660F">
      <w:pPr>
        <w:keepNext/>
        <w:keepLines/>
        <w:widowControl w:val="0"/>
        <w:pBdr>
          <w:bottom w:val="single" w:sz="4" w:space="1" w:color="auto"/>
        </w:pBdr>
        <w:jc w:val="both"/>
        <w:rPr>
          <w:rFonts w:ascii="Open Sans" w:eastAsia="Calibri" w:hAnsi="Open Sans" w:cs="Open Sans"/>
          <w:lang w:eastAsia="en-US"/>
        </w:rPr>
      </w:pPr>
    </w:p>
    <w:p w14:paraId="18387CB8" w14:textId="77777777" w:rsidR="00863953" w:rsidRPr="00821D26" w:rsidRDefault="00863953" w:rsidP="0025660F">
      <w:pPr>
        <w:keepNext/>
        <w:keepLines/>
        <w:widowControl w:val="0"/>
        <w:tabs>
          <w:tab w:val="left" w:pos="284"/>
        </w:tabs>
        <w:jc w:val="both"/>
        <w:rPr>
          <w:rFonts w:ascii="Open Sans" w:hAnsi="Open Sans" w:cs="Open Sans"/>
        </w:rPr>
      </w:pPr>
    </w:p>
    <w:p w14:paraId="2D88DD4A" w14:textId="67603437" w:rsidR="0074601F" w:rsidRPr="00821D26" w:rsidRDefault="00863953" w:rsidP="0025660F">
      <w:pPr>
        <w:keepNext/>
        <w:keepLines/>
        <w:ind w:right="-2"/>
        <w:jc w:val="both"/>
        <w:rPr>
          <w:rFonts w:ascii="Open Sans" w:hAnsi="Open Sans" w:cs="Open Sans"/>
          <w:b/>
          <w:bCs/>
        </w:rPr>
      </w:pPr>
      <w:r w:rsidRPr="00821D26">
        <w:rPr>
          <w:rFonts w:ascii="Open Sans" w:hAnsi="Open Sans" w:cs="Open Sans"/>
        </w:rPr>
        <w:t xml:space="preserve">V zvezi z oddajo javnega naročila št. </w:t>
      </w:r>
      <w:r w:rsidR="00285F1D">
        <w:rPr>
          <w:rFonts w:ascii="Open Sans" w:hAnsi="Open Sans" w:cs="Open Sans"/>
          <w:b/>
        </w:rPr>
        <w:t>ENLJ-SIR-127/25</w:t>
      </w:r>
      <w:r w:rsidRPr="00821D26">
        <w:rPr>
          <w:rFonts w:ascii="Open Sans" w:hAnsi="Open Sans" w:cs="Open Sans"/>
          <w:b/>
        </w:rPr>
        <w:t xml:space="preserve"> </w:t>
      </w:r>
      <w:r w:rsidR="00D71D12" w:rsidRPr="00821D26">
        <w:rPr>
          <w:rFonts w:ascii="Open Sans" w:hAnsi="Open Sans" w:cs="Open Sans"/>
          <w:b/>
          <w:bCs/>
        </w:rPr>
        <w:t>Izvedba strojno instalacijskih del</w:t>
      </w:r>
      <w:r w:rsidR="00D71D12">
        <w:rPr>
          <w:rFonts w:ascii="Open Sans" w:hAnsi="Open Sans" w:cs="Open Sans"/>
          <w:b/>
          <w:bCs/>
        </w:rPr>
        <w:t xml:space="preserve">: </w:t>
      </w:r>
      <w:r w:rsidR="00285F1D">
        <w:rPr>
          <w:rFonts w:ascii="Open Sans" w:hAnsi="Open Sans" w:cs="Open Sans"/>
          <w:b/>
          <w:bCs/>
        </w:rPr>
        <w:t>30III-789-00 Prestavitve in obnove vročevodnih jaškov</w:t>
      </w:r>
    </w:p>
    <w:p w14:paraId="2E93CA82" w14:textId="77777777" w:rsidR="0048733D" w:rsidRPr="00821D26" w:rsidRDefault="0048733D" w:rsidP="0025660F">
      <w:pPr>
        <w:keepNext/>
        <w:keepLines/>
        <w:widowControl w:val="0"/>
        <w:tabs>
          <w:tab w:val="left" w:pos="284"/>
        </w:tabs>
        <w:jc w:val="both"/>
        <w:rPr>
          <w:rFonts w:ascii="Open Sans" w:hAnsi="Open Sans" w:cs="Open Sans"/>
          <w:b/>
        </w:rPr>
      </w:pPr>
    </w:p>
    <w:p w14:paraId="76CC9785" w14:textId="77777777" w:rsidR="00F730CB" w:rsidRPr="00821D26" w:rsidRDefault="005270C2" w:rsidP="0025660F">
      <w:pPr>
        <w:keepNext/>
        <w:keepLines/>
        <w:widowControl w:val="0"/>
        <w:tabs>
          <w:tab w:val="left" w:pos="284"/>
        </w:tabs>
        <w:jc w:val="both"/>
        <w:rPr>
          <w:rFonts w:ascii="Open Sans" w:hAnsi="Open Sans" w:cs="Open Sans"/>
        </w:rPr>
      </w:pPr>
      <w:r w:rsidRPr="00821D26">
        <w:rPr>
          <w:rFonts w:ascii="Open Sans" w:hAnsi="Open Sans" w:cs="Open Sans"/>
        </w:rPr>
        <w:t>izjavljamo, da:</w:t>
      </w:r>
    </w:p>
    <w:p w14:paraId="21DDAF4C"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509AB254"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59B81170"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smo imeli na dan oddaje ponudbe predložene vse obračune davčnih odtegljajev za dohodke iz delovnega razmerja za obdobje zadnjih petih let do dne oddaje ponudbe;</w:t>
      </w:r>
    </w:p>
    <w:p w14:paraId="0581D620"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 xml:space="preserve">na dan, ko je potekel rok za oddajo ponudb, nismo izločeni iz postopkov oddaje javnih naročil zaradi uvrstitve v evidenco gospodarskih subjektov z </w:t>
      </w:r>
      <w:r w:rsidR="00953628" w:rsidRPr="00821D26">
        <w:rPr>
          <w:rFonts w:ascii="Open Sans" w:eastAsia="Calibri" w:hAnsi="Open Sans" w:cs="Open Sans"/>
          <w:lang w:eastAsia="en-US"/>
        </w:rPr>
        <w:t>izrečenimi stranskimi sankcijami izločitve iz postopkov javnega naročanja;</w:t>
      </w:r>
    </w:p>
    <w:p w14:paraId="61003455" w14:textId="4D8724BA" w:rsidR="00EB57C7" w:rsidRPr="00821D26" w:rsidRDefault="00EB57C7"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hAnsi="Open Sans" w:cs="Open Sans"/>
        </w:rPr>
        <w:t xml:space="preserve">nam v zadnjih </w:t>
      </w:r>
      <w:r w:rsidR="00347876" w:rsidRPr="00821D26">
        <w:rPr>
          <w:rFonts w:ascii="Open Sans" w:hAnsi="Open Sans" w:cs="Open Sans"/>
        </w:rPr>
        <w:t>treh</w:t>
      </w:r>
      <w:r w:rsidRPr="00821D26">
        <w:rPr>
          <w:rFonts w:ascii="Open Sans" w:hAnsi="Open Sans" w:cs="Open Sans"/>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FE48F3F"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nismo kršili obveznosti iz drugega odstavka 3. člena ZJN-3;</w:t>
      </w:r>
    </w:p>
    <w:p w14:paraId="5E585314"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7D781561"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nismo zagrešili hujšo kršitev poklicnih pravil, zaradi česar je omajana naša integriteta;</w:t>
      </w:r>
    </w:p>
    <w:p w14:paraId="02D938C2"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ne obstaja izkrivljanja konkurence zaradi predhodnega sodelovanja gospodarskih subjektov pri pripravi postopka javnega naročanja v skladu s 65. členom ZJN-3;</w:t>
      </w:r>
    </w:p>
    <w:p w14:paraId="62630A2B"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se pri prejšnji pogodbi o izvedbi javnega naročila</w:t>
      </w:r>
      <w:r w:rsidR="00AE0947" w:rsidRPr="00821D26">
        <w:rPr>
          <w:rFonts w:ascii="Open Sans" w:eastAsia="Calibri" w:hAnsi="Open Sans" w:cs="Open Sans"/>
          <w:lang w:eastAsia="en-US"/>
        </w:rPr>
        <w:t>,</w:t>
      </w:r>
      <w:r w:rsidRPr="00821D26">
        <w:rPr>
          <w:rFonts w:ascii="Open Sans" w:eastAsia="Calibri" w:hAnsi="Open Sans" w:cs="Open Sans"/>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sidRPr="00821D26">
        <w:rPr>
          <w:rFonts w:ascii="Open Sans" w:eastAsia="Calibri" w:hAnsi="Open Sans" w:cs="Open Sans"/>
          <w:lang w:eastAsia="en-US"/>
        </w:rPr>
        <w:t>;</w:t>
      </w:r>
    </w:p>
    <w:p w14:paraId="0C8A0D76"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lastRenderedPageBreak/>
        <w:t>smo sposobni za opravljanje poklicne dejavnosti oziroma imamo registrirano dejavnost oziroma smo vpisani v enega od poklicnih ali poslovnih registrov, ki se vodijo v državi članici, v kateri imamo sedež;</w:t>
      </w:r>
    </w:p>
    <w:p w14:paraId="5D8CB377" w14:textId="77777777" w:rsidR="007A1883" w:rsidRPr="00821D26" w:rsidRDefault="007A1883"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imamo potrebne ekonomske in finančne zmogljivosti za izvedbo javnega naročila in v preteklih šestih (6) mesecih pred oddajo ponudbe nismo imeli blokiranega kateregakoli računa;</w:t>
      </w:r>
    </w:p>
    <w:p w14:paraId="6E5F3421"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imamo potrebno tehnično in kadrovsko sposobnost ter izkušnje za izvajanje predmeta javnega naročila</w:t>
      </w:r>
      <w:r w:rsidR="00AE0947" w:rsidRPr="00821D26">
        <w:rPr>
          <w:rFonts w:ascii="Open Sans" w:eastAsia="Calibri" w:hAnsi="Open Sans" w:cs="Open Sans"/>
          <w:lang w:eastAsia="en-US"/>
        </w:rPr>
        <w:t>;</w:t>
      </w:r>
    </w:p>
    <w:p w14:paraId="555FD1EB" w14:textId="69D2E986"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nismo uvrščeni v evidenco poslovnih subjektov katerim je prepovedano poslovanje z naročnikom na podlagi 35. člena Zakona o integriteti in preprečevanju korupcije (Uradni list RS, št. 69/11 ZIntPK-UPB2</w:t>
      </w:r>
      <w:r w:rsidR="00BA60BD">
        <w:rPr>
          <w:rFonts w:ascii="Open Sans" w:eastAsia="Calibri" w:hAnsi="Open Sans" w:cs="Open Sans"/>
          <w:lang w:eastAsia="en-US"/>
        </w:rPr>
        <w:t>,</w:t>
      </w:r>
      <w:r w:rsidR="0050255C" w:rsidRPr="00821D26">
        <w:rPr>
          <w:rFonts w:ascii="Open Sans" w:eastAsia="Calibri" w:hAnsi="Open Sans" w:cs="Open Sans"/>
          <w:lang w:eastAsia="en-US"/>
        </w:rPr>
        <w:t xml:space="preserve"> 158/20</w:t>
      </w:r>
      <w:r w:rsidR="00BA60BD">
        <w:rPr>
          <w:rFonts w:ascii="Open Sans" w:eastAsia="Calibri" w:hAnsi="Open Sans" w:cs="Open Sans"/>
          <w:lang w:eastAsia="en-US"/>
        </w:rPr>
        <w:t xml:space="preserve">, </w:t>
      </w:r>
      <w:r w:rsidR="00BA60BD" w:rsidRPr="00BA60BD">
        <w:rPr>
          <w:rFonts w:ascii="Open Sans" w:eastAsia="Calibri" w:hAnsi="Open Sans" w:cs="Open Sans"/>
          <w:lang w:eastAsia="en-US"/>
        </w:rPr>
        <w:t xml:space="preserve">3/22 – </w:t>
      </w:r>
      <w:proofErr w:type="spellStart"/>
      <w:r w:rsidR="00BA60BD" w:rsidRPr="00BA60BD">
        <w:rPr>
          <w:rFonts w:ascii="Open Sans" w:eastAsia="Calibri" w:hAnsi="Open Sans" w:cs="Open Sans"/>
          <w:lang w:eastAsia="en-US"/>
        </w:rPr>
        <w:t>ZDeb</w:t>
      </w:r>
      <w:proofErr w:type="spellEnd"/>
      <w:r w:rsidR="00BA60BD" w:rsidRPr="00BA60BD">
        <w:rPr>
          <w:rFonts w:ascii="Open Sans" w:eastAsia="Calibri" w:hAnsi="Open Sans" w:cs="Open Sans"/>
          <w:lang w:eastAsia="en-US"/>
        </w:rPr>
        <w:t xml:space="preserve"> in 16/23 – </w:t>
      </w:r>
      <w:proofErr w:type="spellStart"/>
      <w:r w:rsidR="00BA60BD" w:rsidRPr="00BA60BD">
        <w:rPr>
          <w:rFonts w:ascii="Open Sans" w:eastAsia="Calibri" w:hAnsi="Open Sans" w:cs="Open Sans"/>
          <w:lang w:eastAsia="en-US"/>
        </w:rPr>
        <w:t>ZZPri</w:t>
      </w:r>
      <w:proofErr w:type="spellEnd"/>
      <w:r w:rsidR="00BA60BD" w:rsidRPr="00BA60BD">
        <w:rPr>
          <w:rFonts w:ascii="Open Sans" w:eastAsia="Calibri" w:hAnsi="Open Sans" w:cs="Open Sans"/>
          <w:lang w:eastAsia="en-US"/>
        </w:rPr>
        <w:t xml:space="preserve">; v nadaljevanju </w:t>
      </w:r>
      <w:proofErr w:type="spellStart"/>
      <w:r w:rsidR="00BA60BD" w:rsidRPr="00BA60BD">
        <w:rPr>
          <w:rFonts w:ascii="Open Sans" w:eastAsia="Calibri" w:hAnsi="Open Sans" w:cs="Open Sans"/>
          <w:lang w:eastAsia="en-US"/>
        </w:rPr>
        <w:t>ZIntPK</w:t>
      </w:r>
      <w:proofErr w:type="spellEnd"/>
      <w:r w:rsidRPr="00821D26">
        <w:rPr>
          <w:rFonts w:ascii="Open Sans" w:eastAsia="Calibri" w:hAnsi="Open Sans" w:cs="Open Sans"/>
          <w:lang w:eastAsia="en-US"/>
        </w:rPr>
        <w:t>);</w:t>
      </w:r>
    </w:p>
    <w:p w14:paraId="3E857B9B" w14:textId="77777777" w:rsidR="00BA60BD" w:rsidRPr="00BA60BD" w:rsidRDefault="00BA60BD" w:rsidP="0025660F">
      <w:pPr>
        <w:keepNext/>
        <w:keepLines/>
        <w:widowControl w:val="0"/>
        <w:numPr>
          <w:ilvl w:val="0"/>
          <w:numId w:val="17"/>
        </w:numPr>
        <w:spacing w:after="200"/>
        <w:ind w:left="284" w:hanging="284"/>
        <w:jc w:val="both"/>
        <w:rPr>
          <w:rFonts w:ascii="Open Sans" w:eastAsia="Calibri" w:hAnsi="Open Sans" w:cs="Open Sans"/>
          <w:lang w:eastAsia="en-US"/>
        </w:rPr>
      </w:pPr>
      <w:r w:rsidRPr="00BA60BD">
        <w:rPr>
          <w:rFonts w:ascii="Open Sans" w:eastAsia="Calibri" w:hAnsi="Open Sans" w:cs="Open Sans"/>
          <w:lang w:eastAsia="en-US"/>
        </w:rPr>
        <w:t xml:space="preserve">izpolnjujemo omejevalne ukrepe navedene v členu 1h »sklepa Sveta (SZVP) 2022/578 z dne 8. aprila 2022 o spremembi Sklepa 2014/512/SZVP o omejevalnih ukrepih zaradi delovanja Rusije, ki povzroča destabilizacijo razmer v Ukrajini«; </w:t>
      </w:r>
    </w:p>
    <w:p w14:paraId="58050EFE" w14:textId="34A1A51D"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 xml:space="preserve">sprejemamo tudi vse ostale pogoje in zahteve predmetne razpisne dokumentacije, vključno z vsebino </w:t>
      </w:r>
      <w:r w:rsidR="00AE0947" w:rsidRPr="00821D26">
        <w:rPr>
          <w:rFonts w:ascii="Open Sans" w:eastAsia="Calibri" w:hAnsi="Open Sans" w:cs="Open Sans"/>
          <w:lang w:eastAsia="en-US"/>
        </w:rPr>
        <w:t>pogodbe</w:t>
      </w:r>
      <w:r w:rsidRPr="00821D26">
        <w:rPr>
          <w:rFonts w:ascii="Open Sans" w:eastAsia="Calibri" w:hAnsi="Open Sans" w:cs="Open Sans"/>
          <w:lang w:eastAsia="en-US"/>
        </w:rPr>
        <w:t>, ter prevzemamo kazensko in materialno odgovornost, da so vsi podatki in dokumenti, podani v ponudbi, resnični, in da fotokopije priloženih listin ustrezajo originalu;</w:t>
      </w:r>
    </w:p>
    <w:p w14:paraId="551D1252"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se zavezujemo, da bomo na zahtevo naročnika predložiti dodatna pooblastila za preveritev podatkov iz uradnih evidenc;</w:t>
      </w:r>
    </w:p>
    <w:p w14:paraId="5754AAC8"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66289013"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so v ponudbeno ceno vključeni vsi materialni in nematerialni stroški, ki bodo potrebni za izvedbo predmeta naročila, v skladu z vsemi zahtevami naročnika</w:t>
      </w:r>
      <w:r w:rsidR="0050255C" w:rsidRPr="00821D26">
        <w:rPr>
          <w:rFonts w:ascii="Open Sans" w:eastAsia="Calibri" w:hAnsi="Open Sans" w:cs="Open Sans"/>
          <w:lang w:eastAsia="en-US"/>
        </w:rPr>
        <w:t>;</w:t>
      </w:r>
    </w:p>
    <w:p w14:paraId="3D2C0570" w14:textId="77777777" w:rsidR="00F730CB" w:rsidRPr="00821D26" w:rsidRDefault="00F730CB" w:rsidP="0025660F">
      <w:pPr>
        <w:keepNext/>
        <w:keepLines/>
        <w:widowControl w:val="0"/>
        <w:numPr>
          <w:ilvl w:val="0"/>
          <w:numId w:val="17"/>
        </w:numPr>
        <w:spacing w:after="200"/>
        <w:ind w:left="284" w:hanging="284"/>
        <w:jc w:val="both"/>
        <w:rPr>
          <w:rFonts w:ascii="Open Sans" w:eastAsia="Calibri" w:hAnsi="Open Sans" w:cs="Open Sans"/>
          <w:lang w:eastAsia="en-US"/>
        </w:rPr>
      </w:pPr>
      <w:r w:rsidRPr="00821D26">
        <w:rPr>
          <w:rFonts w:ascii="Open Sans" w:eastAsia="Calibri" w:hAnsi="Open Sans" w:cs="Open Sans"/>
          <w:lang w:eastAsia="en-US"/>
        </w:rPr>
        <w:t>se strinjamo z vsebino vzorcev finančnih zavarovanj, ki so priloženi v razpisni dokumentaciji.</w:t>
      </w:r>
    </w:p>
    <w:p w14:paraId="072C38DF" w14:textId="77777777" w:rsidR="00BA60BD" w:rsidRPr="00BA60BD" w:rsidRDefault="00BA60BD" w:rsidP="0025660F">
      <w:pPr>
        <w:keepNext/>
        <w:keepLines/>
        <w:widowControl w:val="0"/>
        <w:numPr>
          <w:ilvl w:val="0"/>
          <w:numId w:val="17"/>
        </w:numPr>
        <w:spacing w:after="200"/>
        <w:ind w:left="284" w:hanging="284"/>
        <w:jc w:val="both"/>
        <w:rPr>
          <w:rFonts w:ascii="Open Sans" w:eastAsia="Calibri" w:hAnsi="Open Sans" w:cs="Open Sans"/>
          <w:lang w:eastAsia="en-US"/>
        </w:rPr>
      </w:pPr>
      <w:r w:rsidRPr="00BA60BD">
        <w:rPr>
          <w:rFonts w:ascii="Open Sans" w:eastAsia="Calibri" w:hAnsi="Open Sans" w:cs="Open Sans"/>
          <w:lang w:eastAsia="en-US"/>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BBB4719" w14:textId="77777777" w:rsidR="00F730CB" w:rsidRPr="00821D26" w:rsidRDefault="00F730CB" w:rsidP="0025660F">
      <w:pPr>
        <w:keepNext/>
        <w:keepLines/>
        <w:widowControl w:val="0"/>
        <w:tabs>
          <w:tab w:val="left" w:pos="0"/>
        </w:tabs>
        <w:ind w:right="-2"/>
        <w:jc w:val="both"/>
        <w:rPr>
          <w:rFonts w:ascii="Open Sans" w:hAnsi="Open Sans" w:cs="Open Sans"/>
          <w:i/>
        </w:rPr>
      </w:pPr>
      <w:r w:rsidRPr="00821D26">
        <w:rPr>
          <w:rFonts w:ascii="Open Sans" w:hAnsi="Open Sans" w:cs="Open Sans"/>
          <w:i/>
        </w:rPr>
        <w:t>(velja za gospodarski subjekt s sedežem v Republiki Sloveniji)</w:t>
      </w:r>
    </w:p>
    <w:p w14:paraId="33CF3C91" w14:textId="38CAC3D0" w:rsidR="00515E77" w:rsidRPr="00BA60BD" w:rsidRDefault="00515E77" w:rsidP="0025660F">
      <w:pPr>
        <w:keepNext/>
        <w:keepLines/>
        <w:widowControl w:val="0"/>
        <w:jc w:val="both"/>
        <w:rPr>
          <w:rFonts w:ascii="Open Sans" w:hAnsi="Open Sans" w:cs="Open Sans"/>
          <w:sz w:val="18"/>
          <w:szCs w:val="18"/>
        </w:rPr>
      </w:pPr>
    </w:p>
    <w:p w14:paraId="5EEC5F84" w14:textId="77777777" w:rsidR="00BA60BD" w:rsidRPr="00BA60BD" w:rsidRDefault="00BA60BD" w:rsidP="0025660F">
      <w:pPr>
        <w:keepNext/>
        <w:keepLines/>
        <w:widowControl w:val="0"/>
        <w:jc w:val="both"/>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A60BD" w:rsidRPr="00BA60BD" w14:paraId="1D8E58A3" w14:textId="77777777" w:rsidTr="00DB719C">
        <w:trPr>
          <w:trHeight w:val="235"/>
        </w:trPr>
        <w:tc>
          <w:tcPr>
            <w:tcW w:w="2977" w:type="dxa"/>
            <w:tcBorders>
              <w:bottom w:val="single" w:sz="4" w:space="0" w:color="auto"/>
            </w:tcBorders>
          </w:tcPr>
          <w:p w14:paraId="2D194730" w14:textId="77777777" w:rsidR="00BA60BD" w:rsidRPr="00BA60BD" w:rsidRDefault="00BA60BD" w:rsidP="0025660F">
            <w:pPr>
              <w:keepNext/>
              <w:keepLines/>
              <w:widowControl w:val="0"/>
              <w:jc w:val="both"/>
              <w:rPr>
                <w:rFonts w:ascii="Open Sans" w:hAnsi="Open Sans" w:cs="Open Sans"/>
                <w:snapToGrid w:val="0"/>
                <w:color w:val="000000"/>
                <w:szCs w:val="18"/>
              </w:rPr>
            </w:pPr>
          </w:p>
        </w:tc>
        <w:tc>
          <w:tcPr>
            <w:tcW w:w="2694" w:type="dxa"/>
          </w:tcPr>
          <w:p w14:paraId="3DCCB60F" w14:textId="77777777" w:rsidR="00BA60BD" w:rsidRPr="00BA60BD" w:rsidRDefault="00BA60BD" w:rsidP="0025660F">
            <w:pPr>
              <w:keepNext/>
              <w:keepLines/>
              <w:widowControl w:val="0"/>
              <w:jc w:val="both"/>
              <w:rPr>
                <w:rFonts w:ascii="Open Sans" w:hAnsi="Open Sans" w:cs="Open Sans"/>
                <w:snapToGrid w:val="0"/>
                <w:color w:val="000000"/>
                <w:szCs w:val="18"/>
              </w:rPr>
            </w:pPr>
          </w:p>
        </w:tc>
        <w:tc>
          <w:tcPr>
            <w:tcW w:w="3685" w:type="dxa"/>
            <w:tcBorders>
              <w:bottom w:val="single" w:sz="4" w:space="0" w:color="auto"/>
            </w:tcBorders>
          </w:tcPr>
          <w:p w14:paraId="71712B12" w14:textId="77777777" w:rsidR="00BA60BD" w:rsidRPr="00BA60BD" w:rsidRDefault="00BA60BD" w:rsidP="0025660F">
            <w:pPr>
              <w:keepNext/>
              <w:keepLines/>
              <w:widowControl w:val="0"/>
              <w:tabs>
                <w:tab w:val="left" w:pos="567"/>
                <w:tab w:val="num" w:pos="851"/>
                <w:tab w:val="left" w:pos="993"/>
              </w:tabs>
              <w:jc w:val="both"/>
              <w:rPr>
                <w:rFonts w:ascii="Open Sans" w:hAnsi="Open Sans" w:cs="Open Sans"/>
                <w:snapToGrid w:val="0"/>
                <w:color w:val="000000"/>
                <w:szCs w:val="18"/>
              </w:rPr>
            </w:pPr>
          </w:p>
        </w:tc>
      </w:tr>
      <w:tr w:rsidR="00BA60BD" w:rsidRPr="00BA60BD" w14:paraId="5047F2C8" w14:textId="77777777" w:rsidTr="00DB719C">
        <w:trPr>
          <w:trHeight w:val="235"/>
        </w:trPr>
        <w:tc>
          <w:tcPr>
            <w:tcW w:w="2977" w:type="dxa"/>
            <w:tcBorders>
              <w:top w:val="single" w:sz="4" w:space="0" w:color="auto"/>
            </w:tcBorders>
          </w:tcPr>
          <w:p w14:paraId="78EB2BDE" w14:textId="77777777" w:rsidR="00BA60BD" w:rsidRPr="00BA60BD" w:rsidRDefault="00BA60BD" w:rsidP="0025660F">
            <w:pPr>
              <w:keepNext/>
              <w:keepLines/>
              <w:widowControl w:val="0"/>
              <w:jc w:val="both"/>
              <w:rPr>
                <w:rFonts w:ascii="Open Sans" w:hAnsi="Open Sans" w:cs="Open Sans"/>
                <w:snapToGrid w:val="0"/>
                <w:color w:val="000000"/>
                <w:szCs w:val="18"/>
              </w:rPr>
            </w:pPr>
            <w:r w:rsidRPr="00BA60BD">
              <w:rPr>
                <w:rFonts w:ascii="Open Sans" w:hAnsi="Open Sans" w:cs="Open Sans"/>
                <w:snapToGrid w:val="0"/>
                <w:color w:val="000000"/>
                <w:szCs w:val="18"/>
              </w:rPr>
              <w:t>(kraj, datum)</w:t>
            </w:r>
          </w:p>
        </w:tc>
        <w:tc>
          <w:tcPr>
            <w:tcW w:w="2694" w:type="dxa"/>
          </w:tcPr>
          <w:p w14:paraId="70FEEEDD" w14:textId="77777777" w:rsidR="00BA60BD" w:rsidRPr="00BA60BD" w:rsidRDefault="00BA60BD" w:rsidP="0025660F">
            <w:pPr>
              <w:keepNext/>
              <w:keepLines/>
              <w:widowControl w:val="0"/>
              <w:jc w:val="center"/>
              <w:rPr>
                <w:rFonts w:ascii="Open Sans" w:hAnsi="Open Sans" w:cs="Open Sans"/>
                <w:snapToGrid w:val="0"/>
                <w:color w:val="000000"/>
                <w:szCs w:val="18"/>
              </w:rPr>
            </w:pPr>
            <w:r w:rsidRPr="00BA60BD">
              <w:rPr>
                <w:rFonts w:ascii="Open Sans" w:hAnsi="Open Sans" w:cs="Open Sans"/>
                <w:snapToGrid w:val="0"/>
                <w:color w:val="000000"/>
                <w:szCs w:val="18"/>
              </w:rPr>
              <w:t>žig</w:t>
            </w:r>
          </w:p>
        </w:tc>
        <w:tc>
          <w:tcPr>
            <w:tcW w:w="3685" w:type="dxa"/>
            <w:tcBorders>
              <w:top w:val="single" w:sz="4" w:space="0" w:color="auto"/>
            </w:tcBorders>
          </w:tcPr>
          <w:p w14:paraId="7F1E8101" w14:textId="77777777" w:rsidR="00BA60BD" w:rsidRPr="00BA60BD" w:rsidRDefault="00BA60BD" w:rsidP="0025660F">
            <w:pPr>
              <w:keepNext/>
              <w:keepLines/>
              <w:widowControl w:val="0"/>
              <w:jc w:val="both"/>
              <w:rPr>
                <w:rFonts w:ascii="Open Sans" w:hAnsi="Open Sans" w:cs="Open Sans"/>
                <w:snapToGrid w:val="0"/>
                <w:color w:val="000000"/>
                <w:szCs w:val="18"/>
              </w:rPr>
            </w:pPr>
            <w:r w:rsidRPr="00BA60BD">
              <w:rPr>
                <w:rFonts w:ascii="Open Sans" w:hAnsi="Open Sans" w:cs="Open Sans"/>
                <w:snapToGrid w:val="0"/>
                <w:color w:val="000000"/>
                <w:szCs w:val="18"/>
              </w:rPr>
              <w:t>(ime in priimek ter podpis odgovorne osebe gospodarskega subjekta)</w:t>
            </w:r>
          </w:p>
        </w:tc>
      </w:tr>
    </w:tbl>
    <w:p w14:paraId="0637BAA2" w14:textId="77777777" w:rsidR="00532DF1" w:rsidRPr="00BA60BD" w:rsidRDefault="00532DF1" w:rsidP="0025660F">
      <w:pPr>
        <w:keepNext/>
        <w:keepLines/>
        <w:widowControl w:val="0"/>
        <w:jc w:val="both"/>
        <w:rPr>
          <w:rFonts w:ascii="Open Sans" w:hAnsi="Open Sans" w:cs="Open Sans"/>
        </w:rPr>
      </w:pPr>
    </w:p>
    <w:p w14:paraId="55802A23" w14:textId="5F060298" w:rsidR="00ED3979" w:rsidRDefault="00ED3979" w:rsidP="005F7FFC">
      <w:pPr>
        <w:keepNext/>
        <w:keepLines/>
        <w:widowControl w:val="0"/>
        <w:jc w:val="both"/>
        <w:rPr>
          <w:rFonts w:ascii="Open Sans" w:hAnsi="Open Sans" w:cs="Open Sans"/>
          <w:b/>
          <w:bCs/>
          <w:i/>
          <w:sz w:val="16"/>
          <w:szCs w:val="16"/>
        </w:rPr>
      </w:pPr>
    </w:p>
    <w:p w14:paraId="049E6F4B" w14:textId="77777777" w:rsidR="005F7FFC" w:rsidRPr="005F7FFC" w:rsidRDefault="005F7FFC" w:rsidP="005F7FFC">
      <w:pPr>
        <w:keepNext/>
        <w:keepLines/>
        <w:widowControl w:val="0"/>
        <w:jc w:val="both"/>
        <w:rPr>
          <w:rFonts w:ascii="Open Sans" w:hAnsi="Open Sans" w:cs="Open Sans"/>
          <w:b/>
          <w:bCs/>
          <w:i/>
          <w:sz w:val="16"/>
          <w:szCs w:val="16"/>
        </w:rPr>
      </w:pPr>
    </w:p>
    <w:p w14:paraId="75AC84F1" w14:textId="77777777" w:rsidR="00F730CB" w:rsidRPr="005F7FFC" w:rsidRDefault="00F730CB" w:rsidP="005F7FFC">
      <w:pPr>
        <w:keepNext/>
        <w:keepLines/>
        <w:widowControl w:val="0"/>
        <w:jc w:val="both"/>
        <w:rPr>
          <w:rFonts w:ascii="Open Sans" w:hAnsi="Open Sans" w:cs="Open Sans"/>
          <w:b/>
          <w:bCs/>
          <w:i/>
          <w:sz w:val="16"/>
          <w:szCs w:val="16"/>
        </w:rPr>
      </w:pPr>
      <w:r w:rsidRPr="005F7FFC">
        <w:rPr>
          <w:rFonts w:ascii="Open Sans" w:hAnsi="Open Sans" w:cs="Open Sans"/>
          <w:b/>
          <w:bCs/>
          <w:i/>
          <w:sz w:val="16"/>
          <w:szCs w:val="16"/>
        </w:rPr>
        <w:t>Navodila za izpolnitev:</w:t>
      </w:r>
    </w:p>
    <w:p w14:paraId="0495C685" w14:textId="417EC540" w:rsidR="008E63D8" w:rsidRPr="005F7FFC" w:rsidRDefault="00F730CB" w:rsidP="00416B41">
      <w:pPr>
        <w:keepNext/>
        <w:keepLines/>
        <w:widowControl w:val="0"/>
        <w:numPr>
          <w:ilvl w:val="0"/>
          <w:numId w:val="3"/>
        </w:numPr>
        <w:tabs>
          <w:tab w:val="num" w:pos="1070"/>
        </w:tabs>
        <w:spacing w:after="200"/>
        <w:ind w:left="284" w:hanging="284"/>
        <w:jc w:val="both"/>
        <w:rPr>
          <w:rFonts w:ascii="Open Sans" w:hAnsi="Open Sans" w:cs="Open Sans"/>
          <w:i/>
          <w:iCs/>
        </w:rPr>
      </w:pPr>
      <w:r w:rsidRPr="005F7FFC">
        <w:rPr>
          <w:rFonts w:ascii="Open Sans" w:hAnsi="Open Sans" w:cs="Open Sans"/>
          <w:i/>
          <w:iCs/>
          <w:sz w:val="16"/>
          <w:szCs w:val="16"/>
        </w:rPr>
        <w:t xml:space="preserve">Izjavo izpolni in podpiše </w:t>
      </w:r>
      <w:r w:rsidRPr="005F7FFC">
        <w:rPr>
          <w:rFonts w:ascii="Open Sans" w:hAnsi="Open Sans" w:cs="Open Sans"/>
          <w:i/>
          <w:iCs/>
          <w:sz w:val="16"/>
          <w:szCs w:val="16"/>
          <w:u w:val="single"/>
        </w:rPr>
        <w:t>ponudnik</w:t>
      </w:r>
      <w:r w:rsidRPr="005F7FFC">
        <w:rPr>
          <w:rFonts w:ascii="Open Sans" w:hAnsi="Open Sans" w:cs="Open Sans"/>
          <w:i/>
          <w:iCs/>
          <w:sz w:val="16"/>
          <w:szCs w:val="16"/>
        </w:rPr>
        <w:t xml:space="preserve">, kot tudi vsi </w:t>
      </w:r>
      <w:r w:rsidRPr="005F7FFC">
        <w:rPr>
          <w:rFonts w:ascii="Open Sans" w:hAnsi="Open Sans" w:cs="Open Sans"/>
          <w:i/>
          <w:iCs/>
          <w:sz w:val="16"/>
          <w:szCs w:val="16"/>
          <w:u w:val="single"/>
        </w:rPr>
        <w:t>posamezni člani skupine ponudnikov</w:t>
      </w:r>
      <w:r w:rsidRPr="005F7FFC">
        <w:rPr>
          <w:rFonts w:ascii="Open Sans" w:hAnsi="Open Sans" w:cs="Open Sans"/>
          <w:i/>
          <w:iCs/>
          <w:sz w:val="16"/>
          <w:szCs w:val="16"/>
        </w:rPr>
        <w:t xml:space="preserve"> (partnerji) v primeru skupne ponudbe, vsi </w:t>
      </w:r>
      <w:r w:rsidRPr="005F7FFC">
        <w:rPr>
          <w:rFonts w:ascii="Open Sans" w:hAnsi="Open Sans" w:cs="Open Sans"/>
          <w:i/>
          <w:iCs/>
          <w:sz w:val="16"/>
          <w:szCs w:val="16"/>
          <w:u w:val="single"/>
        </w:rPr>
        <w:t>podizvajalci</w:t>
      </w:r>
      <w:r w:rsidRPr="005F7FFC">
        <w:rPr>
          <w:rFonts w:ascii="Open Sans" w:hAnsi="Open Sans" w:cs="Open Sans"/>
          <w:i/>
          <w:iCs/>
          <w:sz w:val="16"/>
          <w:szCs w:val="16"/>
        </w:rPr>
        <w:t xml:space="preserve"> (če ponudnik izvaja javno naročilo s podizvajalci) ter vsi </w:t>
      </w:r>
      <w:r w:rsidRPr="005F7FFC">
        <w:rPr>
          <w:rFonts w:ascii="Open Sans" w:hAnsi="Open Sans" w:cs="Open Sans"/>
          <w:bCs/>
          <w:i/>
          <w:iCs/>
          <w:sz w:val="16"/>
          <w:szCs w:val="16"/>
          <w:u w:val="single"/>
        </w:rPr>
        <w:t>gospodarski subjekti</w:t>
      </w:r>
      <w:r w:rsidR="007A1883" w:rsidRPr="005F7FFC">
        <w:rPr>
          <w:rFonts w:ascii="Open Sans" w:hAnsi="Open Sans" w:cs="Open Sans"/>
          <w:bCs/>
          <w:i/>
          <w:iCs/>
          <w:sz w:val="16"/>
          <w:szCs w:val="16"/>
          <w:u w:val="single"/>
        </w:rPr>
        <w:t>,</w:t>
      </w:r>
      <w:r w:rsidRPr="005F7FFC">
        <w:rPr>
          <w:rFonts w:ascii="Open Sans" w:hAnsi="Open Sans" w:cs="Open Sans"/>
          <w:bCs/>
          <w:i/>
          <w:iCs/>
          <w:sz w:val="16"/>
          <w:szCs w:val="16"/>
          <w:u w:val="single"/>
        </w:rPr>
        <w:t xml:space="preserve"> katerih zmogljivosti uporablja ponudnik</w:t>
      </w:r>
      <w:r w:rsidR="007A1883" w:rsidRPr="005F7FFC">
        <w:rPr>
          <w:rFonts w:ascii="Open Sans" w:hAnsi="Open Sans" w:cs="Open Sans"/>
          <w:bCs/>
          <w:i/>
          <w:iCs/>
          <w:sz w:val="16"/>
          <w:szCs w:val="16"/>
          <w:u w:val="single"/>
        </w:rPr>
        <w:t>.</w:t>
      </w:r>
      <w:r w:rsidR="00532DF1" w:rsidRPr="005F7FFC">
        <w:rPr>
          <w:rFonts w:ascii="Open Sans" w:hAnsi="Open Sans" w:cs="Open Sans"/>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821D26" w14:paraId="46F8FCC6" w14:textId="77777777" w:rsidTr="006007C8">
        <w:trPr>
          <w:trHeight w:val="283"/>
        </w:trPr>
        <w:tc>
          <w:tcPr>
            <w:tcW w:w="569" w:type="dxa"/>
            <w:tcBorders>
              <w:right w:val="nil"/>
            </w:tcBorders>
          </w:tcPr>
          <w:p w14:paraId="00EDA0E1" w14:textId="77777777" w:rsidR="0061693F" w:rsidRPr="00821D26" w:rsidRDefault="0061693F" w:rsidP="0025660F">
            <w:pPr>
              <w:keepNext/>
              <w:keepLines/>
              <w:widowControl w:val="0"/>
              <w:jc w:val="both"/>
              <w:rPr>
                <w:rFonts w:ascii="Open Sans" w:hAnsi="Open Sans" w:cs="Open Sans"/>
              </w:rPr>
            </w:pPr>
          </w:p>
        </w:tc>
        <w:tc>
          <w:tcPr>
            <w:tcW w:w="6638" w:type="dxa"/>
            <w:tcBorders>
              <w:left w:val="nil"/>
            </w:tcBorders>
          </w:tcPr>
          <w:p w14:paraId="374192EF" w14:textId="77777777" w:rsidR="0061693F" w:rsidRPr="00821D26" w:rsidRDefault="00F84112" w:rsidP="0025660F">
            <w:pPr>
              <w:keepNext/>
              <w:keepLines/>
              <w:widowControl w:val="0"/>
              <w:jc w:val="both"/>
              <w:rPr>
                <w:rFonts w:ascii="Open Sans" w:hAnsi="Open Sans" w:cs="Open Sans"/>
              </w:rPr>
            </w:pPr>
            <w:r w:rsidRPr="00821D26">
              <w:rPr>
                <w:rFonts w:ascii="Open Sans" w:hAnsi="Open Sans" w:cs="Open Sans"/>
              </w:rPr>
              <w:t xml:space="preserve">IZJAVA – OSEBE  </w:t>
            </w:r>
          </w:p>
        </w:tc>
        <w:tc>
          <w:tcPr>
            <w:tcW w:w="1503" w:type="dxa"/>
            <w:tcBorders>
              <w:right w:val="nil"/>
            </w:tcBorders>
          </w:tcPr>
          <w:p w14:paraId="69AEA155" w14:textId="77777777" w:rsidR="0061693F" w:rsidRPr="00821D26" w:rsidRDefault="0061693F" w:rsidP="0025660F">
            <w:pPr>
              <w:keepNext/>
              <w:keepLines/>
              <w:widowControl w:val="0"/>
              <w:jc w:val="both"/>
              <w:rPr>
                <w:rFonts w:ascii="Open Sans" w:hAnsi="Open Sans" w:cs="Open Sans"/>
                <w:b/>
                <w:i/>
                <w:strike/>
              </w:rPr>
            </w:pPr>
          </w:p>
        </w:tc>
        <w:tc>
          <w:tcPr>
            <w:tcW w:w="524" w:type="dxa"/>
            <w:tcBorders>
              <w:left w:val="nil"/>
            </w:tcBorders>
          </w:tcPr>
          <w:p w14:paraId="6B701C42" w14:textId="77777777" w:rsidR="0061693F" w:rsidRPr="00821D26" w:rsidRDefault="0061693F" w:rsidP="0025660F">
            <w:pPr>
              <w:keepNext/>
              <w:keepLines/>
              <w:widowControl w:val="0"/>
              <w:jc w:val="both"/>
              <w:rPr>
                <w:rFonts w:ascii="Open Sans" w:hAnsi="Open Sans" w:cs="Open Sans"/>
                <w:b/>
                <w:i/>
                <w:strike/>
              </w:rPr>
            </w:pPr>
          </w:p>
        </w:tc>
      </w:tr>
    </w:tbl>
    <w:p w14:paraId="590607E1" w14:textId="77777777" w:rsidR="0061693F" w:rsidRPr="00821D26" w:rsidRDefault="0061693F" w:rsidP="0025660F">
      <w:pPr>
        <w:keepNext/>
        <w:keepLines/>
        <w:widowControl w:val="0"/>
        <w:jc w:val="both"/>
        <w:rPr>
          <w:rFonts w:ascii="Open Sans" w:hAnsi="Open Sans" w:cs="Open Sans"/>
          <w:bCs/>
          <w:iCs/>
          <w:noProof/>
        </w:rPr>
      </w:pPr>
    </w:p>
    <w:p w14:paraId="0E41D38A" w14:textId="3B8B3AEC" w:rsidR="0074601F" w:rsidRPr="00821D26" w:rsidRDefault="00100715" w:rsidP="0025660F">
      <w:pPr>
        <w:keepNext/>
        <w:keepLines/>
        <w:ind w:right="-2"/>
        <w:jc w:val="both"/>
        <w:rPr>
          <w:rFonts w:ascii="Open Sans" w:hAnsi="Open Sans" w:cs="Open Sans"/>
          <w:b/>
          <w:bCs/>
        </w:rPr>
      </w:pPr>
      <w:r w:rsidRPr="00821D26">
        <w:rPr>
          <w:rFonts w:ascii="Open Sans" w:hAnsi="Open Sans" w:cs="Open Sans"/>
        </w:rPr>
        <w:t xml:space="preserve">V zvezi z oddajo javnega naročila št. </w:t>
      </w:r>
      <w:r w:rsidR="00285F1D">
        <w:rPr>
          <w:rFonts w:ascii="Open Sans" w:hAnsi="Open Sans" w:cs="Open Sans"/>
          <w:b/>
        </w:rPr>
        <w:t>ENLJ-SIR-127/25</w:t>
      </w:r>
      <w:r w:rsidR="00F47E72" w:rsidRPr="00821D26">
        <w:rPr>
          <w:rFonts w:ascii="Open Sans" w:hAnsi="Open Sans" w:cs="Open Sans"/>
          <w:b/>
        </w:rPr>
        <w:t xml:space="preserve"> </w:t>
      </w:r>
      <w:r w:rsidR="00D71D12" w:rsidRPr="00821D26">
        <w:rPr>
          <w:rFonts w:ascii="Open Sans" w:hAnsi="Open Sans" w:cs="Open Sans"/>
          <w:b/>
          <w:bCs/>
        </w:rPr>
        <w:t>Izvedba strojno instalacijskih del</w:t>
      </w:r>
      <w:r w:rsidR="00D71D12">
        <w:rPr>
          <w:rFonts w:ascii="Open Sans" w:hAnsi="Open Sans" w:cs="Open Sans"/>
          <w:b/>
          <w:bCs/>
        </w:rPr>
        <w:t xml:space="preserve">: </w:t>
      </w:r>
      <w:r w:rsidR="00285F1D">
        <w:rPr>
          <w:rFonts w:ascii="Open Sans" w:hAnsi="Open Sans" w:cs="Open Sans"/>
          <w:b/>
          <w:bCs/>
        </w:rPr>
        <w:t>30III-789-00 Prestavitve in obnove vročevodnih jaškov</w:t>
      </w:r>
    </w:p>
    <w:p w14:paraId="756357FB" w14:textId="77777777" w:rsidR="003E0835" w:rsidRPr="00821D26" w:rsidRDefault="003E0835" w:rsidP="0025660F">
      <w:pPr>
        <w:keepNext/>
        <w:keepLines/>
        <w:widowControl w:val="0"/>
        <w:jc w:val="both"/>
        <w:rPr>
          <w:rFonts w:ascii="Open Sans" w:hAnsi="Open Sans" w:cs="Open Sans"/>
          <w:bCs/>
        </w:rPr>
      </w:pPr>
    </w:p>
    <w:p w14:paraId="7F3321AE" w14:textId="77777777" w:rsidR="00100715" w:rsidRPr="00821D26" w:rsidRDefault="00100715" w:rsidP="0025660F">
      <w:pPr>
        <w:keepNext/>
        <w:keepLines/>
        <w:widowControl w:val="0"/>
        <w:jc w:val="both"/>
        <w:rPr>
          <w:rFonts w:ascii="Open Sans" w:hAnsi="Open Sans" w:cs="Open Sans"/>
          <w:bCs/>
          <w:noProof/>
        </w:rPr>
      </w:pPr>
      <w:r w:rsidRPr="00821D26">
        <w:rPr>
          <w:rFonts w:ascii="Open Sans" w:hAnsi="Open Sans" w:cs="Open Sans"/>
        </w:rPr>
        <w:t>dajem naslednjo izjavo:</w:t>
      </w:r>
    </w:p>
    <w:p w14:paraId="67A006D2" w14:textId="77777777" w:rsidR="0061693F" w:rsidRPr="00821D26" w:rsidRDefault="0061693F" w:rsidP="0025660F">
      <w:pPr>
        <w:keepNext/>
        <w:keepLines/>
        <w:widowControl w:val="0"/>
        <w:tabs>
          <w:tab w:val="left" w:pos="567"/>
          <w:tab w:val="num" w:pos="851"/>
          <w:tab w:val="left" w:pos="993"/>
        </w:tabs>
        <w:jc w:val="both"/>
        <w:rPr>
          <w:rFonts w:ascii="Open Sans" w:hAnsi="Open Sans" w:cs="Open Sans"/>
        </w:rPr>
      </w:pPr>
    </w:p>
    <w:p w14:paraId="013294D0" w14:textId="77777777" w:rsidR="0061693F" w:rsidRPr="00821D26" w:rsidRDefault="0061693F" w:rsidP="0025660F">
      <w:pPr>
        <w:keepNext/>
        <w:keepLines/>
        <w:widowControl w:val="0"/>
        <w:tabs>
          <w:tab w:val="left" w:pos="567"/>
          <w:tab w:val="num" w:pos="851"/>
          <w:tab w:val="left" w:pos="993"/>
        </w:tabs>
        <w:jc w:val="both"/>
        <w:rPr>
          <w:rFonts w:ascii="Open Sans" w:hAnsi="Open Sans" w:cs="Open Sans"/>
        </w:rPr>
      </w:pPr>
      <w:r w:rsidRPr="00821D26">
        <w:rPr>
          <w:rFonts w:ascii="Open Sans" w:hAnsi="Open Sans" w:cs="Open Sans"/>
        </w:rPr>
        <w:t xml:space="preserve">Ime in priimek _____________________________________________________________________ </w:t>
      </w:r>
    </w:p>
    <w:p w14:paraId="0C839FF8" w14:textId="77777777" w:rsidR="0061693F" w:rsidRPr="00821D26" w:rsidRDefault="0061693F" w:rsidP="0025660F">
      <w:pPr>
        <w:keepNext/>
        <w:keepLines/>
        <w:widowControl w:val="0"/>
        <w:tabs>
          <w:tab w:val="left" w:pos="567"/>
          <w:tab w:val="num" w:pos="851"/>
          <w:tab w:val="left" w:pos="993"/>
        </w:tabs>
        <w:jc w:val="both"/>
        <w:rPr>
          <w:rFonts w:ascii="Open Sans" w:hAnsi="Open Sans" w:cs="Open Sans"/>
        </w:rPr>
      </w:pPr>
    </w:p>
    <w:p w14:paraId="309CAD9C" w14:textId="1ECFA63C" w:rsidR="0061693F" w:rsidRPr="00821D26" w:rsidRDefault="0061693F" w:rsidP="0025660F">
      <w:pPr>
        <w:keepNext/>
        <w:keepLines/>
        <w:widowControl w:val="0"/>
        <w:tabs>
          <w:tab w:val="left" w:pos="567"/>
          <w:tab w:val="num" w:pos="851"/>
          <w:tab w:val="left" w:pos="993"/>
        </w:tabs>
        <w:jc w:val="both"/>
        <w:rPr>
          <w:rFonts w:ascii="Open Sans" w:hAnsi="Open Sans" w:cs="Open Sans"/>
        </w:rPr>
      </w:pPr>
      <w:r w:rsidRPr="00821D26">
        <w:rPr>
          <w:rFonts w:ascii="Open Sans" w:hAnsi="Open Sans" w:cs="Open Sans"/>
        </w:rPr>
        <w:t>EMŠO ____________________________________________________________________________</w:t>
      </w:r>
      <w:r w:rsidR="00BF7C84">
        <w:rPr>
          <w:rFonts w:ascii="Open Sans" w:hAnsi="Open Sans" w:cs="Open Sans"/>
        </w:rPr>
        <w:t>__</w:t>
      </w:r>
    </w:p>
    <w:p w14:paraId="3FDD9EA1" w14:textId="77777777" w:rsidR="0061693F" w:rsidRPr="00821D26" w:rsidRDefault="0061693F" w:rsidP="0025660F">
      <w:pPr>
        <w:keepNext/>
        <w:keepLines/>
        <w:widowControl w:val="0"/>
        <w:tabs>
          <w:tab w:val="left" w:pos="567"/>
          <w:tab w:val="num" w:pos="851"/>
          <w:tab w:val="left" w:pos="993"/>
        </w:tabs>
        <w:jc w:val="both"/>
        <w:rPr>
          <w:rFonts w:ascii="Open Sans" w:hAnsi="Open Sans" w:cs="Open Sans"/>
        </w:rPr>
      </w:pPr>
    </w:p>
    <w:p w14:paraId="341B6FF3" w14:textId="6BD5DD35" w:rsidR="0061693F" w:rsidRPr="00821D26" w:rsidRDefault="0061693F" w:rsidP="0025660F">
      <w:pPr>
        <w:keepNext/>
        <w:keepLines/>
        <w:widowControl w:val="0"/>
        <w:tabs>
          <w:tab w:val="left" w:pos="567"/>
          <w:tab w:val="num" w:pos="851"/>
          <w:tab w:val="left" w:pos="993"/>
        </w:tabs>
        <w:jc w:val="both"/>
        <w:rPr>
          <w:rFonts w:ascii="Open Sans" w:hAnsi="Open Sans" w:cs="Open Sans"/>
        </w:rPr>
      </w:pPr>
      <w:r w:rsidRPr="00821D26">
        <w:rPr>
          <w:rFonts w:ascii="Open Sans" w:hAnsi="Open Sans" w:cs="Open Sans"/>
        </w:rPr>
        <w:t>Spodaj podpisani/a, ki sem pri gospodarskemu subjektu _________</w:t>
      </w:r>
      <w:r w:rsidR="00BC014F" w:rsidRPr="00821D26">
        <w:rPr>
          <w:rFonts w:ascii="Open Sans" w:hAnsi="Open Sans" w:cs="Open Sans"/>
        </w:rPr>
        <w:t>______________________</w:t>
      </w:r>
      <w:r w:rsidRPr="00821D26">
        <w:rPr>
          <w:rFonts w:ascii="Open Sans" w:hAnsi="Open Sans" w:cs="Open Sans"/>
        </w:rPr>
        <w:t>________</w:t>
      </w:r>
      <w:r w:rsidR="00BC014F" w:rsidRPr="00821D26">
        <w:rPr>
          <w:rFonts w:ascii="Open Sans" w:hAnsi="Open Sans" w:cs="Open Sans"/>
        </w:rPr>
        <w:t xml:space="preserve"> </w:t>
      </w:r>
      <w:r w:rsidRPr="00821D26">
        <w:rPr>
          <w:rFonts w:ascii="Open Sans" w:hAnsi="Open Sans" w:cs="Open Sans"/>
        </w:rPr>
        <w:t>_______________________</w:t>
      </w:r>
      <w:r w:rsidR="00BC014F" w:rsidRPr="00821D26">
        <w:rPr>
          <w:rFonts w:ascii="Open Sans" w:hAnsi="Open Sans" w:cs="Open Sans"/>
        </w:rPr>
        <w:t>___________________________</w:t>
      </w:r>
      <w:r w:rsidR="00BF7C84">
        <w:rPr>
          <w:rFonts w:ascii="Open Sans" w:hAnsi="Open Sans" w:cs="Open Sans"/>
        </w:rPr>
        <w:t>______________</w:t>
      </w:r>
    </w:p>
    <w:p w14:paraId="1BA29D30" w14:textId="77777777" w:rsidR="0061693F" w:rsidRPr="00821D26" w:rsidRDefault="0061693F" w:rsidP="0025660F">
      <w:pPr>
        <w:keepNext/>
        <w:keepLines/>
        <w:widowControl w:val="0"/>
        <w:tabs>
          <w:tab w:val="left" w:pos="567"/>
          <w:tab w:val="num" w:pos="851"/>
          <w:tab w:val="left" w:pos="993"/>
        </w:tabs>
        <w:jc w:val="both"/>
        <w:rPr>
          <w:rFonts w:ascii="Open Sans" w:hAnsi="Open Sans" w:cs="Open Sans"/>
        </w:rPr>
      </w:pPr>
      <w:r w:rsidRPr="00821D26">
        <w:rPr>
          <w:rFonts w:ascii="Open Sans" w:hAnsi="Open Sans" w:cs="Open Sans"/>
        </w:rPr>
        <w:t>član/ica (ustrezno obkrožiti):</w:t>
      </w:r>
    </w:p>
    <w:p w14:paraId="48750118" w14:textId="77777777" w:rsidR="0061693F" w:rsidRPr="00821D26" w:rsidRDefault="0061693F" w:rsidP="0025660F">
      <w:pPr>
        <w:pStyle w:val="Odstavekseznama"/>
        <w:keepNext/>
        <w:keepLines/>
        <w:widowControl w:val="0"/>
        <w:numPr>
          <w:ilvl w:val="0"/>
          <w:numId w:val="5"/>
        </w:numPr>
        <w:tabs>
          <w:tab w:val="left" w:pos="567"/>
          <w:tab w:val="num" w:pos="851"/>
          <w:tab w:val="left" w:pos="993"/>
        </w:tabs>
        <w:jc w:val="both"/>
        <w:rPr>
          <w:rFonts w:ascii="Open Sans" w:hAnsi="Open Sans" w:cs="Open Sans"/>
        </w:rPr>
      </w:pPr>
      <w:r w:rsidRPr="00821D26">
        <w:rPr>
          <w:rFonts w:ascii="Open Sans" w:hAnsi="Open Sans" w:cs="Open Sans"/>
        </w:rPr>
        <w:t xml:space="preserve">upravnega organa ali </w:t>
      </w:r>
    </w:p>
    <w:p w14:paraId="4BB7DA92" w14:textId="77777777" w:rsidR="0061693F" w:rsidRPr="00821D26" w:rsidRDefault="0061693F" w:rsidP="0025660F">
      <w:pPr>
        <w:pStyle w:val="Odstavekseznama"/>
        <w:keepNext/>
        <w:keepLines/>
        <w:widowControl w:val="0"/>
        <w:numPr>
          <w:ilvl w:val="0"/>
          <w:numId w:val="5"/>
        </w:numPr>
        <w:tabs>
          <w:tab w:val="left" w:pos="567"/>
          <w:tab w:val="num" w:pos="851"/>
          <w:tab w:val="left" w:pos="993"/>
        </w:tabs>
        <w:jc w:val="both"/>
        <w:rPr>
          <w:rFonts w:ascii="Open Sans" w:hAnsi="Open Sans" w:cs="Open Sans"/>
        </w:rPr>
      </w:pPr>
      <w:r w:rsidRPr="00821D26">
        <w:rPr>
          <w:rFonts w:ascii="Open Sans" w:hAnsi="Open Sans" w:cs="Open Sans"/>
        </w:rPr>
        <w:t>vodstvenega organa ali</w:t>
      </w:r>
    </w:p>
    <w:p w14:paraId="6748FF9C" w14:textId="77777777" w:rsidR="0061693F" w:rsidRPr="00821D26" w:rsidRDefault="0061693F" w:rsidP="0025660F">
      <w:pPr>
        <w:pStyle w:val="Odstavekseznama"/>
        <w:keepNext/>
        <w:keepLines/>
        <w:widowControl w:val="0"/>
        <w:numPr>
          <w:ilvl w:val="0"/>
          <w:numId w:val="5"/>
        </w:numPr>
        <w:tabs>
          <w:tab w:val="left" w:pos="567"/>
          <w:tab w:val="num" w:pos="851"/>
          <w:tab w:val="left" w:pos="993"/>
        </w:tabs>
        <w:jc w:val="both"/>
        <w:rPr>
          <w:rFonts w:ascii="Open Sans" w:hAnsi="Open Sans" w:cs="Open Sans"/>
        </w:rPr>
      </w:pPr>
      <w:r w:rsidRPr="00821D26">
        <w:rPr>
          <w:rFonts w:ascii="Open Sans" w:hAnsi="Open Sans" w:cs="Open Sans"/>
        </w:rPr>
        <w:t xml:space="preserve">nadzornega organa </w:t>
      </w:r>
    </w:p>
    <w:p w14:paraId="7682E513" w14:textId="77777777" w:rsidR="0061693F" w:rsidRPr="00821D26" w:rsidRDefault="0061693F" w:rsidP="0025660F">
      <w:pPr>
        <w:keepNext/>
        <w:keepLines/>
        <w:widowControl w:val="0"/>
        <w:tabs>
          <w:tab w:val="left" w:pos="567"/>
          <w:tab w:val="num" w:pos="851"/>
          <w:tab w:val="left" w:pos="993"/>
        </w:tabs>
        <w:jc w:val="both"/>
        <w:rPr>
          <w:rFonts w:ascii="Open Sans" w:hAnsi="Open Sans" w:cs="Open Sans"/>
        </w:rPr>
      </w:pPr>
    </w:p>
    <w:p w14:paraId="169B0F34" w14:textId="77777777" w:rsidR="0061693F" w:rsidRPr="00821D26" w:rsidRDefault="0061693F" w:rsidP="0025660F">
      <w:pPr>
        <w:keepNext/>
        <w:keepLines/>
        <w:widowControl w:val="0"/>
        <w:tabs>
          <w:tab w:val="left" w:pos="567"/>
          <w:tab w:val="num" w:pos="851"/>
          <w:tab w:val="left" w:pos="993"/>
        </w:tabs>
        <w:jc w:val="both"/>
        <w:rPr>
          <w:rFonts w:ascii="Open Sans" w:hAnsi="Open Sans" w:cs="Open Sans"/>
        </w:rPr>
      </w:pPr>
      <w:r w:rsidRPr="00821D26">
        <w:rPr>
          <w:rFonts w:ascii="Open Sans" w:hAnsi="Open Sans" w:cs="Open Sans"/>
        </w:rPr>
        <w:t>oziroma imam pooblastila za njegovo (ustrezno obkrožiti):</w:t>
      </w:r>
    </w:p>
    <w:p w14:paraId="55A2F6C3" w14:textId="77777777" w:rsidR="0061693F" w:rsidRPr="00821D26" w:rsidRDefault="0061693F" w:rsidP="0025660F">
      <w:pPr>
        <w:pStyle w:val="Odstavekseznama"/>
        <w:keepNext/>
        <w:keepLines/>
        <w:widowControl w:val="0"/>
        <w:numPr>
          <w:ilvl w:val="0"/>
          <w:numId w:val="5"/>
        </w:numPr>
        <w:tabs>
          <w:tab w:val="left" w:pos="567"/>
          <w:tab w:val="num" w:pos="851"/>
          <w:tab w:val="left" w:pos="993"/>
        </w:tabs>
        <w:jc w:val="both"/>
        <w:rPr>
          <w:rFonts w:ascii="Open Sans" w:hAnsi="Open Sans" w:cs="Open Sans"/>
        </w:rPr>
      </w:pPr>
      <w:r w:rsidRPr="00821D26">
        <w:rPr>
          <w:rFonts w:ascii="Open Sans" w:hAnsi="Open Sans" w:cs="Open Sans"/>
        </w:rPr>
        <w:t>zastopanje ali</w:t>
      </w:r>
    </w:p>
    <w:p w14:paraId="67E16B82" w14:textId="77777777" w:rsidR="0061693F" w:rsidRPr="00821D26" w:rsidRDefault="0061693F" w:rsidP="0025660F">
      <w:pPr>
        <w:pStyle w:val="Odstavekseznama"/>
        <w:keepNext/>
        <w:keepLines/>
        <w:widowControl w:val="0"/>
        <w:numPr>
          <w:ilvl w:val="0"/>
          <w:numId w:val="5"/>
        </w:numPr>
        <w:tabs>
          <w:tab w:val="left" w:pos="567"/>
          <w:tab w:val="num" w:pos="851"/>
          <w:tab w:val="left" w:pos="993"/>
        </w:tabs>
        <w:jc w:val="both"/>
        <w:rPr>
          <w:rFonts w:ascii="Open Sans" w:hAnsi="Open Sans" w:cs="Open Sans"/>
        </w:rPr>
      </w:pPr>
      <w:r w:rsidRPr="00821D26">
        <w:rPr>
          <w:rFonts w:ascii="Open Sans" w:hAnsi="Open Sans" w:cs="Open Sans"/>
        </w:rPr>
        <w:t>odločanje ali</w:t>
      </w:r>
    </w:p>
    <w:p w14:paraId="4DE63DCE" w14:textId="77777777" w:rsidR="0061693F" w:rsidRPr="00821D26" w:rsidRDefault="0061693F" w:rsidP="0025660F">
      <w:pPr>
        <w:pStyle w:val="Odstavekseznama"/>
        <w:keepNext/>
        <w:keepLines/>
        <w:widowControl w:val="0"/>
        <w:numPr>
          <w:ilvl w:val="0"/>
          <w:numId w:val="5"/>
        </w:numPr>
        <w:tabs>
          <w:tab w:val="left" w:pos="567"/>
          <w:tab w:val="num" w:pos="851"/>
          <w:tab w:val="left" w:pos="993"/>
        </w:tabs>
        <w:jc w:val="both"/>
        <w:rPr>
          <w:rFonts w:ascii="Open Sans" w:hAnsi="Open Sans" w:cs="Open Sans"/>
        </w:rPr>
      </w:pPr>
      <w:r w:rsidRPr="00821D26">
        <w:rPr>
          <w:rFonts w:ascii="Open Sans" w:hAnsi="Open Sans" w:cs="Open Sans"/>
        </w:rPr>
        <w:t>nadzor v njem,</w:t>
      </w:r>
    </w:p>
    <w:p w14:paraId="14DDF10A" w14:textId="77777777" w:rsidR="0061693F" w:rsidRPr="00821D26" w:rsidRDefault="0061693F" w:rsidP="0025660F">
      <w:pPr>
        <w:keepNext/>
        <w:keepLines/>
        <w:widowControl w:val="0"/>
        <w:tabs>
          <w:tab w:val="left" w:pos="567"/>
          <w:tab w:val="num" w:pos="851"/>
          <w:tab w:val="left" w:pos="993"/>
        </w:tabs>
        <w:jc w:val="both"/>
        <w:rPr>
          <w:rFonts w:ascii="Open Sans" w:hAnsi="Open Sans" w:cs="Open Sans"/>
        </w:rPr>
      </w:pPr>
    </w:p>
    <w:p w14:paraId="2174C103" w14:textId="77777777" w:rsidR="0061693F" w:rsidRPr="00821D26" w:rsidRDefault="0061693F" w:rsidP="0025660F">
      <w:pPr>
        <w:keepNext/>
        <w:keepLines/>
        <w:widowControl w:val="0"/>
        <w:tabs>
          <w:tab w:val="left" w:pos="567"/>
          <w:tab w:val="num" w:pos="851"/>
          <w:tab w:val="left" w:pos="993"/>
        </w:tabs>
        <w:jc w:val="both"/>
        <w:rPr>
          <w:rFonts w:ascii="Open Sans" w:hAnsi="Open Sans" w:cs="Open Sans"/>
        </w:rPr>
      </w:pPr>
      <w:r w:rsidRPr="00821D26">
        <w:rPr>
          <w:rFonts w:ascii="Open Sans" w:hAnsi="Open Sans" w:cs="Open Sans"/>
          <w:b/>
        </w:rPr>
        <w:t>pod kazensko in materialno odgovornostjo</w:t>
      </w:r>
      <w:r w:rsidRPr="00821D26">
        <w:rPr>
          <w:rFonts w:ascii="Open Sans" w:hAnsi="Open Sans" w:cs="Open Sans"/>
        </w:rPr>
        <w:t xml:space="preserve"> </w:t>
      </w:r>
    </w:p>
    <w:p w14:paraId="5885058C" w14:textId="77777777" w:rsidR="0061693F" w:rsidRPr="00821D26" w:rsidRDefault="0061693F" w:rsidP="0025660F">
      <w:pPr>
        <w:keepNext/>
        <w:keepLines/>
        <w:widowControl w:val="0"/>
        <w:tabs>
          <w:tab w:val="left" w:pos="567"/>
          <w:tab w:val="num" w:pos="851"/>
          <w:tab w:val="left" w:pos="993"/>
        </w:tabs>
        <w:jc w:val="center"/>
        <w:rPr>
          <w:rFonts w:ascii="Open Sans" w:hAnsi="Open Sans" w:cs="Open Sans"/>
          <w:b/>
        </w:rPr>
      </w:pPr>
    </w:p>
    <w:p w14:paraId="02329E96" w14:textId="77777777" w:rsidR="0061693F" w:rsidRPr="00821D26" w:rsidRDefault="0061693F" w:rsidP="0025660F">
      <w:pPr>
        <w:keepNext/>
        <w:keepLines/>
        <w:widowControl w:val="0"/>
        <w:tabs>
          <w:tab w:val="left" w:pos="567"/>
          <w:tab w:val="num" w:pos="851"/>
          <w:tab w:val="left" w:pos="993"/>
        </w:tabs>
        <w:jc w:val="center"/>
        <w:rPr>
          <w:rFonts w:ascii="Open Sans" w:hAnsi="Open Sans" w:cs="Open Sans"/>
          <w:b/>
        </w:rPr>
      </w:pPr>
      <w:r w:rsidRPr="00821D26">
        <w:rPr>
          <w:rFonts w:ascii="Open Sans" w:hAnsi="Open Sans" w:cs="Open Sans"/>
          <w:b/>
        </w:rPr>
        <w:t>IZJAVLJAM</w:t>
      </w:r>
    </w:p>
    <w:p w14:paraId="6AFA81FC" w14:textId="77777777" w:rsidR="0061693F" w:rsidRPr="00821D26" w:rsidRDefault="0061693F" w:rsidP="0025660F">
      <w:pPr>
        <w:keepNext/>
        <w:keepLines/>
        <w:widowControl w:val="0"/>
        <w:tabs>
          <w:tab w:val="left" w:pos="567"/>
          <w:tab w:val="num" w:pos="851"/>
          <w:tab w:val="left" w:pos="993"/>
        </w:tabs>
        <w:jc w:val="both"/>
        <w:rPr>
          <w:rFonts w:ascii="Open Sans" w:hAnsi="Open Sans" w:cs="Open Sans"/>
        </w:rPr>
      </w:pPr>
    </w:p>
    <w:p w14:paraId="275981CF" w14:textId="08679750" w:rsidR="00C42699" w:rsidRPr="00BA60BD" w:rsidRDefault="00C42699" w:rsidP="0025660F">
      <w:pPr>
        <w:keepNext/>
        <w:keepLines/>
        <w:widowControl w:val="0"/>
        <w:tabs>
          <w:tab w:val="left" w:pos="567"/>
          <w:tab w:val="num" w:pos="851"/>
          <w:tab w:val="left" w:pos="993"/>
        </w:tabs>
        <w:jc w:val="both"/>
        <w:rPr>
          <w:rFonts w:ascii="Open Sans" w:hAnsi="Open Sans" w:cs="Open Sans"/>
          <w:sz w:val="18"/>
          <w:szCs w:val="18"/>
        </w:rPr>
      </w:pPr>
      <w:r w:rsidRPr="00BA60BD">
        <w:rPr>
          <w:rFonts w:ascii="Open Sans" w:hAnsi="Open Sans" w:cs="Open Sans"/>
          <w:sz w:val="18"/>
          <w:szCs w:val="18"/>
        </w:rPr>
        <w:t xml:space="preserve">da mi ni bila izrečena pravnomočna sodba za kazniva dejanja iz Kazenskega zakonika (Ur. l. RS, št. 50/12 - uradno prečiščeno besedilo, 6/16 - </w:t>
      </w:r>
      <w:proofErr w:type="spellStart"/>
      <w:r w:rsidRPr="00BA60BD">
        <w:rPr>
          <w:rFonts w:ascii="Open Sans" w:hAnsi="Open Sans" w:cs="Open Sans"/>
          <w:sz w:val="18"/>
          <w:szCs w:val="18"/>
        </w:rPr>
        <w:t>popr</w:t>
      </w:r>
      <w:proofErr w:type="spellEnd"/>
      <w:r w:rsidRPr="00BA60BD">
        <w:rPr>
          <w:rFonts w:ascii="Open Sans" w:hAnsi="Open Sans" w:cs="Open Sans"/>
          <w:sz w:val="18"/>
          <w:szCs w:val="18"/>
        </w:rPr>
        <w:t>., 54/15, 38/16, 27/17, 23/20, 91/20, 95/21, 186/21, 105/22 – ZZNŠPP</w:t>
      </w:r>
      <w:r w:rsidR="00BA60BD" w:rsidRPr="00BA60BD">
        <w:rPr>
          <w:rFonts w:ascii="Open Sans" w:hAnsi="Open Sans" w:cs="Open Sans"/>
          <w:sz w:val="18"/>
          <w:szCs w:val="18"/>
        </w:rPr>
        <w:t>,</w:t>
      </w:r>
      <w:r w:rsidRPr="00BA60BD">
        <w:rPr>
          <w:rFonts w:ascii="Open Sans" w:hAnsi="Open Sans" w:cs="Open Sans"/>
          <w:sz w:val="18"/>
          <w:szCs w:val="18"/>
        </w:rPr>
        <w:t xml:space="preserve"> 16/23</w:t>
      </w:r>
      <w:r w:rsidR="00BA60BD" w:rsidRPr="00BA60BD">
        <w:rPr>
          <w:sz w:val="18"/>
          <w:szCs w:val="18"/>
        </w:rPr>
        <w:t xml:space="preserve"> </w:t>
      </w:r>
      <w:r w:rsidR="00BA60BD" w:rsidRPr="00BA60BD">
        <w:rPr>
          <w:rFonts w:ascii="Open Sans" w:hAnsi="Open Sans" w:cs="Open Sans"/>
          <w:sz w:val="18"/>
          <w:szCs w:val="18"/>
        </w:rPr>
        <w:t xml:space="preserve">in 107/24 </w:t>
      </w:r>
      <w:r w:rsidRPr="00BA60BD">
        <w:rPr>
          <w:rFonts w:ascii="Open Sans" w:hAnsi="Open Sans" w:cs="Open Sans"/>
          <w:sz w:val="18"/>
          <w:szCs w:val="18"/>
        </w:rPr>
        <w:t>; v nadaljnjem besedilu: KZ-1), ki so našteta v prvem odstavku 75. člena ZJN-3 ali za primerljiva kazniva dejanja, ki so jih izrekla tuja sodišča.</w:t>
      </w:r>
    </w:p>
    <w:p w14:paraId="2FD5A3EA" w14:textId="77777777" w:rsidR="0061693F" w:rsidRPr="00BA60BD" w:rsidRDefault="0061693F" w:rsidP="0025660F">
      <w:pPr>
        <w:keepNext/>
        <w:keepLines/>
        <w:widowControl w:val="0"/>
        <w:tabs>
          <w:tab w:val="left" w:pos="567"/>
          <w:tab w:val="num" w:pos="851"/>
          <w:tab w:val="left" w:pos="993"/>
        </w:tabs>
        <w:jc w:val="both"/>
        <w:rPr>
          <w:rFonts w:ascii="Open Sans" w:hAnsi="Open Sans" w:cs="Open Sans"/>
          <w:sz w:val="18"/>
          <w:szCs w:val="18"/>
        </w:rPr>
      </w:pPr>
    </w:p>
    <w:p w14:paraId="06326584" w14:textId="77777777" w:rsidR="00277700" w:rsidRPr="00BA60BD" w:rsidRDefault="00277700" w:rsidP="0025660F">
      <w:pPr>
        <w:keepNext/>
        <w:keepLines/>
        <w:widowControl w:val="0"/>
        <w:tabs>
          <w:tab w:val="left" w:pos="567"/>
          <w:tab w:val="num" w:pos="851"/>
          <w:tab w:val="left" w:pos="993"/>
        </w:tabs>
        <w:jc w:val="both"/>
        <w:rPr>
          <w:rFonts w:ascii="Open Sans" w:hAnsi="Open Sans" w:cs="Open Sans"/>
          <w:sz w:val="18"/>
          <w:szCs w:val="18"/>
        </w:rPr>
      </w:pPr>
      <w:r w:rsidRPr="00BA60BD">
        <w:rPr>
          <w:rFonts w:ascii="Open Sans" w:hAnsi="Open Sans" w:cs="Open Sans"/>
          <w:sz w:val="18"/>
          <w:szCs w:val="18"/>
        </w:rPr>
        <w:t>S podpisom izjave soglašam, da naročnik ali pooblaščeni predstavnik naročnika</w:t>
      </w:r>
      <w:r w:rsidRPr="00BA60BD">
        <w:rPr>
          <w:rFonts w:ascii="Open Sans" w:hAnsi="Open Sans" w:cs="Open Sans"/>
          <w:b/>
          <w:sz w:val="18"/>
          <w:szCs w:val="18"/>
        </w:rPr>
        <w:t xml:space="preserve"> </w:t>
      </w:r>
      <w:r w:rsidRPr="00BA60BD">
        <w:rPr>
          <w:rFonts w:ascii="Open Sans" w:hAnsi="Open Sans" w:cs="Open Sans"/>
          <w:sz w:val="18"/>
          <w:szCs w:val="18"/>
        </w:rPr>
        <w:t xml:space="preserve">v zvezi z oddajo predmetnega javnega naročila pridobi podatke za preveritev ponudbe v skladu z 89. členom ZJN-3 v enotnem informacijskem sistemu – </w:t>
      </w:r>
      <w:proofErr w:type="spellStart"/>
      <w:r w:rsidRPr="00BA60BD">
        <w:rPr>
          <w:rFonts w:ascii="Open Sans" w:hAnsi="Open Sans" w:cs="Open Sans"/>
          <w:sz w:val="18"/>
          <w:szCs w:val="18"/>
        </w:rPr>
        <w:t>eDosje</w:t>
      </w:r>
      <w:proofErr w:type="spellEnd"/>
      <w:r w:rsidRPr="00BA60BD">
        <w:rPr>
          <w:rFonts w:ascii="Open Sans" w:hAnsi="Open Sans" w:cs="Open Sans"/>
          <w:sz w:val="18"/>
          <w:szCs w:val="18"/>
        </w:rPr>
        <w:t xml:space="preserve"> iz devetega odstavka 77. člena ZJN-3, ter se tudi zavezujem, da bom na zahtevo naročnika ali pooblaščenega predstavnika naročnika</w:t>
      </w:r>
      <w:r w:rsidRPr="00BA60BD">
        <w:rPr>
          <w:rFonts w:ascii="Open Sans" w:hAnsi="Open Sans" w:cs="Open Sans"/>
          <w:b/>
          <w:sz w:val="18"/>
          <w:szCs w:val="18"/>
        </w:rPr>
        <w:t xml:space="preserve"> </w:t>
      </w:r>
      <w:r w:rsidRPr="00BA60BD">
        <w:rPr>
          <w:rFonts w:ascii="Open Sans" w:hAnsi="Open Sans" w:cs="Open Sans"/>
          <w:sz w:val="18"/>
          <w:szCs w:val="18"/>
        </w:rPr>
        <w:t>predložili dodatna pooblastila za preveritev podatkov iz uradnih evidenc.</w:t>
      </w:r>
    </w:p>
    <w:p w14:paraId="31FE06F3" w14:textId="1ED1335D" w:rsidR="0061693F" w:rsidRDefault="0061693F" w:rsidP="0025660F">
      <w:pPr>
        <w:keepNext/>
        <w:keepLines/>
        <w:widowControl w:val="0"/>
        <w:tabs>
          <w:tab w:val="left" w:pos="567"/>
          <w:tab w:val="num" w:pos="851"/>
          <w:tab w:val="left" w:pos="993"/>
        </w:tabs>
        <w:jc w:val="both"/>
        <w:rPr>
          <w:rFonts w:ascii="Open Sans" w:hAnsi="Open Sans" w:cs="Open Sans"/>
        </w:rPr>
      </w:pPr>
    </w:p>
    <w:p w14:paraId="0C755556" w14:textId="77777777" w:rsidR="00277700" w:rsidRPr="00821D26" w:rsidRDefault="00277700" w:rsidP="0025660F">
      <w:pPr>
        <w:keepNext/>
        <w:keepLines/>
        <w:widowControl w:val="0"/>
        <w:tabs>
          <w:tab w:val="left" w:pos="567"/>
          <w:tab w:val="num" w:pos="851"/>
          <w:tab w:val="left" w:pos="993"/>
        </w:tabs>
        <w:jc w:val="both"/>
        <w:rPr>
          <w:rFonts w:ascii="Open Sans" w:hAnsi="Open Sans" w:cs="Open Sans"/>
        </w:rPr>
      </w:pPr>
    </w:p>
    <w:p w14:paraId="0E82D682" w14:textId="77777777" w:rsidR="0061693F" w:rsidRPr="00821D26" w:rsidRDefault="0061693F" w:rsidP="0025660F">
      <w:pPr>
        <w:keepNext/>
        <w:keepLines/>
        <w:widowControl w:val="0"/>
        <w:tabs>
          <w:tab w:val="left" w:pos="567"/>
          <w:tab w:val="num" w:pos="851"/>
          <w:tab w:val="left" w:pos="993"/>
        </w:tabs>
        <w:jc w:val="both"/>
        <w:rPr>
          <w:rFonts w:ascii="Open Sans" w:hAnsi="Open Sans" w:cs="Open Sans"/>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821D26" w14:paraId="7760CF64" w14:textId="77777777" w:rsidTr="00653FA7">
        <w:trPr>
          <w:trHeight w:val="235"/>
        </w:trPr>
        <w:tc>
          <w:tcPr>
            <w:tcW w:w="3402" w:type="dxa"/>
            <w:tcBorders>
              <w:top w:val="single" w:sz="4" w:space="0" w:color="auto"/>
            </w:tcBorders>
          </w:tcPr>
          <w:p w14:paraId="4C6BF432" w14:textId="77777777" w:rsidR="0061693F" w:rsidRPr="00821D26" w:rsidRDefault="0061693F" w:rsidP="0025660F">
            <w:pPr>
              <w:keepNext/>
              <w:keepLines/>
              <w:widowControl w:val="0"/>
              <w:jc w:val="center"/>
              <w:rPr>
                <w:rFonts w:ascii="Open Sans" w:hAnsi="Open Sans" w:cs="Open Sans"/>
                <w:snapToGrid w:val="0"/>
              </w:rPr>
            </w:pPr>
            <w:r w:rsidRPr="00821D26">
              <w:rPr>
                <w:rFonts w:ascii="Open Sans" w:hAnsi="Open Sans" w:cs="Open Sans"/>
                <w:snapToGrid w:val="0"/>
              </w:rPr>
              <w:t xml:space="preserve"> (Kraj, datum)</w:t>
            </w:r>
          </w:p>
        </w:tc>
        <w:tc>
          <w:tcPr>
            <w:tcW w:w="2410" w:type="dxa"/>
          </w:tcPr>
          <w:p w14:paraId="6483FA21" w14:textId="77777777" w:rsidR="0061693F" w:rsidRPr="00821D26" w:rsidRDefault="0061693F" w:rsidP="0025660F">
            <w:pPr>
              <w:keepNext/>
              <w:keepLines/>
              <w:widowControl w:val="0"/>
              <w:jc w:val="center"/>
              <w:rPr>
                <w:rFonts w:ascii="Open Sans" w:hAnsi="Open Sans" w:cs="Open Sans"/>
                <w:snapToGrid w:val="0"/>
              </w:rPr>
            </w:pPr>
          </w:p>
        </w:tc>
        <w:tc>
          <w:tcPr>
            <w:tcW w:w="3686" w:type="dxa"/>
            <w:tcBorders>
              <w:top w:val="single" w:sz="4" w:space="0" w:color="auto"/>
            </w:tcBorders>
          </w:tcPr>
          <w:p w14:paraId="361FA745" w14:textId="77777777" w:rsidR="0061693F" w:rsidRPr="00821D26" w:rsidRDefault="0061693F" w:rsidP="0025660F">
            <w:pPr>
              <w:keepNext/>
              <w:keepLines/>
              <w:widowControl w:val="0"/>
              <w:jc w:val="center"/>
              <w:rPr>
                <w:rFonts w:ascii="Open Sans" w:hAnsi="Open Sans" w:cs="Open Sans"/>
                <w:snapToGrid w:val="0"/>
              </w:rPr>
            </w:pPr>
            <w:r w:rsidRPr="00821D26">
              <w:rPr>
                <w:rFonts w:ascii="Open Sans" w:hAnsi="Open Sans" w:cs="Open Sans"/>
                <w:snapToGrid w:val="0"/>
              </w:rPr>
              <w:t>(Podpis)</w:t>
            </w:r>
          </w:p>
        </w:tc>
      </w:tr>
    </w:tbl>
    <w:p w14:paraId="58011A8D" w14:textId="77777777" w:rsidR="0061693F" w:rsidRPr="00821D26" w:rsidRDefault="0061693F" w:rsidP="0025660F">
      <w:pPr>
        <w:keepNext/>
        <w:keepLines/>
        <w:widowControl w:val="0"/>
        <w:tabs>
          <w:tab w:val="left" w:pos="284"/>
        </w:tabs>
        <w:jc w:val="both"/>
        <w:rPr>
          <w:rFonts w:ascii="Open Sans" w:hAnsi="Open Sans" w:cs="Open Sans"/>
        </w:rPr>
      </w:pPr>
    </w:p>
    <w:p w14:paraId="2B10475C" w14:textId="77777777" w:rsidR="0027447D" w:rsidRPr="00BA60BD" w:rsidRDefault="0027447D" w:rsidP="0025660F">
      <w:pPr>
        <w:keepNext/>
        <w:keepLines/>
        <w:widowControl w:val="0"/>
        <w:tabs>
          <w:tab w:val="left" w:pos="284"/>
        </w:tabs>
        <w:jc w:val="both"/>
        <w:rPr>
          <w:rFonts w:ascii="Open Sans" w:hAnsi="Open Sans" w:cs="Open Sans"/>
          <w:i/>
          <w:sz w:val="18"/>
          <w:szCs w:val="18"/>
        </w:rPr>
      </w:pPr>
      <w:r w:rsidRPr="00BA60BD">
        <w:rPr>
          <w:rFonts w:ascii="Open Sans" w:hAnsi="Open Sans" w:cs="Open Sans"/>
          <w:b/>
          <w:i/>
          <w:sz w:val="18"/>
          <w:szCs w:val="18"/>
        </w:rPr>
        <w:t>Navodilo:</w:t>
      </w:r>
      <w:r w:rsidRPr="00BA60BD">
        <w:rPr>
          <w:rFonts w:ascii="Open Sans" w:hAnsi="Open Sans" w:cs="Open Sans"/>
          <w:i/>
          <w:sz w:val="18"/>
          <w:szCs w:val="18"/>
        </w:rPr>
        <w:t xml:space="preserve"> Izjavo izpolnijo in podpišejo </w:t>
      </w:r>
      <w:r w:rsidRPr="00BA60BD">
        <w:rPr>
          <w:rFonts w:ascii="Open Sans" w:hAnsi="Open Sans" w:cs="Open Sans"/>
          <w:i/>
          <w:sz w:val="18"/>
          <w:szCs w:val="18"/>
          <w:u w:val="single"/>
        </w:rPr>
        <w:t>VSE osebe</w:t>
      </w:r>
      <w:r w:rsidRPr="00BA60BD">
        <w:rPr>
          <w:rFonts w:ascii="Open Sans" w:hAnsi="Open Sans" w:cs="Open Sans"/>
          <w:i/>
          <w:sz w:val="18"/>
          <w:szCs w:val="18"/>
        </w:rPr>
        <w:t>, ki so:</w:t>
      </w:r>
    </w:p>
    <w:p w14:paraId="2A8E6B44" w14:textId="77777777" w:rsidR="0027447D" w:rsidRPr="00BA60BD" w:rsidRDefault="0027447D" w:rsidP="0025660F">
      <w:pPr>
        <w:keepNext/>
        <w:keepLines/>
        <w:widowControl w:val="0"/>
        <w:numPr>
          <w:ilvl w:val="0"/>
          <w:numId w:val="3"/>
        </w:numPr>
        <w:tabs>
          <w:tab w:val="clear" w:pos="360"/>
          <w:tab w:val="num" w:pos="284"/>
        </w:tabs>
        <w:ind w:left="284" w:hanging="284"/>
        <w:jc w:val="both"/>
        <w:rPr>
          <w:rFonts w:ascii="Open Sans" w:hAnsi="Open Sans" w:cs="Open Sans"/>
          <w:i/>
          <w:sz w:val="18"/>
          <w:szCs w:val="18"/>
        </w:rPr>
      </w:pPr>
      <w:r w:rsidRPr="00BA60BD">
        <w:rPr>
          <w:rFonts w:ascii="Open Sans" w:hAnsi="Open Sans" w:cs="Open Sans"/>
          <w:i/>
          <w:sz w:val="18"/>
          <w:szCs w:val="18"/>
        </w:rPr>
        <w:t xml:space="preserve">člani upravnega, vodstvenega ali nadzornega organa </w:t>
      </w:r>
      <w:r w:rsidRPr="00BA60BD">
        <w:rPr>
          <w:rFonts w:ascii="Open Sans" w:hAnsi="Open Sans" w:cs="Open Sans"/>
          <w:i/>
          <w:sz w:val="18"/>
          <w:szCs w:val="18"/>
          <w:u w:val="single"/>
        </w:rPr>
        <w:t>ponudnika</w:t>
      </w:r>
      <w:r w:rsidRPr="00BA60BD">
        <w:rPr>
          <w:rFonts w:ascii="Open Sans" w:hAnsi="Open Sans" w:cs="Open Sans"/>
          <w:i/>
          <w:sz w:val="18"/>
          <w:szCs w:val="18"/>
        </w:rPr>
        <w:t xml:space="preserve"> (v primeru skupne ponudbe velja za </w:t>
      </w:r>
      <w:r w:rsidRPr="00BA60BD">
        <w:rPr>
          <w:rFonts w:ascii="Open Sans" w:hAnsi="Open Sans" w:cs="Open Sans"/>
          <w:i/>
          <w:sz w:val="18"/>
          <w:szCs w:val="18"/>
          <w:u w:val="single"/>
        </w:rPr>
        <w:t>vse člane skupine ponudnikov – partnerje</w:t>
      </w:r>
      <w:r w:rsidRPr="00BA60BD">
        <w:rPr>
          <w:rFonts w:ascii="Open Sans" w:hAnsi="Open Sans" w:cs="Open Sans"/>
          <w:i/>
          <w:sz w:val="18"/>
          <w:szCs w:val="18"/>
        </w:rPr>
        <w:t xml:space="preserve">), </w:t>
      </w:r>
      <w:r w:rsidRPr="00BA60BD">
        <w:rPr>
          <w:rFonts w:ascii="Open Sans" w:hAnsi="Open Sans" w:cs="Open Sans"/>
          <w:i/>
          <w:sz w:val="18"/>
          <w:szCs w:val="18"/>
          <w:u w:val="single"/>
        </w:rPr>
        <w:t>podizvajalca</w:t>
      </w:r>
      <w:r w:rsidRPr="00BA60BD">
        <w:rPr>
          <w:rFonts w:ascii="Open Sans" w:hAnsi="Open Sans" w:cs="Open Sans"/>
          <w:i/>
          <w:sz w:val="18"/>
          <w:szCs w:val="18"/>
        </w:rPr>
        <w:t xml:space="preserve"> in </w:t>
      </w:r>
      <w:r w:rsidRPr="00BA60BD">
        <w:rPr>
          <w:rFonts w:ascii="Open Sans" w:hAnsi="Open Sans" w:cs="Open Sans"/>
          <w:i/>
          <w:sz w:val="18"/>
          <w:szCs w:val="18"/>
          <w:u w:val="single"/>
        </w:rPr>
        <w:t>drugega subjekta</w:t>
      </w:r>
      <w:r w:rsidRPr="00BA60BD">
        <w:rPr>
          <w:rFonts w:ascii="Open Sans" w:hAnsi="Open Sans" w:cs="Open Sans"/>
          <w:i/>
          <w:sz w:val="18"/>
          <w:szCs w:val="18"/>
        </w:rPr>
        <w:t xml:space="preserve">, katerega </w:t>
      </w:r>
      <w:r w:rsidRPr="00BA60BD">
        <w:rPr>
          <w:rFonts w:ascii="Open Sans" w:hAnsi="Open Sans" w:cs="Open Sans"/>
          <w:i/>
          <w:sz w:val="18"/>
          <w:szCs w:val="18"/>
          <w:u w:val="single"/>
        </w:rPr>
        <w:t>zmogljivosti</w:t>
      </w:r>
      <w:r w:rsidRPr="00BA60BD">
        <w:rPr>
          <w:rFonts w:ascii="Open Sans" w:hAnsi="Open Sans" w:cs="Open Sans"/>
          <w:i/>
          <w:sz w:val="18"/>
          <w:szCs w:val="18"/>
        </w:rPr>
        <w:t xml:space="preserve"> </w:t>
      </w:r>
      <w:r w:rsidRPr="00BA60BD">
        <w:rPr>
          <w:rFonts w:ascii="Open Sans" w:hAnsi="Open Sans" w:cs="Open Sans"/>
          <w:i/>
          <w:sz w:val="18"/>
          <w:szCs w:val="18"/>
          <w:u w:val="single"/>
        </w:rPr>
        <w:t>bo</w:t>
      </w:r>
      <w:r w:rsidRPr="00BA60BD">
        <w:rPr>
          <w:rFonts w:ascii="Open Sans" w:hAnsi="Open Sans" w:cs="Open Sans"/>
          <w:i/>
          <w:sz w:val="18"/>
          <w:szCs w:val="18"/>
        </w:rPr>
        <w:t xml:space="preserve"> pri izvedbi javnega naročila </w:t>
      </w:r>
      <w:r w:rsidRPr="00BA60BD">
        <w:rPr>
          <w:rFonts w:ascii="Open Sans" w:hAnsi="Open Sans" w:cs="Open Sans"/>
          <w:i/>
          <w:sz w:val="18"/>
          <w:szCs w:val="18"/>
          <w:u w:val="single"/>
        </w:rPr>
        <w:t>uporabljal ponudnik</w:t>
      </w:r>
      <w:r w:rsidRPr="00BA60BD">
        <w:rPr>
          <w:rFonts w:ascii="Open Sans" w:hAnsi="Open Sans" w:cs="Open Sans"/>
          <w:i/>
          <w:sz w:val="18"/>
          <w:szCs w:val="18"/>
        </w:rPr>
        <w:t xml:space="preserve"> ali</w:t>
      </w:r>
    </w:p>
    <w:p w14:paraId="1B87D0DB" w14:textId="146E2F96" w:rsidR="0027447D" w:rsidRPr="00BA60BD" w:rsidRDefault="0027447D" w:rsidP="0025660F">
      <w:pPr>
        <w:keepNext/>
        <w:keepLines/>
        <w:widowControl w:val="0"/>
        <w:numPr>
          <w:ilvl w:val="0"/>
          <w:numId w:val="3"/>
        </w:numPr>
        <w:tabs>
          <w:tab w:val="clear" w:pos="360"/>
          <w:tab w:val="num" w:pos="284"/>
        </w:tabs>
        <w:ind w:left="284" w:hanging="284"/>
        <w:jc w:val="both"/>
        <w:rPr>
          <w:rFonts w:ascii="Open Sans" w:hAnsi="Open Sans" w:cs="Open Sans"/>
          <w:i/>
          <w:sz w:val="18"/>
          <w:szCs w:val="18"/>
        </w:rPr>
      </w:pPr>
      <w:r w:rsidRPr="00BA60BD">
        <w:rPr>
          <w:rFonts w:ascii="Open Sans" w:hAnsi="Open Sans" w:cs="Open Sans"/>
          <w:i/>
          <w:sz w:val="18"/>
          <w:szCs w:val="18"/>
        </w:rPr>
        <w:t>ki imajo pooblastila za njegovo zastopanje ali odločanje ali nadzor v njem.</w:t>
      </w:r>
      <w:r w:rsidRPr="00BA60BD">
        <w:rPr>
          <w:rFonts w:ascii="Open Sans" w:hAnsi="Open Sans" w:cs="Open Sans"/>
          <w:i/>
          <w:sz w:val="18"/>
          <w:szCs w:val="18"/>
        </w:rPr>
        <w:br w:type="page"/>
      </w:r>
    </w:p>
    <w:p w14:paraId="6AA0BE8F" w14:textId="77777777" w:rsidR="00B50CC9" w:rsidRPr="00821D26" w:rsidRDefault="00B50CC9" w:rsidP="0025660F">
      <w:pPr>
        <w:keepNext/>
        <w:keepLines/>
        <w:widowControl w:val="0"/>
        <w:tabs>
          <w:tab w:val="left" w:pos="284"/>
        </w:tabs>
        <w:jc w:val="both"/>
        <w:rPr>
          <w:rFonts w:ascii="Open Sans" w:hAnsi="Open Sans" w:cs="Open Sans"/>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821D26" w14:paraId="3EAEFBAD" w14:textId="77777777" w:rsidTr="002A4383">
        <w:trPr>
          <w:trHeight w:val="283"/>
        </w:trPr>
        <w:tc>
          <w:tcPr>
            <w:tcW w:w="569" w:type="dxa"/>
            <w:tcBorders>
              <w:right w:val="nil"/>
            </w:tcBorders>
          </w:tcPr>
          <w:p w14:paraId="33BB6AA3" w14:textId="77777777" w:rsidR="00B50CC9" w:rsidRPr="00821D26" w:rsidRDefault="00B50CC9" w:rsidP="0025660F">
            <w:pPr>
              <w:keepNext/>
              <w:keepLines/>
              <w:widowControl w:val="0"/>
              <w:jc w:val="both"/>
              <w:rPr>
                <w:rFonts w:ascii="Open Sans" w:hAnsi="Open Sans" w:cs="Open Sans"/>
              </w:rPr>
            </w:pPr>
          </w:p>
        </w:tc>
        <w:tc>
          <w:tcPr>
            <w:tcW w:w="6638" w:type="dxa"/>
            <w:tcBorders>
              <w:left w:val="nil"/>
            </w:tcBorders>
          </w:tcPr>
          <w:p w14:paraId="37F6BE44" w14:textId="77777777" w:rsidR="00B50CC9" w:rsidRPr="00821D26" w:rsidRDefault="00B50CC9" w:rsidP="0025660F">
            <w:pPr>
              <w:keepNext/>
              <w:keepLines/>
              <w:widowControl w:val="0"/>
              <w:jc w:val="both"/>
              <w:rPr>
                <w:rFonts w:ascii="Open Sans" w:hAnsi="Open Sans" w:cs="Open Sans"/>
              </w:rPr>
            </w:pPr>
            <w:r w:rsidRPr="00821D26">
              <w:rPr>
                <w:rFonts w:ascii="Open Sans" w:hAnsi="Open Sans" w:cs="Open Sans"/>
              </w:rPr>
              <w:t xml:space="preserve">IZJAVA o </w:t>
            </w:r>
            <w:r w:rsidRPr="00821D26">
              <w:rPr>
                <w:rFonts w:ascii="Open Sans" w:hAnsi="Open Sans" w:cs="Open Sans"/>
                <w:bCs/>
                <w:iCs/>
              </w:rPr>
              <w:t xml:space="preserve">udeležbi fizičnih in pravnih oseb v lastništvu </w:t>
            </w:r>
          </w:p>
        </w:tc>
        <w:tc>
          <w:tcPr>
            <w:tcW w:w="1503" w:type="dxa"/>
            <w:tcBorders>
              <w:right w:val="nil"/>
            </w:tcBorders>
          </w:tcPr>
          <w:p w14:paraId="0FEE0262" w14:textId="77777777" w:rsidR="00B50CC9" w:rsidRPr="00821D26" w:rsidRDefault="00B50CC9" w:rsidP="0025660F">
            <w:pPr>
              <w:keepNext/>
              <w:keepLines/>
              <w:widowControl w:val="0"/>
              <w:jc w:val="both"/>
              <w:rPr>
                <w:rFonts w:ascii="Open Sans" w:hAnsi="Open Sans" w:cs="Open Sans"/>
                <w:b/>
                <w:strike/>
              </w:rPr>
            </w:pPr>
          </w:p>
        </w:tc>
        <w:tc>
          <w:tcPr>
            <w:tcW w:w="524" w:type="dxa"/>
            <w:tcBorders>
              <w:left w:val="nil"/>
            </w:tcBorders>
          </w:tcPr>
          <w:p w14:paraId="38DE2E9C" w14:textId="77777777" w:rsidR="00B50CC9" w:rsidRPr="00821D26" w:rsidRDefault="00B50CC9" w:rsidP="0025660F">
            <w:pPr>
              <w:keepNext/>
              <w:keepLines/>
              <w:widowControl w:val="0"/>
              <w:jc w:val="both"/>
              <w:rPr>
                <w:rFonts w:ascii="Open Sans" w:hAnsi="Open Sans" w:cs="Open Sans"/>
                <w:b/>
                <w:strike/>
              </w:rPr>
            </w:pPr>
          </w:p>
        </w:tc>
      </w:tr>
    </w:tbl>
    <w:p w14:paraId="59F9EFFE" w14:textId="77777777" w:rsidR="00B50CC9" w:rsidRPr="00821D26" w:rsidRDefault="00B50CC9" w:rsidP="0025660F">
      <w:pPr>
        <w:keepNext/>
        <w:keepLines/>
        <w:widowControl w:val="0"/>
        <w:jc w:val="both"/>
        <w:rPr>
          <w:rFonts w:ascii="Open Sans" w:hAnsi="Open Sans" w:cs="Open Sans"/>
          <w:bCs/>
          <w:noProof/>
        </w:rPr>
      </w:pPr>
    </w:p>
    <w:p w14:paraId="0304CAE0"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Podatki o pravni osebi (ponudniku):</w:t>
      </w:r>
    </w:p>
    <w:p w14:paraId="69E7A174" w14:textId="77777777" w:rsidR="00BA60BD" w:rsidRPr="00BA60BD" w:rsidRDefault="00BA60BD" w:rsidP="0025660F">
      <w:pPr>
        <w:keepNext/>
        <w:keepLines/>
        <w:widowControl w:val="0"/>
        <w:tabs>
          <w:tab w:val="left" w:pos="284"/>
        </w:tabs>
        <w:jc w:val="both"/>
        <w:rPr>
          <w:rFonts w:ascii="Open Sans" w:hAnsi="Open Sans" w:cs="Open Sans"/>
        </w:rPr>
      </w:pPr>
      <w:r w:rsidRPr="00BA60BD">
        <w:rPr>
          <w:rFonts w:ascii="Open Sans" w:hAnsi="Open Sans" w:cs="Open Sans"/>
        </w:rPr>
        <w:t>Polno ime podjetja: _____________________________________________________________</w:t>
      </w:r>
    </w:p>
    <w:p w14:paraId="7629D42E" w14:textId="77777777" w:rsidR="00BA60BD" w:rsidRPr="00BA60BD" w:rsidRDefault="00BA60BD" w:rsidP="0025660F">
      <w:pPr>
        <w:keepNext/>
        <w:keepLines/>
        <w:widowControl w:val="0"/>
        <w:tabs>
          <w:tab w:val="left" w:pos="284"/>
        </w:tabs>
        <w:jc w:val="both"/>
        <w:rPr>
          <w:rFonts w:ascii="Open Sans" w:hAnsi="Open Sans" w:cs="Open Sans"/>
        </w:rPr>
      </w:pPr>
      <w:r w:rsidRPr="00BA60BD">
        <w:rPr>
          <w:rFonts w:ascii="Open Sans" w:hAnsi="Open Sans" w:cs="Open Sans"/>
        </w:rPr>
        <w:t>Sedež podjetja: ________________________________________________________________</w:t>
      </w:r>
    </w:p>
    <w:p w14:paraId="3DBDCEEA" w14:textId="77777777" w:rsidR="00BA60BD" w:rsidRPr="00BA60BD" w:rsidRDefault="00BA60BD" w:rsidP="0025660F">
      <w:pPr>
        <w:keepNext/>
        <w:keepLines/>
        <w:widowControl w:val="0"/>
        <w:tabs>
          <w:tab w:val="left" w:pos="284"/>
        </w:tabs>
        <w:jc w:val="both"/>
        <w:rPr>
          <w:rFonts w:ascii="Open Sans" w:hAnsi="Open Sans" w:cs="Open Sans"/>
        </w:rPr>
      </w:pPr>
      <w:r w:rsidRPr="00BA60BD">
        <w:rPr>
          <w:rFonts w:ascii="Open Sans" w:hAnsi="Open Sans" w:cs="Open Sans"/>
        </w:rPr>
        <w:t>Občina sedeža podjetja: _________________________________________________________</w:t>
      </w:r>
    </w:p>
    <w:p w14:paraId="35B7B78F" w14:textId="77777777" w:rsidR="00BA60BD" w:rsidRPr="00BA60BD" w:rsidRDefault="00BA60BD" w:rsidP="0025660F">
      <w:pPr>
        <w:keepNext/>
        <w:keepLines/>
        <w:widowControl w:val="0"/>
        <w:tabs>
          <w:tab w:val="left" w:pos="284"/>
        </w:tabs>
        <w:jc w:val="both"/>
        <w:rPr>
          <w:rFonts w:ascii="Open Sans" w:hAnsi="Open Sans" w:cs="Open Sans"/>
        </w:rPr>
      </w:pPr>
      <w:r w:rsidRPr="00BA60BD">
        <w:rPr>
          <w:rFonts w:ascii="Open Sans" w:hAnsi="Open Sans" w:cs="Open Sans"/>
        </w:rPr>
        <w:t>Številka vpisa v sodni register (št. vložka): ___________________________________________</w:t>
      </w:r>
    </w:p>
    <w:p w14:paraId="6409A68A" w14:textId="77777777" w:rsidR="00BA60BD" w:rsidRPr="00BA60BD" w:rsidRDefault="00BA60BD" w:rsidP="0025660F">
      <w:pPr>
        <w:keepNext/>
        <w:keepLines/>
        <w:widowControl w:val="0"/>
        <w:tabs>
          <w:tab w:val="left" w:pos="284"/>
        </w:tabs>
        <w:jc w:val="both"/>
        <w:rPr>
          <w:rFonts w:ascii="Open Sans" w:hAnsi="Open Sans" w:cs="Open Sans"/>
        </w:rPr>
      </w:pPr>
      <w:r w:rsidRPr="00BA60BD">
        <w:rPr>
          <w:rFonts w:ascii="Open Sans" w:hAnsi="Open Sans" w:cs="Open Sans"/>
        </w:rPr>
        <w:t>Matična številka podjetja: ________________________________________________________</w:t>
      </w:r>
    </w:p>
    <w:p w14:paraId="6146E1CF" w14:textId="77777777" w:rsidR="00BA60BD" w:rsidRPr="00BA60BD" w:rsidRDefault="00BA60BD" w:rsidP="0025660F">
      <w:pPr>
        <w:keepNext/>
        <w:keepLines/>
        <w:widowControl w:val="0"/>
        <w:tabs>
          <w:tab w:val="left" w:pos="284"/>
        </w:tabs>
        <w:jc w:val="both"/>
        <w:rPr>
          <w:rFonts w:ascii="Open Sans" w:hAnsi="Open Sans" w:cs="Open Sans"/>
        </w:rPr>
      </w:pPr>
      <w:r w:rsidRPr="00BA60BD">
        <w:rPr>
          <w:rFonts w:ascii="Open Sans" w:hAnsi="Open Sans" w:cs="Open Sans"/>
        </w:rPr>
        <w:t>ID ZA DDV: __________________________________________________________________</w:t>
      </w:r>
    </w:p>
    <w:p w14:paraId="7751AEB1" w14:textId="77777777" w:rsidR="00BA60BD" w:rsidRPr="00BA60BD" w:rsidRDefault="00BA60BD" w:rsidP="0025660F">
      <w:pPr>
        <w:keepNext/>
        <w:keepLines/>
        <w:widowControl w:val="0"/>
        <w:tabs>
          <w:tab w:val="left" w:pos="284"/>
        </w:tabs>
        <w:jc w:val="both"/>
        <w:rPr>
          <w:rFonts w:ascii="Open Sans" w:hAnsi="Open Sans" w:cs="Open Sans"/>
          <w:b/>
        </w:rPr>
      </w:pPr>
    </w:p>
    <w:p w14:paraId="13A7BD1B" w14:textId="124F9AEE" w:rsidR="00BA60BD" w:rsidRPr="00BA60BD" w:rsidRDefault="00BA60BD" w:rsidP="0025660F">
      <w:pPr>
        <w:keepNext/>
        <w:keepLines/>
        <w:widowControl w:val="0"/>
        <w:tabs>
          <w:tab w:val="left" w:pos="284"/>
        </w:tabs>
        <w:jc w:val="both"/>
        <w:rPr>
          <w:rFonts w:ascii="Open Sans" w:hAnsi="Open Sans" w:cs="Open Sans"/>
          <w:bCs/>
        </w:rPr>
      </w:pPr>
      <w:r w:rsidRPr="00BA60BD">
        <w:rPr>
          <w:rFonts w:ascii="Open Sans" w:hAnsi="Open Sans" w:cs="Open Sans"/>
          <w:bCs/>
        </w:rPr>
        <w:t>V zvezi z javnim naročilom št.</w:t>
      </w:r>
      <w:r w:rsidRPr="00BA60BD">
        <w:rPr>
          <w:rFonts w:ascii="Open Sans" w:hAnsi="Open Sans" w:cs="Open Sans"/>
          <w:b/>
        </w:rPr>
        <w:t xml:space="preserve"> ENLJ-SPV-21/25 – </w:t>
      </w:r>
      <w:r>
        <w:rPr>
          <w:rFonts w:ascii="Open Sans" w:hAnsi="Open Sans" w:cs="Open Sans"/>
          <w:b/>
        </w:rPr>
        <w:t>ENLJ-SIR-127/25</w:t>
      </w:r>
      <w:r w:rsidRPr="00821D26">
        <w:rPr>
          <w:rFonts w:ascii="Open Sans" w:hAnsi="Open Sans" w:cs="Open Sans"/>
          <w:b/>
        </w:rPr>
        <w:t xml:space="preserve"> </w:t>
      </w:r>
      <w:r w:rsidRPr="00821D26">
        <w:rPr>
          <w:rFonts w:ascii="Open Sans" w:hAnsi="Open Sans" w:cs="Open Sans"/>
          <w:b/>
          <w:bCs/>
        </w:rPr>
        <w:t>Izvedba strojno instalacijskih del</w:t>
      </w:r>
      <w:r>
        <w:rPr>
          <w:rFonts w:ascii="Open Sans" w:hAnsi="Open Sans" w:cs="Open Sans"/>
          <w:b/>
          <w:bCs/>
        </w:rPr>
        <w:t>: 30III-789-00 Prestavitve in obnove vročevodnih jaškov</w:t>
      </w:r>
      <w:r w:rsidRPr="00BA60BD">
        <w:rPr>
          <w:rFonts w:ascii="Open Sans" w:hAnsi="Open Sans" w:cs="Open Sans"/>
          <w:b/>
        </w:rPr>
        <w:t xml:space="preserve"> </w:t>
      </w:r>
      <w:r w:rsidRPr="00BA60BD">
        <w:rPr>
          <w:rFonts w:ascii="Open Sans" w:hAnsi="Open Sans" w:cs="Open Sans"/>
          <w:bCs/>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50E7194"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 xml:space="preserve"> </w:t>
      </w:r>
    </w:p>
    <w:p w14:paraId="3627FA28" w14:textId="77777777" w:rsidR="00BA60BD" w:rsidRPr="00BA60BD" w:rsidRDefault="00BA60BD" w:rsidP="0025660F">
      <w:pPr>
        <w:keepNext/>
        <w:keepLines/>
        <w:widowControl w:val="0"/>
        <w:tabs>
          <w:tab w:val="left" w:pos="284"/>
        </w:tabs>
        <w:jc w:val="both"/>
        <w:rPr>
          <w:rFonts w:ascii="Open Sans" w:hAnsi="Open Sans" w:cs="Open Sans"/>
          <w:bCs/>
        </w:rPr>
      </w:pPr>
      <w:r w:rsidRPr="00BA60BD">
        <w:rPr>
          <w:rFonts w:ascii="Open Sans" w:hAnsi="Open Sans" w:cs="Open Sans"/>
          <w:b/>
        </w:rPr>
        <w:t xml:space="preserve">IZJAVLJAMO, </w:t>
      </w:r>
      <w:r w:rsidRPr="00BA60BD">
        <w:rPr>
          <w:rFonts w:ascii="Open Sans" w:hAnsi="Open Sans" w:cs="Open Sans"/>
          <w:bCs/>
        </w:rPr>
        <w:t xml:space="preserve">da so pri lastništvu zgoraj navedenega ponudnika udeležene naslednje </w:t>
      </w:r>
      <w:r w:rsidRPr="00BA60BD">
        <w:rPr>
          <w:rFonts w:ascii="Open Sans" w:hAnsi="Open Sans" w:cs="Open Sans"/>
          <w:bCs/>
          <w:u w:val="single"/>
        </w:rPr>
        <w:t>pravne osebe</w:t>
      </w:r>
      <w:r w:rsidRPr="00BA60BD">
        <w:rPr>
          <w:rFonts w:ascii="Open Sans" w:hAnsi="Open Sans" w:cs="Open Sans"/>
          <w:bCs/>
        </w:rPr>
        <w:t>, vključno z udeležbo tihih družbenikov:</w:t>
      </w:r>
    </w:p>
    <w:p w14:paraId="36B49DA2" w14:textId="77777777" w:rsidR="00BA60BD" w:rsidRPr="00BA60BD" w:rsidRDefault="00BA60BD" w:rsidP="0025660F">
      <w:pPr>
        <w:keepNext/>
        <w:keepLines/>
        <w:widowControl w:val="0"/>
        <w:tabs>
          <w:tab w:val="left" w:pos="284"/>
        </w:tabs>
        <w:jc w:val="both"/>
        <w:rPr>
          <w:rFonts w:ascii="Open Sans" w:hAnsi="Open Sans" w:cs="Open Sans"/>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BA60BD" w:rsidRPr="00BA60BD" w14:paraId="076504DD"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4A10262B"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Št.</w:t>
            </w:r>
          </w:p>
        </w:tc>
        <w:tc>
          <w:tcPr>
            <w:tcW w:w="3403" w:type="dxa"/>
            <w:tcBorders>
              <w:top w:val="single" w:sz="4" w:space="0" w:color="auto"/>
              <w:left w:val="single" w:sz="4" w:space="0" w:color="auto"/>
              <w:bottom w:val="single" w:sz="4" w:space="0" w:color="auto"/>
              <w:right w:val="single" w:sz="4" w:space="0" w:color="auto"/>
            </w:tcBorders>
            <w:hideMark/>
          </w:tcPr>
          <w:p w14:paraId="6895230C"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Naziv</w:t>
            </w:r>
          </w:p>
        </w:tc>
        <w:tc>
          <w:tcPr>
            <w:tcW w:w="3685" w:type="dxa"/>
            <w:tcBorders>
              <w:top w:val="single" w:sz="4" w:space="0" w:color="auto"/>
              <w:left w:val="single" w:sz="4" w:space="0" w:color="auto"/>
              <w:bottom w:val="single" w:sz="4" w:space="0" w:color="auto"/>
              <w:right w:val="single" w:sz="4" w:space="0" w:color="auto"/>
            </w:tcBorders>
            <w:hideMark/>
          </w:tcPr>
          <w:p w14:paraId="3C6E84FC"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Sedež</w:t>
            </w:r>
          </w:p>
        </w:tc>
        <w:tc>
          <w:tcPr>
            <w:tcW w:w="1843" w:type="dxa"/>
            <w:tcBorders>
              <w:top w:val="single" w:sz="4" w:space="0" w:color="auto"/>
              <w:left w:val="single" w:sz="4" w:space="0" w:color="auto"/>
              <w:bottom w:val="single" w:sz="4" w:space="0" w:color="auto"/>
              <w:right w:val="single" w:sz="4" w:space="0" w:color="auto"/>
            </w:tcBorders>
            <w:hideMark/>
          </w:tcPr>
          <w:p w14:paraId="76F09A86"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Delež lastništva v %</w:t>
            </w:r>
          </w:p>
        </w:tc>
      </w:tr>
      <w:tr w:rsidR="00BA60BD" w:rsidRPr="00BA60BD" w14:paraId="53C43DC2"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49784144"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1.</w:t>
            </w:r>
          </w:p>
        </w:tc>
        <w:tc>
          <w:tcPr>
            <w:tcW w:w="3403" w:type="dxa"/>
            <w:tcBorders>
              <w:top w:val="single" w:sz="4" w:space="0" w:color="auto"/>
              <w:left w:val="single" w:sz="4" w:space="0" w:color="auto"/>
              <w:bottom w:val="single" w:sz="4" w:space="0" w:color="auto"/>
              <w:right w:val="single" w:sz="4" w:space="0" w:color="auto"/>
            </w:tcBorders>
          </w:tcPr>
          <w:p w14:paraId="256CA346"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53C0788A"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19DD243F"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4C61405E"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2A821026"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2.</w:t>
            </w:r>
          </w:p>
        </w:tc>
        <w:tc>
          <w:tcPr>
            <w:tcW w:w="3403" w:type="dxa"/>
            <w:tcBorders>
              <w:top w:val="single" w:sz="4" w:space="0" w:color="auto"/>
              <w:left w:val="single" w:sz="4" w:space="0" w:color="auto"/>
              <w:bottom w:val="single" w:sz="4" w:space="0" w:color="auto"/>
              <w:right w:val="single" w:sz="4" w:space="0" w:color="auto"/>
            </w:tcBorders>
          </w:tcPr>
          <w:p w14:paraId="5AB23F05"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03288C05"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45905031"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652FBE72"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49EF3B74"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3.</w:t>
            </w:r>
          </w:p>
        </w:tc>
        <w:tc>
          <w:tcPr>
            <w:tcW w:w="3403" w:type="dxa"/>
            <w:tcBorders>
              <w:top w:val="single" w:sz="4" w:space="0" w:color="auto"/>
              <w:left w:val="single" w:sz="4" w:space="0" w:color="auto"/>
              <w:bottom w:val="single" w:sz="4" w:space="0" w:color="auto"/>
              <w:right w:val="single" w:sz="4" w:space="0" w:color="auto"/>
            </w:tcBorders>
          </w:tcPr>
          <w:p w14:paraId="79C89ACB"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1FE74CCB"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0779C2B8"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138CB043"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73A9FEB1"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4.</w:t>
            </w:r>
          </w:p>
        </w:tc>
        <w:tc>
          <w:tcPr>
            <w:tcW w:w="3403" w:type="dxa"/>
            <w:tcBorders>
              <w:top w:val="single" w:sz="4" w:space="0" w:color="auto"/>
              <w:left w:val="single" w:sz="4" w:space="0" w:color="auto"/>
              <w:bottom w:val="single" w:sz="4" w:space="0" w:color="auto"/>
              <w:right w:val="single" w:sz="4" w:space="0" w:color="auto"/>
            </w:tcBorders>
          </w:tcPr>
          <w:p w14:paraId="5B9CBFFD"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277E3822"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303C476B"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2B735151"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1752AC65"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5.</w:t>
            </w:r>
          </w:p>
        </w:tc>
        <w:tc>
          <w:tcPr>
            <w:tcW w:w="3403" w:type="dxa"/>
            <w:tcBorders>
              <w:top w:val="single" w:sz="4" w:space="0" w:color="auto"/>
              <w:left w:val="single" w:sz="4" w:space="0" w:color="auto"/>
              <w:bottom w:val="single" w:sz="4" w:space="0" w:color="auto"/>
              <w:right w:val="single" w:sz="4" w:space="0" w:color="auto"/>
            </w:tcBorders>
          </w:tcPr>
          <w:p w14:paraId="59AC5F0E"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44C7770D"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332EF4D5"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608E96FD"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02036446"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w:t>
            </w:r>
          </w:p>
        </w:tc>
        <w:tc>
          <w:tcPr>
            <w:tcW w:w="3403" w:type="dxa"/>
            <w:tcBorders>
              <w:top w:val="single" w:sz="4" w:space="0" w:color="auto"/>
              <w:left w:val="single" w:sz="4" w:space="0" w:color="auto"/>
              <w:bottom w:val="single" w:sz="4" w:space="0" w:color="auto"/>
              <w:right w:val="single" w:sz="4" w:space="0" w:color="auto"/>
            </w:tcBorders>
          </w:tcPr>
          <w:p w14:paraId="572A8EB8"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16B21904"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497675B6" w14:textId="77777777" w:rsidR="00BA60BD" w:rsidRPr="00BA60BD" w:rsidRDefault="00BA60BD" w:rsidP="0025660F">
            <w:pPr>
              <w:keepNext/>
              <w:keepLines/>
              <w:widowControl w:val="0"/>
              <w:tabs>
                <w:tab w:val="left" w:pos="284"/>
              </w:tabs>
              <w:jc w:val="both"/>
              <w:rPr>
                <w:rFonts w:ascii="Open Sans" w:hAnsi="Open Sans" w:cs="Open Sans"/>
                <w:bCs/>
              </w:rPr>
            </w:pPr>
          </w:p>
        </w:tc>
      </w:tr>
    </w:tbl>
    <w:p w14:paraId="594359E0" w14:textId="77777777" w:rsidR="00BA60BD" w:rsidRPr="00BA60BD" w:rsidRDefault="00BA60BD" w:rsidP="0025660F">
      <w:pPr>
        <w:keepNext/>
        <w:keepLines/>
        <w:widowControl w:val="0"/>
        <w:tabs>
          <w:tab w:val="left" w:pos="284"/>
        </w:tabs>
        <w:jc w:val="both"/>
        <w:rPr>
          <w:rFonts w:ascii="Open Sans" w:hAnsi="Open Sans" w:cs="Open Sans"/>
          <w:b/>
        </w:rPr>
      </w:pPr>
    </w:p>
    <w:p w14:paraId="07DBCAC8" w14:textId="77777777" w:rsidR="00BA60BD" w:rsidRPr="00BA60BD" w:rsidRDefault="00BA60BD" w:rsidP="0025660F">
      <w:pPr>
        <w:keepNext/>
        <w:keepLines/>
        <w:widowControl w:val="0"/>
        <w:tabs>
          <w:tab w:val="left" w:pos="284"/>
        </w:tabs>
        <w:jc w:val="both"/>
        <w:rPr>
          <w:rFonts w:ascii="Open Sans" w:hAnsi="Open Sans" w:cs="Open Sans"/>
          <w:bCs/>
        </w:rPr>
      </w:pPr>
      <w:r w:rsidRPr="00BA60BD">
        <w:rPr>
          <w:rFonts w:ascii="Open Sans" w:hAnsi="Open Sans" w:cs="Open Sans"/>
          <w:b/>
        </w:rPr>
        <w:t xml:space="preserve">IZJAVLJAMO, </w:t>
      </w:r>
      <w:r w:rsidRPr="00BA60BD">
        <w:rPr>
          <w:rFonts w:ascii="Open Sans" w:hAnsi="Open Sans" w:cs="Open Sans"/>
          <w:bCs/>
        </w:rPr>
        <w:t xml:space="preserve">da so pri lastništvu zgoraj navedenega ponudnika udeležene naslednje </w:t>
      </w:r>
      <w:r w:rsidRPr="00BA60BD">
        <w:rPr>
          <w:rFonts w:ascii="Open Sans" w:hAnsi="Open Sans" w:cs="Open Sans"/>
          <w:bCs/>
          <w:u w:val="single"/>
        </w:rPr>
        <w:t>fizične osebe</w:t>
      </w:r>
      <w:r w:rsidRPr="00BA60BD">
        <w:rPr>
          <w:rFonts w:ascii="Open Sans" w:hAnsi="Open Sans" w:cs="Open Sans"/>
          <w:bCs/>
        </w:rPr>
        <w:t>, vključno z udeležbo tihih družbenikov:</w:t>
      </w:r>
    </w:p>
    <w:p w14:paraId="15FF1D6C" w14:textId="77777777" w:rsidR="00BA60BD" w:rsidRPr="00BA60BD" w:rsidRDefault="00BA60BD" w:rsidP="0025660F">
      <w:pPr>
        <w:keepNext/>
        <w:keepLines/>
        <w:widowControl w:val="0"/>
        <w:tabs>
          <w:tab w:val="left" w:pos="284"/>
        </w:tabs>
        <w:jc w:val="both"/>
        <w:rPr>
          <w:rFonts w:ascii="Open Sans" w:hAnsi="Open Sans" w:cs="Open San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BA60BD" w:rsidRPr="00BA60BD" w14:paraId="65BF9D28" w14:textId="77777777" w:rsidTr="00DB719C">
        <w:tc>
          <w:tcPr>
            <w:tcW w:w="534" w:type="dxa"/>
            <w:tcBorders>
              <w:top w:val="single" w:sz="4" w:space="0" w:color="auto"/>
              <w:left w:val="single" w:sz="4" w:space="0" w:color="auto"/>
              <w:bottom w:val="single" w:sz="4" w:space="0" w:color="auto"/>
              <w:right w:val="single" w:sz="4" w:space="0" w:color="auto"/>
            </w:tcBorders>
            <w:hideMark/>
          </w:tcPr>
          <w:p w14:paraId="771865A3"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Št.</w:t>
            </w:r>
          </w:p>
        </w:tc>
        <w:tc>
          <w:tcPr>
            <w:tcW w:w="3402" w:type="dxa"/>
            <w:tcBorders>
              <w:top w:val="single" w:sz="4" w:space="0" w:color="auto"/>
              <w:left w:val="single" w:sz="4" w:space="0" w:color="auto"/>
              <w:bottom w:val="single" w:sz="4" w:space="0" w:color="auto"/>
              <w:right w:val="single" w:sz="4" w:space="0" w:color="auto"/>
            </w:tcBorders>
            <w:hideMark/>
          </w:tcPr>
          <w:p w14:paraId="7E002143"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608FBB4"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1AD05AE"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Delež lastništva v %</w:t>
            </w:r>
          </w:p>
        </w:tc>
      </w:tr>
      <w:tr w:rsidR="00BA60BD" w:rsidRPr="00BA60BD" w14:paraId="29E05DA9" w14:textId="77777777" w:rsidTr="00DB719C">
        <w:tc>
          <w:tcPr>
            <w:tcW w:w="534" w:type="dxa"/>
            <w:tcBorders>
              <w:top w:val="single" w:sz="4" w:space="0" w:color="auto"/>
              <w:left w:val="single" w:sz="4" w:space="0" w:color="auto"/>
              <w:bottom w:val="single" w:sz="4" w:space="0" w:color="auto"/>
              <w:right w:val="single" w:sz="4" w:space="0" w:color="auto"/>
            </w:tcBorders>
            <w:hideMark/>
          </w:tcPr>
          <w:p w14:paraId="02FCE32D"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1.</w:t>
            </w:r>
          </w:p>
        </w:tc>
        <w:tc>
          <w:tcPr>
            <w:tcW w:w="3402" w:type="dxa"/>
            <w:tcBorders>
              <w:top w:val="single" w:sz="4" w:space="0" w:color="auto"/>
              <w:left w:val="single" w:sz="4" w:space="0" w:color="auto"/>
              <w:bottom w:val="single" w:sz="4" w:space="0" w:color="auto"/>
              <w:right w:val="single" w:sz="4" w:space="0" w:color="auto"/>
            </w:tcBorders>
          </w:tcPr>
          <w:p w14:paraId="3AA3DF15"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3BB20924"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381572C2"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54A2F6D3" w14:textId="77777777" w:rsidTr="00DB719C">
        <w:tc>
          <w:tcPr>
            <w:tcW w:w="534" w:type="dxa"/>
            <w:tcBorders>
              <w:top w:val="single" w:sz="4" w:space="0" w:color="auto"/>
              <w:left w:val="single" w:sz="4" w:space="0" w:color="auto"/>
              <w:bottom w:val="single" w:sz="4" w:space="0" w:color="auto"/>
              <w:right w:val="single" w:sz="4" w:space="0" w:color="auto"/>
            </w:tcBorders>
            <w:hideMark/>
          </w:tcPr>
          <w:p w14:paraId="1F75E66D"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2.</w:t>
            </w:r>
          </w:p>
        </w:tc>
        <w:tc>
          <w:tcPr>
            <w:tcW w:w="3402" w:type="dxa"/>
            <w:tcBorders>
              <w:top w:val="single" w:sz="4" w:space="0" w:color="auto"/>
              <w:left w:val="single" w:sz="4" w:space="0" w:color="auto"/>
              <w:bottom w:val="single" w:sz="4" w:space="0" w:color="auto"/>
              <w:right w:val="single" w:sz="4" w:space="0" w:color="auto"/>
            </w:tcBorders>
          </w:tcPr>
          <w:p w14:paraId="0915A8C3"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1EF7E70E"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2767CFFD"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2455A7AA" w14:textId="77777777" w:rsidTr="00DB719C">
        <w:tc>
          <w:tcPr>
            <w:tcW w:w="534" w:type="dxa"/>
            <w:tcBorders>
              <w:top w:val="single" w:sz="4" w:space="0" w:color="auto"/>
              <w:left w:val="single" w:sz="4" w:space="0" w:color="auto"/>
              <w:bottom w:val="single" w:sz="4" w:space="0" w:color="auto"/>
              <w:right w:val="single" w:sz="4" w:space="0" w:color="auto"/>
            </w:tcBorders>
            <w:hideMark/>
          </w:tcPr>
          <w:p w14:paraId="0AE3D54C"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3.</w:t>
            </w:r>
          </w:p>
        </w:tc>
        <w:tc>
          <w:tcPr>
            <w:tcW w:w="3402" w:type="dxa"/>
            <w:tcBorders>
              <w:top w:val="single" w:sz="4" w:space="0" w:color="auto"/>
              <w:left w:val="single" w:sz="4" w:space="0" w:color="auto"/>
              <w:bottom w:val="single" w:sz="4" w:space="0" w:color="auto"/>
              <w:right w:val="single" w:sz="4" w:space="0" w:color="auto"/>
            </w:tcBorders>
          </w:tcPr>
          <w:p w14:paraId="617A7383"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31AE5D8E"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0947D8D2"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2CE6240F" w14:textId="77777777" w:rsidTr="00DB719C">
        <w:tc>
          <w:tcPr>
            <w:tcW w:w="534" w:type="dxa"/>
            <w:tcBorders>
              <w:top w:val="single" w:sz="4" w:space="0" w:color="auto"/>
              <w:left w:val="single" w:sz="4" w:space="0" w:color="auto"/>
              <w:bottom w:val="single" w:sz="4" w:space="0" w:color="auto"/>
              <w:right w:val="single" w:sz="4" w:space="0" w:color="auto"/>
            </w:tcBorders>
            <w:hideMark/>
          </w:tcPr>
          <w:p w14:paraId="050DE127"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4.</w:t>
            </w:r>
          </w:p>
        </w:tc>
        <w:tc>
          <w:tcPr>
            <w:tcW w:w="3402" w:type="dxa"/>
            <w:tcBorders>
              <w:top w:val="single" w:sz="4" w:space="0" w:color="auto"/>
              <w:left w:val="single" w:sz="4" w:space="0" w:color="auto"/>
              <w:bottom w:val="single" w:sz="4" w:space="0" w:color="auto"/>
              <w:right w:val="single" w:sz="4" w:space="0" w:color="auto"/>
            </w:tcBorders>
          </w:tcPr>
          <w:p w14:paraId="00835815"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49D6D8F9"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524E9CE7"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2222933C" w14:textId="77777777" w:rsidTr="00DB719C">
        <w:tc>
          <w:tcPr>
            <w:tcW w:w="534" w:type="dxa"/>
            <w:tcBorders>
              <w:top w:val="single" w:sz="4" w:space="0" w:color="auto"/>
              <w:left w:val="single" w:sz="4" w:space="0" w:color="auto"/>
              <w:bottom w:val="single" w:sz="4" w:space="0" w:color="auto"/>
              <w:right w:val="single" w:sz="4" w:space="0" w:color="auto"/>
            </w:tcBorders>
            <w:hideMark/>
          </w:tcPr>
          <w:p w14:paraId="14021AA2"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5.</w:t>
            </w:r>
          </w:p>
        </w:tc>
        <w:tc>
          <w:tcPr>
            <w:tcW w:w="3402" w:type="dxa"/>
            <w:tcBorders>
              <w:top w:val="single" w:sz="4" w:space="0" w:color="auto"/>
              <w:left w:val="single" w:sz="4" w:space="0" w:color="auto"/>
              <w:bottom w:val="single" w:sz="4" w:space="0" w:color="auto"/>
              <w:right w:val="single" w:sz="4" w:space="0" w:color="auto"/>
            </w:tcBorders>
          </w:tcPr>
          <w:p w14:paraId="2FC481C2"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20B2BF34"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045DEB90"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40F67F6F" w14:textId="77777777" w:rsidTr="00DB719C">
        <w:tc>
          <w:tcPr>
            <w:tcW w:w="534" w:type="dxa"/>
            <w:tcBorders>
              <w:top w:val="single" w:sz="4" w:space="0" w:color="auto"/>
              <w:left w:val="single" w:sz="4" w:space="0" w:color="auto"/>
              <w:bottom w:val="single" w:sz="4" w:space="0" w:color="auto"/>
              <w:right w:val="single" w:sz="4" w:space="0" w:color="auto"/>
            </w:tcBorders>
            <w:hideMark/>
          </w:tcPr>
          <w:p w14:paraId="237726D0"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w:t>
            </w:r>
          </w:p>
        </w:tc>
        <w:tc>
          <w:tcPr>
            <w:tcW w:w="3402" w:type="dxa"/>
            <w:tcBorders>
              <w:top w:val="single" w:sz="4" w:space="0" w:color="auto"/>
              <w:left w:val="single" w:sz="4" w:space="0" w:color="auto"/>
              <w:bottom w:val="single" w:sz="4" w:space="0" w:color="auto"/>
              <w:right w:val="single" w:sz="4" w:space="0" w:color="auto"/>
            </w:tcBorders>
          </w:tcPr>
          <w:p w14:paraId="2D18AE04"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26D888A0"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5BFE2C4D" w14:textId="77777777" w:rsidR="00BA60BD" w:rsidRPr="00BA60BD" w:rsidRDefault="00BA60BD" w:rsidP="0025660F">
            <w:pPr>
              <w:keepNext/>
              <w:keepLines/>
              <w:widowControl w:val="0"/>
              <w:tabs>
                <w:tab w:val="left" w:pos="284"/>
              </w:tabs>
              <w:jc w:val="both"/>
              <w:rPr>
                <w:rFonts w:ascii="Open Sans" w:hAnsi="Open Sans" w:cs="Open Sans"/>
                <w:bCs/>
              </w:rPr>
            </w:pPr>
          </w:p>
        </w:tc>
      </w:tr>
    </w:tbl>
    <w:p w14:paraId="4B8389A9" w14:textId="77777777" w:rsidR="00BA60BD" w:rsidRPr="00BA60BD" w:rsidRDefault="00BA60BD" w:rsidP="0025660F">
      <w:pPr>
        <w:keepNext/>
        <w:keepLines/>
        <w:widowControl w:val="0"/>
        <w:tabs>
          <w:tab w:val="left" w:pos="284"/>
        </w:tabs>
        <w:jc w:val="both"/>
        <w:rPr>
          <w:rFonts w:ascii="Open Sans" w:hAnsi="Open Sans" w:cs="Open Sans"/>
          <w:b/>
        </w:rPr>
      </w:pPr>
    </w:p>
    <w:p w14:paraId="1044E50D" w14:textId="77777777" w:rsidR="00BA60BD" w:rsidRPr="00BA60BD" w:rsidRDefault="00BA60BD" w:rsidP="0025660F">
      <w:pPr>
        <w:keepNext/>
        <w:keepLines/>
        <w:widowControl w:val="0"/>
        <w:tabs>
          <w:tab w:val="left" w:pos="284"/>
        </w:tabs>
        <w:jc w:val="both"/>
        <w:rPr>
          <w:rFonts w:ascii="Open Sans" w:hAnsi="Open Sans" w:cs="Open Sans"/>
          <w:bCs/>
        </w:rPr>
      </w:pPr>
      <w:r w:rsidRPr="00BA60BD">
        <w:rPr>
          <w:rFonts w:ascii="Open Sans" w:hAnsi="Open Sans" w:cs="Open Sans"/>
          <w:b/>
        </w:rPr>
        <w:br w:type="page"/>
      </w:r>
      <w:r w:rsidRPr="00BA60BD">
        <w:rPr>
          <w:rFonts w:ascii="Open Sans" w:hAnsi="Open Sans" w:cs="Open Sans"/>
          <w:b/>
        </w:rPr>
        <w:lastRenderedPageBreak/>
        <w:t xml:space="preserve">IZJAVLJAMO, </w:t>
      </w:r>
      <w:r w:rsidRPr="00BA60BD">
        <w:rPr>
          <w:rFonts w:ascii="Open Sans" w:hAnsi="Open Sans" w:cs="Open Sans"/>
          <w:bCs/>
        </w:rPr>
        <w:t xml:space="preserve">da so skladno z določbami zakona, ki ureja gospodarske družbe, </w:t>
      </w:r>
      <w:r w:rsidRPr="00BA60BD">
        <w:rPr>
          <w:rFonts w:ascii="Open Sans" w:hAnsi="Open Sans" w:cs="Open Sans"/>
          <w:bCs/>
          <w:u w:val="single"/>
        </w:rPr>
        <w:t>povezane družbe</w:t>
      </w:r>
      <w:r w:rsidRPr="00BA60BD">
        <w:rPr>
          <w:rFonts w:ascii="Open Sans" w:hAnsi="Open Sans" w:cs="Open Sans"/>
          <w:bCs/>
        </w:rPr>
        <w:t xml:space="preserve"> z zgoraj navedenim ponudnikom, naslednji gospodarski subjekti:</w:t>
      </w:r>
    </w:p>
    <w:p w14:paraId="3E13D03B" w14:textId="77777777" w:rsidR="00BA60BD" w:rsidRPr="00BA60BD" w:rsidRDefault="00BA60BD" w:rsidP="0025660F">
      <w:pPr>
        <w:keepNext/>
        <w:keepLines/>
        <w:widowControl w:val="0"/>
        <w:tabs>
          <w:tab w:val="left" w:pos="284"/>
        </w:tabs>
        <w:jc w:val="both"/>
        <w:rPr>
          <w:rFonts w:ascii="Open Sans" w:hAnsi="Open Sans" w:cs="Open San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BA60BD" w:rsidRPr="00BA60BD" w14:paraId="524754EB"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19283D3B"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Št.</w:t>
            </w:r>
          </w:p>
        </w:tc>
        <w:tc>
          <w:tcPr>
            <w:tcW w:w="3376" w:type="dxa"/>
            <w:tcBorders>
              <w:top w:val="single" w:sz="4" w:space="0" w:color="auto"/>
              <w:left w:val="single" w:sz="4" w:space="0" w:color="auto"/>
              <w:bottom w:val="single" w:sz="4" w:space="0" w:color="auto"/>
              <w:right w:val="single" w:sz="4" w:space="0" w:color="auto"/>
            </w:tcBorders>
            <w:hideMark/>
          </w:tcPr>
          <w:p w14:paraId="37C1B316"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D0024BE"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98E4705"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Matična številka</w:t>
            </w:r>
          </w:p>
        </w:tc>
      </w:tr>
      <w:tr w:rsidR="00BA60BD" w:rsidRPr="00BA60BD" w14:paraId="25ACA22F"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1591ADDD"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1.</w:t>
            </w:r>
          </w:p>
        </w:tc>
        <w:tc>
          <w:tcPr>
            <w:tcW w:w="3376" w:type="dxa"/>
            <w:tcBorders>
              <w:top w:val="single" w:sz="4" w:space="0" w:color="auto"/>
              <w:left w:val="single" w:sz="4" w:space="0" w:color="auto"/>
              <w:bottom w:val="single" w:sz="4" w:space="0" w:color="auto"/>
              <w:right w:val="single" w:sz="4" w:space="0" w:color="auto"/>
            </w:tcBorders>
          </w:tcPr>
          <w:p w14:paraId="10C7BFBE"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5A13A84D"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3F2C685E"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70A4DC3B"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6AD6BC37"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2.</w:t>
            </w:r>
          </w:p>
        </w:tc>
        <w:tc>
          <w:tcPr>
            <w:tcW w:w="3376" w:type="dxa"/>
            <w:tcBorders>
              <w:top w:val="single" w:sz="4" w:space="0" w:color="auto"/>
              <w:left w:val="single" w:sz="4" w:space="0" w:color="auto"/>
              <w:bottom w:val="single" w:sz="4" w:space="0" w:color="auto"/>
              <w:right w:val="single" w:sz="4" w:space="0" w:color="auto"/>
            </w:tcBorders>
          </w:tcPr>
          <w:p w14:paraId="4AFF6D56"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441250B0"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0DAE3E9E"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51625F6D"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7FA1C368"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3.</w:t>
            </w:r>
          </w:p>
        </w:tc>
        <w:tc>
          <w:tcPr>
            <w:tcW w:w="3376" w:type="dxa"/>
            <w:tcBorders>
              <w:top w:val="single" w:sz="4" w:space="0" w:color="auto"/>
              <w:left w:val="single" w:sz="4" w:space="0" w:color="auto"/>
              <w:bottom w:val="single" w:sz="4" w:space="0" w:color="auto"/>
              <w:right w:val="single" w:sz="4" w:space="0" w:color="auto"/>
            </w:tcBorders>
          </w:tcPr>
          <w:p w14:paraId="7BD27645"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54104142"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0EA45520"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5415AAEB"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45F3B848"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4.</w:t>
            </w:r>
          </w:p>
        </w:tc>
        <w:tc>
          <w:tcPr>
            <w:tcW w:w="3376" w:type="dxa"/>
            <w:tcBorders>
              <w:top w:val="single" w:sz="4" w:space="0" w:color="auto"/>
              <w:left w:val="single" w:sz="4" w:space="0" w:color="auto"/>
              <w:bottom w:val="single" w:sz="4" w:space="0" w:color="auto"/>
              <w:right w:val="single" w:sz="4" w:space="0" w:color="auto"/>
            </w:tcBorders>
          </w:tcPr>
          <w:p w14:paraId="31F17A46"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17EC9A49"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6AE7A79A"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6A7AF9AF"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5E4AC978"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5.</w:t>
            </w:r>
          </w:p>
        </w:tc>
        <w:tc>
          <w:tcPr>
            <w:tcW w:w="3376" w:type="dxa"/>
            <w:tcBorders>
              <w:top w:val="single" w:sz="4" w:space="0" w:color="auto"/>
              <w:left w:val="single" w:sz="4" w:space="0" w:color="auto"/>
              <w:bottom w:val="single" w:sz="4" w:space="0" w:color="auto"/>
              <w:right w:val="single" w:sz="4" w:space="0" w:color="auto"/>
            </w:tcBorders>
          </w:tcPr>
          <w:p w14:paraId="761FE119"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400B7A7D"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1366D160"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6D5B5043" w14:textId="77777777" w:rsidTr="00DB719C">
        <w:tc>
          <w:tcPr>
            <w:tcW w:w="533" w:type="dxa"/>
            <w:tcBorders>
              <w:top w:val="single" w:sz="4" w:space="0" w:color="auto"/>
              <w:left w:val="single" w:sz="4" w:space="0" w:color="auto"/>
              <w:bottom w:val="single" w:sz="4" w:space="0" w:color="auto"/>
              <w:right w:val="single" w:sz="4" w:space="0" w:color="auto"/>
            </w:tcBorders>
            <w:hideMark/>
          </w:tcPr>
          <w:p w14:paraId="0AC9960E" w14:textId="77777777" w:rsidR="00BA60BD" w:rsidRPr="00BA60BD" w:rsidRDefault="00BA60BD" w:rsidP="0025660F">
            <w:pPr>
              <w:keepNext/>
              <w:keepLines/>
              <w:widowControl w:val="0"/>
              <w:tabs>
                <w:tab w:val="left" w:pos="284"/>
              </w:tabs>
              <w:jc w:val="both"/>
              <w:rPr>
                <w:rFonts w:ascii="Open Sans" w:hAnsi="Open Sans" w:cs="Open Sans"/>
                <w:b/>
              </w:rPr>
            </w:pPr>
            <w:r w:rsidRPr="00BA60BD">
              <w:rPr>
                <w:rFonts w:ascii="Open Sans" w:hAnsi="Open Sans" w:cs="Open Sans"/>
                <w:b/>
              </w:rPr>
              <w:t>….</w:t>
            </w:r>
          </w:p>
        </w:tc>
        <w:tc>
          <w:tcPr>
            <w:tcW w:w="3376" w:type="dxa"/>
            <w:tcBorders>
              <w:top w:val="single" w:sz="4" w:space="0" w:color="auto"/>
              <w:left w:val="single" w:sz="4" w:space="0" w:color="auto"/>
              <w:bottom w:val="single" w:sz="4" w:space="0" w:color="auto"/>
              <w:right w:val="single" w:sz="4" w:space="0" w:color="auto"/>
            </w:tcBorders>
          </w:tcPr>
          <w:p w14:paraId="728E44A4"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56EC3233" w14:textId="77777777" w:rsidR="00BA60BD" w:rsidRPr="00BA60BD" w:rsidRDefault="00BA60BD" w:rsidP="0025660F">
            <w:pPr>
              <w:keepNext/>
              <w:keepLines/>
              <w:widowControl w:val="0"/>
              <w:tabs>
                <w:tab w:val="left" w:pos="284"/>
              </w:tabs>
              <w:jc w:val="both"/>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3E4EBAA6" w14:textId="77777777" w:rsidR="00BA60BD" w:rsidRPr="00BA60BD" w:rsidRDefault="00BA60BD" w:rsidP="0025660F">
            <w:pPr>
              <w:keepNext/>
              <w:keepLines/>
              <w:widowControl w:val="0"/>
              <w:tabs>
                <w:tab w:val="left" w:pos="284"/>
              </w:tabs>
              <w:jc w:val="both"/>
              <w:rPr>
                <w:rFonts w:ascii="Open Sans" w:hAnsi="Open Sans" w:cs="Open Sans"/>
                <w:bCs/>
              </w:rPr>
            </w:pPr>
          </w:p>
        </w:tc>
      </w:tr>
    </w:tbl>
    <w:p w14:paraId="63231200" w14:textId="77777777" w:rsidR="00BA60BD" w:rsidRPr="00BA60BD" w:rsidRDefault="00BA60BD" w:rsidP="0025660F">
      <w:pPr>
        <w:keepNext/>
        <w:keepLines/>
        <w:widowControl w:val="0"/>
        <w:tabs>
          <w:tab w:val="left" w:pos="284"/>
        </w:tabs>
        <w:jc w:val="both"/>
        <w:rPr>
          <w:rFonts w:ascii="Open Sans" w:hAnsi="Open Sans" w:cs="Open Sans"/>
          <w:bCs/>
        </w:rPr>
      </w:pPr>
    </w:p>
    <w:p w14:paraId="537666FC" w14:textId="77777777" w:rsidR="00BA60BD" w:rsidRPr="00BA60BD" w:rsidRDefault="00BA60BD" w:rsidP="0025660F">
      <w:pPr>
        <w:keepNext/>
        <w:keepLines/>
        <w:widowControl w:val="0"/>
        <w:tabs>
          <w:tab w:val="left" w:pos="284"/>
        </w:tabs>
        <w:jc w:val="both"/>
        <w:rPr>
          <w:rFonts w:ascii="Open Sans" w:hAnsi="Open Sans" w:cs="Open Sans"/>
          <w:bCs/>
        </w:rPr>
      </w:pPr>
    </w:p>
    <w:p w14:paraId="0059BB5A" w14:textId="77777777" w:rsidR="00BA60BD" w:rsidRPr="00BA60BD" w:rsidRDefault="00BA60BD" w:rsidP="0025660F">
      <w:pPr>
        <w:keepNext/>
        <w:keepLines/>
        <w:widowControl w:val="0"/>
        <w:tabs>
          <w:tab w:val="left" w:pos="284"/>
        </w:tabs>
        <w:jc w:val="both"/>
        <w:rPr>
          <w:rFonts w:ascii="Open Sans" w:hAnsi="Open Sans" w:cs="Open Sans"/>
          <w:bCs/>
        </w:rPr>
      </w:pPr>
      <w:r w:rsidRPr="00BA60BD">
        <w:rPr>
          <w:rFonts w:ascii="Open Sans" w:hAnsi="Open Sans" w:cs="Open Sans"/>
          <w:bCs/>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D750B18" w14:textId="77777777" w:rsidR="00BA60BD" w:rsidRPr="00BA60BD" w:rsidRDefault="00BA60BD" w:rsidP="0025660F">
      <w:pPr>
        <w:keepNext/>
        <w:keepLines/>
        <w:widowControl w:val="0"/>
        <w:tabs>
          <w:tab w:val="left" w:pos="284"/>
        </w:tabs>
        <w:jc w:val="both"/>
        <w:rPr>
          <w:rFonts w:ascii="Open Sans" w:hAnsi="Open Sans" w:cs="Open Sans"/>
          <w:bCs/>
        </w:rPr>
      </w:pPr>
    </w:p>
    <w:p w14:paraId="5E374F51" w14:textId="77777777" w:rsidR="00BA60BD" w:rsidRPr="00BA60BD" w:rsidRDefault="00BA60BD" w:rsidP="0025660F">
      <w:pPr>
        <w:keepNext/>
        <w:keepLines/>
        <w:widowControl w:val="0"/>
        <w:tabs>
          <w:tab w:val="left" w:pos="284"/>
        </w:tabs>
        <w:jc w:val="both"/>
        <w:rPr>
          <w:rFonts w:ascii="Open Sans" w:hAnsi="Open Sans" w:cs="Open Sans"/>
          <w:bCs/>
        </w:rPr>
      </w:pPr>
      <w:r w:rsidRPr="00BA60BD">
        <w:rPr>
          <w:rFonts w:ascii="Open Sans" w:hAnsi="Open Sans" w:cs="Open Sans"/>
          <w:bCs/>
        </w:rPr>
        <w:t>S podpisom te izjave jamčim za točnost in resničnost podatkov ter se zavedam, da je pogodba v primeru lažne izjave ali neresničnih podatkov o dejstvih v izjavi nična. Zavezujem se, da bom naročnika obvestil o vsaki spremembi posredovanih podatkov.</w:t>
      </w:r>
    </w:p>
    <w:p w14:paraId="0AEAB618" w14:textId="77777777" w:rsidR="00BA60BD" w:rsidRPr="00BA60BD" w:rsidRDefault="00BA60BD" w:rsidP="0025660F">
      <w:pPr>
        <w:keepNext/>
        <w:keepLines/>
        <w:widowControl w:val="0"/>
        <w:tabs>
          <w:tab w:val="left" w:pos="284"/>
        </w:tabs>
        <w:jc w:val="both"/>
        <w:rPr>
          <w:rFonts w:ascii="Open Sans" w:hAnsi="Open Sans" w:cs="Open Sans"/>
          <w:bCs/>
        </w:rPr>
      </w:pPr>
    </w:p>
    <w:p w14:paraId="69587056" w14:textId="77777777" w:rsidR="00BA60BD" w:rsidRPr="00BA60BD" w:rsidRDefault="00BA60BD" w:rsidP="0025660F">
      <w:pPr>
        <w:keepNext/>
        <w:keepLines/>
        <w:widowControl w:val="0"/>
        <w:tabs>
          <w:tab w:val="left" w:pos="284"/>
        </w:tabs>
        <w:jc w:val="both"/>
        <w:rPr>
          <w:rFonts w:ascii="Open Sans" w:hAnsi="Open Sans" w:cs="Open Sans"/>
          <w:bCs/>
          <w:u w:val="single"/>
        </w:rPr>
      </w:pPr>
      <w:r w:rsidRPr="00BA60BD">
        <w:rPr>
          <w:rFonts w:ascii="Open Sans" w:hAnsi="Open Sans" w:cs="Open Sans"/>
          <w:bCs/>
          <w:u w:val="single"/>
        </w:rPr>
        <w:t>Vse izjave podajamo pod kazensko in materialno odgovornostjo.</w:t>
      </w:r>
    </w:p>
    <w:p w14:paraId="00DA873C" w14:textId="77777777" w:rsidR="00BA60BD" w:rsidRPr="00BA60BD" w:rsidRDefault="00BA60BD" w:rsidP="0025660F">
      <w:pPr>
        <w:keepNext/>
        <w:keepLines/>
        <w:widowControl w:val="0"/>
        <w:tabs>
          <w:tab w:val="left" w:pos="284"/>
        </w:tabs>
        <w:jc w:val="both"/>
        <w:rPr>
          <w:rFonts w:ascii="Open Sans" w:hAnsi="Open Sans" w:cs="Open Sans"/>
          <w:bCs/>
        </w:rPr>
      </w:pPr>
    </w:p>
    <w:p w14:paraId="6302273D" w14:textId="77777777" w:rsidR="00BA60BD" w:rsidRPr="00BA60BD" w:rsidRDefault="00BA60BD" w:rsidP="0025660F">
      <w:pPr>
        <w:keepNext/>
        <w:keepLines/>
        <w:widowControl w:val="0"/>
        <w:tabs>
          <w:tab w:val="left" w:pos="284"/>
        </w:tabs>
        <w:jc w:val="both"/>
        <w:rPr>
          <w:rFonts w:ascii="Open Sans" w:hAnsi="Open Sans" w:cs="Open Sans"/>
          <w:b/>
        </w:rPr>
      </w:pPr>
    </w:p>
    <w:p w14:paraId="64A837D5" w14:textId="77777777" w:rsidR="00BA60BD" w:rsidRPr="00BA60BD" w:rsidRDefault="00BA60BD" w:rsidP="0025660F">
      <w:pPr>
        <w:keepNext/>
        <w:keepLines/>
        <w:widowControl w:val="0"/>
        <w:tabs>
          <w:tab w:val="left" w:pos="284"/>
        </w:tabs>
        <w:jc w:val="both"/>
        <w:rPr>
          <w:rFonts w:ascii="Open Sans" w:hAnsi="Open Sans" w:cs="Open Sans"/>
          <w:b/>
        </w:rPr>
      </w:pPr>
    </w:p>
    <w:p w14:paraId="2472DD11" w14:textId="77777777" w:rsidR="00BA60BD" w:rsidRPr="00BA60BD" w:rsidRDefault="00BA60BD" w:rsidP="0025660F">
      <w:pPr>
        <w:keepNext/>
        <w:keepLines/>
        <w:widowControl w:val="0"/>
        <w:tabs>
          <w:tab w:val="left" w:pos="284"/>
        </w:tabs>
        <w:jc w:val="both"/>
        <w:rPr>
          <w:rFonts w:ascii="Open Sans" w:hAnsi="Open Sans" w:cs="Open Sans"/>
          <w:bCs/>
        </w:rPr>
      </w:pPr>
    </w:p>
    <w:p w14:paraId="6597A439" w14:textId="77777777" w:rsidR="00BA60BD" w:rsidRPr="00BA60BD" w:rsidRDefault="00BA60BD" w:rsidP="0025660F">
      <w:pPr>
        <w:keepNext/>
        <w:keepLines/>
        <w:widowControl w:val="0"/>
        <w:tabs>
          <w:tab w:val="left" w:pos="284"/>
        </w:tabs>
        <w:jc w:val="both"/>
        <w:rPr>
          <w:rFonts w:ascii="Open Sans" w:hAnsi="Open Sans" w:cs="Open Sans"/>
          <w:bC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A60BD" w:rsidRPr="00BA60BD" w14:paraId="209BA7D5" w14:textId="77777777" w:rsidTr="00DB719C">
        <w:trPr>
          <w:trHeight w:val="235"/>
        </w:trPr>
        <w:tc>
          <w:tcPr>
            <w:tcW w:w="3402" w:type="dxa"/>
            <w:tcBorders>
              <w:bottom w:val="single" w:sz="4" w:space="0" w:color="auto"/>
            </w:tcBorders>
          </w:tcPr>
          <w:p w14:paraId="058410C0" w14:textId="77777777" w:rsidR="00BA60BD" w:rsidRPr="00BA60BD" w:rsidRDefault="00BA60BD" w:rsidP="0025660F">
            <w:pPr>
              <w:keepNext/>
              <w:keepLines/>
              <w:widowControl w:val="0"/>
              <w:tabs>
                <w:tab w:val="left" w:pos="284"/>
              </w:tabs>
              <w:jc w:val="both"/>
              <w:rPr>
                <w:rFonts w:ascii="Open Sans" w:hAnsi="Open Sans" w:cs="Open Sans"/>
                <w:bCs/>
              </w:rPr>
            </w:pPr>
          </w:p>
        </w:tc>
        <w:tc>
          <w:tcPr>
            <w:tcW w:w="2268" w:type="dxa"/>
          </w:tcPr>
          <w:p w14:paraId="36835AC3" w14:textId="77777777" w:rsidR="00BA60BD" w:rsidRPr="00BA60BD" w:rsidRDefault="00BA60BD" w:rsidP="0025660F">
            <w:pPr>
              <w:keepNext/>
              <w:keepLines/>
              <w:widowControl w:val="0"/>
              <w:tabs>
                <w:tab w:val="left" w:pos="284"/>
              </w:tabs>
              <w:jc w:val="both"/>
              <w:rPr>
                <w:rFonts w:ascii="Open Sans" w:hAnsi="Open Sans" w:cs="Open Sans"/>
                <w:bCs/>
              </w:rPr>
            </w:pPr>
          </w:p>
        </w:tc>
        <w:tc>
          <w:tcPr>
            <w:tcW w:w="3686" w:type="dxa"/>
            <w:tcBorders>
              <w:bottom w:val="single" w:sz="4" w:space="0" w:color="auto"/>
            </w:tcBorders>
          </w:tcPr>
          <w:p w14:paraId="683DA97A" w14:textId="77777777" w:rsidR="00BA60BD" w:rsidRPr="00BA60BD" w:rsidRDefault="00BA60BD" w:rsidP="0025660F">
            <w:pPr>
              <w:keepNext/>
              <w:keepLines/>
              <w:widowControl w:val="0"/>
              <w:tabs>
                <w:tab w:val="left" w:pos="284"/>
              </w:tabs>
              <w:jc w:val="both"/>
              <w:rPr>
                <w:rFonts w:ascii="Open Sans" w:hAnsi="Open Sans" w:cs="Open Sans"/>
                <w:bCs/>
              </w:rPr>
            </w:pPr>
          </w:p>
        </w:tc>
      </w:tr>
      <w:tr w:rsidR="00BA60BD" w:rsidRPr="00BA60BD" w14:paraId="6E3DF30D" w14:textId="77777777" w:rsidTr="00DB719C">
        <w:trPr>
          <w:trHeight w:val="235"/>
        </w:trPr>
        <w:tc>
          <w:tcPr>
            <w:tcW w:w="3402" w:type="dxa"/>
            <w:tcBorders>
              <w:top w:val="single" w:sz="4" w:space="0" w:color="auto"/>
            </w:tcBorders>
          </w:tcPr>
          <w:p w14:paraId="0E82492F" w14:textId="77777777" w:rsidR="00BA60BD" w:rsidRPr="00BA60BD" w:rsidRDefault="00BA60BD" w:rsidP="0025660F">
            <w:pPr>
              <w:keepNext/>
              <w:keepLines/>
              <w:widowControl w:val="0"/>
              <w:tabs>
                <w:tab w:val="left" w:pos="284"/>
              </w:tabs>
              <w:jc w:val="both"/>
              <w:rPr>
                <w:rFonts w:ascii="Open Sans" w:hAnsi="Open Sans" w:cs="Open Sans"/>
                <w:bCs/>
              </w:rPr>
            </w:pPr>
            <w:r w:rsidRPr="00BA60BD">
              <w:rPr>
                <w:rFonts w:ascii="Open Sans" w:hAnsi="Open Sans" w:cs="Open Sans"/>
                <w:bCs/>
              </w:rPr>
              <w:t>(kraj, datum)</w:t>
            </w:r>
          </w:p>
        </w:tc>
        <w:tc>
          <w:tcPr>
            <w:tcW w:w="2268" w:type="dxa"/>
          </w:tcPr>
          <w:p w14:paraId="373E4965" w14:textId="77777777" w:rsidR="00BA60BD" w:rsidRPr="00BA60BD" w:rsidRDefault="00BA60BD" w:rsidP="0025660F">
            <w:pPr>
              <w:keepNext/>
              <w:keepLines/>
              <w:widowControl w:val="0"/>
              <w:tabs>
                <w:tab w:val="left" w:pos="284"/>
              </w:tabs>
              <w:jc w:val="both"/>
              <w:rPr>
                <w:rFonts w:ascii="Open Sans" w:hAnsi="Open Sans" w:cs="Open Sans"/>
                <w:bCs/>
              </w:rPr>
            </w:pPr>
            <w:r w:rsidRPr="00BA60BD">
              <w:rPr>
                <w:rFonts w:ascii="Open Sans" w:hAnsi="Open Sans" w:cs="Open Sans"/>
                <w:bCs/>
              </w:rPr>
              <w:t>žig</w:t>
            </w:r>
          </w:p>
        </w:tc>
        <w:tc>
          <w:tcPr>
            <w:tcW w:w="3686" w:type="dxa"/>
            <w:tcBorders>
              <w:top w:val="single" w:sz="4" w:space="0" w:color="auto"/>
            </w:tcBorders>
          </w:tcPr>
          <w:p w14:paraId="6B927FCE" w14:textId="77777777" w:rsidR="00BA60BD" w:rsidRPr="00BA60BD" w:rsidRDefault="00BA60BD" w:rsidP="0025660F">
            <w:pPr>
              <w:keepNext/>
              <w:keepLines/>
              <w:widowControl w:val="0"/>
              <w:tabs>
                <w:tab w:val="left" w:pos="284"/>
              </w:tabs>
              <w:jc w:val="both"/>
              <w:rPr>
                <w:rFonts w:ascii="Open Sans" w:hAnsi="Open Sans" w:cs="Open Sans"/>
                <w:bCs/>
              </w:rPr>
            </w:pPr>
            <w:r w:rsidRPr="00BA60BD">
              <w:rPr>
                <w:rFonts w:ascii="Open Sans" w:hAnsi="Open Sans" w:cs="Open Sans"/>
                <w:bCs/>
              </w:rPr>
              <w:t>(ime in priimek ter podpis odgovorne osebe gospodarskega subjekta)</w:t>
            </w:r>
          </w:p>
        </w:tc>
      </w:tr>
    </w:tbl>
    <w:p w14:paraId="59A2253E" w14:textId="77777777" w:rsidR="00BA60BD" w:rsidRPr="00BA60BD" w:rsidRDefault="00BA60BD" w:rsidP="0025660F">
      <w:pPr>
        <w:keepNext/>
        <w:keepLines/>
        <w:widowControl w:val="0"/>
        <w:tabs>
          <w:tab w:val="left" w:pos="284"/>
        </w:tabs>
        <w:jc w:val="both"/>
        <w:rPr>
          <w:rFonts w:ascii="Open Sans" w:hAnsi="Open Sans" w:cs="Open Sans"/>
          <w:bCs/>
          <w:sz w:val="18"/>
          <w:szCs w:val="18"/>
        </w:rPr>
      </w:pPr>
    </w:p>
    <w:p w14:paraId="3C7BAE8A" w14:textId="77777777" w:rsidR="00BA60BD" w:rsidRPr="00BA60BD" w:rsidRDefault="00BA60BD" w:rsidP="0025660F">
      <w:pPr>
        <w:keepNext/>
        <w:keepLines/>
        <w:widowControl w:val="0"/>
        <w:tabs>
          <w:tab w:val="left" w:pos="284"/>
        </w:tabs>
        <w:jc w:val="both"/>
        <w:rPr>
          <w:rFonts w:ascii="Open Sans" w:hAnsi="Open Sans" w:cs="Open Sans"/>
          <w:bCs/>
          <w:sz w:val="18"/>
          <w:szCs w:val="18"/>
        </w:rPr>
      </w:pPr>
    </w:p>
    <w:p w14:paraId="6FE3B700" w14:textId="77777777" w:rsidR="00BA60BD" w:rsidRPr="00BA60BD" w:rsidRDefault="00BA60BD" w:rsidP="0025660F">
      <w:pPr>
        <w:keepNext/>
        <w:keepLines/>
        <w:widowControl w:val="0"/>
        <w:tabs>
          <w:tab w:val="left" w:pos="284"/>
        </w:tabs>
        <w:jc w:val="both"/>
        <w:rPr>
          <w:rFonts w:ascii="Open Sans" w:hAnsi="Open Sans" w:cs="Open Sans"/>
          <w:bCs/>
          <w:sz w:val="18"/>
          <w:szCs w:val="18"/>
        </w:rPr>
      </w:pPr>
    </w:p>
    <w:p w14:paraId="0DF07729" w14:textId="77777777" w:rsidR="00BA60BD" w:rsidRPr="00BA60BD" w:rsidRDefault="00BA60BD" w:rsidP="0025660F">
      <w:pPr>
        <w:keepNext/>
        <w:keepLines/>
        <w:widowControl w:val="0"/>
        <w:tabs>
          <w:tab w:val="left" w:pos="284"/>
        </w:tabs>
        <w:jc w:val="both"/>
        <w:rPr>
          <w:rFonts w:ascii="Open Sans" w:hAnsi="Open Sans" w:cs="Open Sans"/>
          <w:bCs/>
          <w:sz w:val="18"/>
          <w:szCs w:val="18"/>
        </w:rPr>
      </w:pPr>
    </w:p>
    <w:p w14:paraId="5D18129F" w14:textId="77777777" w:rsidR="00BA60BD" w:rsidRPr="00BA60BD" w:rsidRDefault="00BA60BD" w:rsidP="0025660F">
      <w:pPr>
        <w:keepNext/>
        <w:keepLines/>
        <w:widowControl w:val="0"/>
        <w:tabs>
          <w:tab w:val="left" w:pos="284"/>
        </w:tabs>
        <w:jc w:val="both"/>
        <w:rPr>
          <w:rFonts w:ascii="Open Sans" w:hAnsi="Open Sans" w:cs="Open Sans"/>
          <w:bCs/>
          <w:sz w:val="18"/>
          <w:szCs w:val="18"/>
        </w:rPr>
      </w:pPr>
    </w:p>
    <w:p w14:paraId="3429C28F" w14:textId="77777777" w:rsidR="00BA60BD" w:rsidRPr="00BA60BD" w:rsidRDefault="00BA60BD" w:rsidP="0025660F">
      <w:pPr>
        <w:keepNext/>
        <w:keepLines/>
        <w:widowControl w:val="0"/>
        <w:tabs>
          <w:tab w:val="left" w:pos="284"/>
        </w:tabs>
        <w:jc w:val="both"/>
        <w:rPr>
          <w:rFonts w:ascii="Open Sans" w:hAnsi="Open Sans" w:cs="Open Sans"/>
          <w:bCs/>
          <w:i/>
          <w:sz w:val="18"/>
          <w:szCs w:val="18"/>
        </w:rPr>
      </w:pPr>
    </w:p>
    <w:p w14:paraId="4119B281" w14:textId="77777777" w:rsidR="00BA60BD" w:rsidRPr="00BA60BD" w:rsidRDefault="00BA60BD" w:rsidP="0025660F">
      <w:pPr>
        <w:keepNext/>
        <w:keepLines/>
        <w:widowControl w:val="0"/>
        <w:tabs>
          <w:tab w:val="left" w:pos="284"/>
        </w:tabs>
        <w:jc w:val="both"/>
        <w:rPr>
          <w:rFonts w:ascii="Open Sans" w:hAnsi="Open Sans" w:cs="Open Sans"/>
          <w:b/>
          <w:i/>
          <w:sz w:val="18"/>
          <w:szCs w:val="18"/>
        </w:rPr>
      </w:pPr>
      <w:r w:rsidRPr="00BA60BD">
        <w:rPr>
          <w:rFonts w:ascii="Open Sans" w:hAnsi="Open Sans" w:cs="Open Sans"/>
          <w:b/>
          <w:i/>
          <w:sz w:val="18"/>
          <w:szCs w:val="18"/>
        </w:rPr>
        <w:t xml:space="preserve">Navodilo: </w:t>
      </w:r>
    </w:p>
    <w:p w14:paraId="11E1CE71" w14:textId="77777777" w:rsidR="00BA60BD" w:rsidRPr="00BA60BD" w:rsidRDefault="00BA60BD" w:rsidP="0025660F">
      <w:pPr>
        <w:keepNext/>
        <w:keepLines/>
        <w:widowControl w:val="0"/>
        <w:numPr>
          <w:ilvl w:val="0"/>
          <w:numId w:val="3"/>
        </w:numPr>
        <w:tabs>
          <w:tab w:val="clear" w:pos="360"/>
          <w:tab w:val="left" w:pos="284"/>
          <w:tab w:val="num" w:pos="1070"/>
        </w:tabs>
        <w:jc w:val="both"/>
        <w:rPr>
          <w:rFonts w:ascii="Open Sans" w:hAnsi="Open Sans" w:cs="Open Sans"/>
          <w:bCs/>
          <w:i/>
          <w:iCs/>
          <w:sz w:val="18"/>
          <w:szCs w:val="18"/>
        </w:rPr>
      </w:pPr>
      <w:r w:rsidRPr="00BA60BD">
        <w:rPr>
          <w:rFonts w:ascii="Open Sans" w:hAnsi="Open Sans" w:cs="Open Sans"/>
          <w:bCs/>
          <w:i/>
          <w:iCs/>
          <w:sz w:val="18"/>
          <w:szCs w:val="18"/>
        </w:rPr>
        <w:t xml:space="preserve">Izjavo izpolni in podpiše </w:t>
      </w:r>
      <w:r w:rsidRPr="00BA60BD">
        <w:rPr>
          <w:rFonts w:ascii="Open Sans" w:hAnsi="Open Sans" w:cs="Open Sans"/>
          <w:bCs/>
          <w:i/>
          <w:iCs/>
          <w:sz w:val="18"/>
          <w:szCs w:val="18"/>
          <w:u w:val="single"/>
        </w:rPr>
        <w:t>ponudnik</w:t>
      </w:r>
      <w:r w:rsidRPr="00BA60BD">
        <w:rPr>
          <w:rFonts w:ascii="Open Sans" w:hAnsi="Open Sans" w:cs="Open Sans"/>
          <w:bCs/>
          <w:i/>
          <w:iCs/>
          <w:sz w:val="18"/>
          <w:szCs w:val="18"/>
        </w:rPr>
        <w:t xml:space="preserve">, kot tudi vsi </w:t>
      </w:r>
      <w:r w:rsidRPr="00BA60BD">
        <w:rPr>
          <w:rFonts w:ascii="Open Sans" w:hAnsi="Open Sans" w:cs="Open Sans"/>
          <w:bCs/>
          <w:i/>
          <w:iCs/>
          <w:sz w:val="18"/>
          <w:szCs w:val="18"/>
          <w:u w:val="single"/>
        </w:rPr>
        <w:t>posamezni člani skupine ponudnikov</w:t>
      </w:r>
      <w:r w:rsidRPr="00BA60BD">
        <w:rPr>
          <w:rFonts w:ascii="Open Sans" w:hAnsi="Open Sans" w:cs="Open Sans"/>
          <w:bCs/>
          <w:i/>
          <w:iCs/>
          <w:sz w:val="18"/>
          <w:szCs w:val="18"/>
        </w:rPr>
        <w:t xml:space="preserve"> (partnerji) v primeru skupne ponudbe, vsi </w:t>
      </w:r>
      <w:r w:rsidRPr="00BA60BD">
        <w:rPr>
          <w:rFonts w:ascii="Open Sans" w:hAnsi="Open Sans" w:cs="Open Sans"/>
          <w:bCs/>
          <w:i/>
          <w:iCs/>
          <w:sz w:val="18"/>
          <w:szCs w:val="18"/>
          <w:u w:val="single"/>
        </w:rPr>
        <w:t>podizvajalci</w:t>
      </w:r>
      <w:r w:rsidRPr="00BA60BD">
        <w:rPr>
          <w:rFonts w:ascii="Open Sans" w:hAnsi="Open Sans" w:cs="Open Sans"/>
          <w:bCs/>
          <w:i/>
          <w:iCs/>
          <w:sz w:val="18"/>
          <w:szCs w:val="18"/>
        </w:rPr>
        <w:t xml:space="preserve"> (če ponudnik izvaja javno naročilo s podizvajalci) ter vsi </w:t>
      </w:r>
      <w:r w:rsidRPr="00BA60BD">
        <w:rPr>
          <w:rFonts w:ascii="Open Sans" w:hAnsi="Open Sans" w:cs="Open Sans"/>
          <w:bCs/>
          <w:i/>
          <w:iCs/>
          <w:sz w:val="18"/>
          <w:szCs w:val="18"/>
          <w:u w:val="single"/>
        </w:rPr>
        <w:t>gospodarski subjekti katerih zmogljivosti uporablja ponudnik</w:t>
      </w:r>
      <w:r w:rsidRPr="00BA60BD">
        <w:rPr>
          <w:rFonts w:ascii="Open Sans" w:hAnsi="Open Sans" w:cs="Open Sans"/>
          <w:bCs/>
          <w:i/>
          <w:iCs/>
          <w:sz w:val="18"/>
          <w:szCs w:val="18"/>
        </w:rPr>
        <w:t>.</w:t>
      </w:r>
    </w:p>
    <w:p w14:paraId="1EB974C8" w14:textId="77777777" w:rsidR="00BA60BD" w:rsidRPr="00BA60BD" w:rsidRDefault="00BA60BD" w:rsidP="0025660F">
      <w:pPr>
        <w:keepNext/>
        <w:keepLines/>
        <w:widowControl w:val="0"/>
        <w:tabs>
          <w:tab w:val="left" w:pos="284"/>
        </w:tabs>
        <w:jc w:val="both"/>
        <w:rPr>
          <w:rFonts w:ascii="Open Sans" w:hAnsi="Open Sans" w:cs="Open Sans"/>
          <w:bCs/>
          <w:i/>
          <w:sz w:val="18"/>
          <w:szCs w:val="18"/>
        </w:rPr>
      </w:pPr>
    </w:p>
    <w:p w14:paraId="69682B56" w14:textId="77777777" w:rsidR="00BA60BD" w:rsidRPr="00BA60BD" w:rsidRDefault="00BA60BD" w:rsidP="0025660F">
      <w:pPr>
        <w:keepNext/>
        <w:keepLines/>
        <w:widowControl w:val="0"/>
        <w:tabs>
          <w:tab w:val="left" w:pos="284"/>
        </w:tabs>
        <w:jc w:val="both"/>
        <w:rPr>
          <w:rFonts w:ascii="Open Sans" w:hAnsi="Open Sans" w:cs="Open Sans"/>
          <w:b/>
          <w:i/>
          <w:sz w:val="18"/>
          <w:szCs w:val="18"/>
        </w:rPr>
      </w:pPr>
      <w:r w:rsidRPr="00BA60BD">
        <w:rPr>
          <w:rFonts w:ascii="Open Sans" w:hAnsi="Open Sans" w:cs="Open Sans"/>
          <w:b/>
          <w:i/>
          <w:sz w:val="18"/>
          <w:szCs w:val="18"/>
        </w:rPr>
        <w:t xml:space="preserve">Opomba: </w:t>
      </w:r>
    </w:p>
    <w:p w14:paraId="5C536419" w14:textId="77777777" w:rsidR="00BA60BD" w:rsidRPr="00BA60BD" w:rsidRDefault="00BA60BD" w:rsidP="0025660F">
      <w:pPr>
        <w:keepNext/>
        <w:keepLines/>
        <w:widowControl w:val="0"/>
        <w:numPr>
          <w:ilvl w:val="0"/>
          <w:numId w:val="3"/>
        </w:numPr>
        <w:tabs>
          <w:tab w:val="clear" w:pos="360"/>
          <w:tab w:val="left" w:pos="284"/>
          <w:tab w:val="num" w:pos="1070"/>
        </w:tabs>
        <w:jc w:val="both"/>
        <w:rPr>
          <w:rFonts w:ascii="Open Sans" w:hAnsi="Open Sans" w:cs="Open Sans"/>
          <w:bCs/>
          <w:i/>
          <w:sz w:val="18"/>
          <w:szCs w:val="18"/>
        </w:rPr>
      </w:pPr>
      <w:r w:rsidRPr="00BA60BD">
        <w:rPr>
          <w:rFonts w:ascii="Open Sans" w:hAnsi="Open Sans" w:cs="Open Sans"/>
          <w:bCs/>
          <w:i/>
          <w:iCs/>
          <w:sz w:val="18"/>
          <w:szCs w:val="18"/>
        </w:rPr>
        <w:t xml:space="preserve">V skladu z odgovorom Komisije za preprečevanje korupcije na vprašanje št. 214 z dne 23.2.2012 v zadevi pod št. 0672-1/2012-39 (objavljeno na spletni strani </w:t>
      </w:r>
      <w:hyperlink r:id="rId20" w:history="1">
        <w:r w:rsidRPr="00BA60BD">
          <w:rPr>
            <w:rStyle w:val="Hiperpovezava"/>
            <w:rFonts w:ascii="Open Sans" w:hAnsi="Open Sans" w:cs="Open Sans"/>
            <w:bCs/>
            <w:i/>
            <w:iCs/>
            <w:sz w:val="18"/>
            <w:szCs w:val="18"/>
          </w:rPr>
          <w:t>https://www.kpk-rs.si/sl/pogosta-vprasanja</w:t>
        </w:r>
      </w:hyperlink>
      <w:r w:rsidRPr="00BA60BD">
        <w:rPr>
          <w:rFonts w:ascii="Open Sans" w:hAnsi="Open Sans" w:cs="Open Sans"/>
          <w:bCs/>
          <w:i/>
          <w:iCs/>
          <w:sz w:val="18"/>
          <w:szCs w:val="18"/>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FB887FA" w14:textId="4A60535C" w:rsidR="008A4F70" w:rsidRPr="00BA60BD" w:rsidRDefault="00BA60BD" w:rsidP="0025660F">
      <w:pPr>
        <w:pStyle w:val="Odstavekseznama"/>
        <w:keepNext/>
        <w:keepLines/>
        <w:widowControl w:val="0"/>
        <w:numPr>
          <w:ilvl w:val="0"/>
          <w:numId w:val="32"/>
        </w:numPr>
        <w:tabs>
          <w:tab w:val="left" w:pos="284"/>
        </w:tabs>
        <w:ind w:left="284" w:hanging="284"/>
        <w:jc w:val="both"/>
        <w:rPr>
          <w:rFonts w:ascii="Open Sans" w:hAnsi="Open Sans" w:cs="Open Sans"/>
          <w:i/>
        </w:rPr>
      </w:pPr>
      <w:r w:rsidRPr="00BA60BD">
        <w:rPr>
          <w:rFonts w:ascii="Open Sans" w:hAnsi="Open Sans" w:cs="Open Sans"/>
          <w:bCs/>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BA60BD">
        <w:rPr>
          <w:rFonts w:ascii="Open Sans" w:hAnsi="Open Sans" w:cs="Open Sans"/>
          <w:bCs/>
          <w:i/>
          <w:sz w:val="18"/>
          <w:szCs w:val="18"/>
        </w:rPr>
        <w:t>ZIntPK</w:t>
      </w:r>
      <w:proofErr w:type="spellEnd"/>
      <w:r w:rsidRPr="00BA60BD">
        <w:rPr>
          <w:rFonts w:ascii="Open Sans" w:hAnsi="Open Sans" w:cs="Open Sans"/>
          <w:bCs/>
          <w:i/>
          <w:sz w:val="18"/>
          <w:szCs w:val="18"/>
        </w:rPr>
        <w:t>, ki določa kot obvezno sestavino izjave o lastniški strukturi tudi navedbo o tihih družbenikih, ne pride več v poštev. Določba še vedno nespremenjeno velja za tuje družbe, če po tujem pravu institut tihe družbe obstaja.</w:t>
      </w:r>
      <w:r w:rsidR="004D1204" w:rsidRPr="00BA60BD">
        <w:rPr>
          <w:rFonts w:ascii="Open Sans" w:hAnsi="Open Sans" w:cs="Open Sans"/>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821D26" w14:paraId="7B98D155" w14:textId="77777777" w:rsidTr="00AF36C7">
        <w:trPr>
          <w:trHeight w:val="105"/>
        </w:trPr>
        <w:tc>
          <w:tcPr>
            <w:tcW w:w="543" w:type="dxa"/>
            <w:tcBorders>
              <w:top w:val="single" w:sz="4" w:space="0" w:color="auto"/>
              <w:bottom w:val="single" w:sz="4" w:space="0" w:color="auto"/>
              <w:right w:val="nil"/>
            </w:tcBorders>
            <w:shd w:val="clear" w:color="auto" w:fill="auto"/>
          </w:tcPr>
          <w:p w14:paraId="65456ED7" w14:textId="77777777" w:rsidR="00866D91" w:rsidRPr="00821D26" w:rsidRDefault="00866D91" w:rsidP="0025660F">
            <w:pPr>
              <w:keepNext/>
              <w:keepLines/>
              <w:widowControl w:val="0"/>
              <w:jc w:val="right"/>
              <w:rPr>
                <w:rFonts w:ascii="Open Sans" w:hAnsi="Open Sans" w:cs="Open Sans"/>
              </w:rPr>
            </w:pPr>
            <w:r w:rsidRPr="00821D26">
              <w:rPr>
                <w:rFonts w:ascii="Open Sans" w:hAnsi="Open Sans" w:cs="Open Sans"/>
              </w:rPr>
              <w:lastRenderedPageBreak/>
              <w:t xml:space="preserve">      </w:t>
            </w:r>
          </w:p>
        </w:tc>
        <w:tc>
          <w:tcPr>
            <w:tcW w:w="5304" w:type="dxa"/>
            <w:tcBorders>
              <w:top w:val="single" w:sz="4" w:space="0" w:color="auto"/>
              <w:left w:val="nil"/>
              <w:bottom w:val="single" w:sz="4" w:space="0" w:color="auto"/>
            </w:tcBorders>
            <w:shd w:val="clear" w:color="auto" w:fill="auto"/>
          </w:tcPr>
          <w:p w14:paraId="33BA1309" w14:textId="77777777" w:rsidR="00866D91" w:rsidRPr="00821D26" w:rsidRDefault="00866D91" w:rsidP="0025660F">
            <w:pPr>
              <w:keepNext/>
              <w:keepLines/>
              <w:widowControl w:val="0"/>
              <w:rPr>
                <w:rFonts w:ascii="Open Sans" w:hAnsi="Open Sans" w:cs="Open Sans"/>
              </w:rPr>
            </w:pPr>
            <w:r w:rsidRPr="00100CB1">
              <w:rPr>
                <w:rFonts w:ascii="Open Sans" w:hAnsi="Open Sans" w:cs="Open Sans"/>
              </w:rPr>
              <w:t>SEZNAM REFERENC</w:t>
            </w:r>
          </w:p>
        </w:tc>
        <w:tc>
          <w:tcPr>
            <w:tcW w:w="2828" w:type="dxa"/>
            <w:tcBorders>
              <w:top w:val="single" w:sz="4" w:space="0" w:color="auto"/>
              <w:bottom w:val="single" w:sz="4" w:space="0" w:color="auto"/>
              <w:right w:val="nil"/>
            </w:tcBorders>
            <w:shd w:val="clear" w:color="auto" w:fill="auto"/>
          </w:tcPr>
          <w:p w14:paraId="04790D73" w14:textId="77777777" w:rsidR="00866D91" w:rsidRPr="00821D26" w:rsidRDefault="00866D91" w:rsidP="0025660F">
            <w:pPr>
              <w:keepNext/>
              <w:keepLines/>
              <w:widowControl w:val="0"/>
              <w:jc w:val="center"/>
              <w:rPr>
                <w:rFonts w:ascii="Open Sans" w:hAnsi="Open Sans" w:cs="Open Sans"/>
                <w:i/>
                <w:strike/>
              </w:rPr>
            </w:pPr>
          </w:p>
        </w:tc>
        <w:tc>
          <w:tcPr>
            <w:tcW w:w="752" w:type="dxa"/>
            <w:tcBorders>
              <w:top w:val="single" w:sz="4" w:space="0" w:color="auto"/>
              <w:left w:val="nil"/>
              <w:bottom w:val="single" w:sz="4" w:space="0" w:color="auto"/>
            </w:tcBorders>
            <w:shd w:val="clear" w:color="auto" w:fill="auto"/>
          </w:tcPr>
          <w:p w14:paraId="3305ABB3" w14:textId="77777777" w:rsidR="00866D91" w:rsidRPr="00821D26" w:rsidRDefault="00866D91" w:rsidP="0025660F">
            <w:pPr>
              <w:keepNext/>
              <w:keepLines/>
              <w:widowControl w:val="0"/>
              <w:rPr>
                <w:rFonts w:ascii="Open Sans" w:hAnsi="Open Sans" w:cs="Open Sans"/>
                <w:i/>
              </w:rPr>
            </w:pPr>
          </w:p>
        </w:tc>
      </w:tr>
    </w:tbl>
    <w:p w14:paraId="7CE8EF1A" w14:textId="77777777" w:rsidR="0074601F" w:rsidRPr="00821D26" w:rsidRDefault="0074601F" w:rsidP="0025660F">
      <w:pPr>
        <w:keepNext/>
        <w:keepLines/>
        <w:ind w:right="-2"/>
        <w:jc w:val="both"/>
        <w:rPr>
          <w:rFonts w:ascii="Open Sans" w:hAnsi="Open Sans" w:cs="Open Sans"/>
          <w:b/>
        </w:rPr>
      </w:pPr>
    </w:p>
    <w:p w14:paraId="2AE47D41" w14:textId="1608F575" w:rsidR="0074601F" w:rsidRPr="00821D26" w:rsidRDefault="00FD5FCE" w:rsidP="0025660F">
      <w:pPr>
        <w:keepNext/>
        <w:keepLines/>
        <w:ind w:right="-2"/>
        <w:jc w:val="both"/>
        <w:rPr>
          <w:rFonts w:ascii="Open Sans" w:hAnsi="Open Sans" w:cs="Open Sans"/>
          <w:b/>
          <w:bCs/>
        </w:rPr>
      </w:pPr>
      <w:r w:rsidRPr="00821D26">
        <w:rPr>
          <w:rFonts w:ascii="Open Sans" w:hAnsi="Open Sans" w:cs="Open Sans"/>
          <w:b/>
        </w:rPr>
        <w:t xml:space="preserve">Javno naročilo: </w:t>
      </w:r>
      <w:r w:rsidR="00285F1D">
        <w:rPr>
          <w:rFonts w:ascii="Open Sans" w:hAnsi="Open Sans" w:cs="Open Sans"/>
          <w:b/>
        </w:rPr>
        <w:t>ENLJ-SIR-127/25</w:t>
      </w:r>
      <w:r w:rsidR="007514EC" w:rsidRPr="00821D26">
        <w:rPr>
          <w:rFonts w:ascii="Open Sans" w:hAnsi="Open Sans" w:cs="Open Sans"/>
        </w:rPr>
        <w:t xml:space="preserve"> </w:t>
      </w:r>
      <w:r w:rsidR="006D1D2C" w:rsidRPr="00821D26">
        <w:rPr>
          <w:rFonts w:ascii="Open Sans" w:hAnsi="Open Sans" w:cs="Open Sans"/>
          <w:b/>
          <w:bCs/>
        </w:rPr>
        <w:t>Izvedba strojno instalacijskih del</w:t>
      </w:r>
      <w:r w:rsidR="006D1D2C">
        <w:rPr>
          <w:rFonts w:ascii="Open Sans" w:hAnsi="Open Sans" w:cs="Open Sans"/>
          <w:b/>
          <w:bCs/>
        </w:rPr>
        <w:t xml:space="preserve">: </w:t>
      </w:r>
      <w:r w:rsidR="00285F1D">
        <w:rPr>
          <w:rFonts w:ascii="Open Sans" w:hAnsi="Open Sans" w:cs="Open Sans"/>
          <w:b/>
          <w:bCs/>
        </w:rPr>
        <w:t>30III-789-00 Prestavitve in obnove vročevodnih jaškov</w:t>
      </w:r>
    </w:p>
    <w:p w14:paraId="002E659D" w14:textId="77777777" w:rsidR="00746BA3" w:rsidRPr="00821D26" w:rsidRDefault="00746BA3" w:rsidP="0025660F">
      <w:pPr>
        <w:keepNext/>
        <w:keepLines/>
        <w:widowControl w:val="0"/>
        <w:jc w:val="both"/>
        <w:rPr>
          <w:rFonts w:ascii="Open Sans" w:hAnsi="Open Sans" w:cs="Open Sans"/>
        </w:rPr>
      </w:pPr>
    </w:p>
    <w:p w14:paraId="0EFCE4C5" w14:textId="77777777" w:rsidR="00FD5FCE" w:rsidRPr="00821D26" w:rsidRDefault="00FD5FCE" w:rsidP="0025660F">
      <w:pPr>
        <w:keepNext/>
        <w:keepLines/>
        <w:widowControl w:val="0"/>
        <w:jc w:val="both"/>
        <w:outlineLvl w:val="0"/>
        <w:rPr>
          <w:rFonts w:ascii="Open Sans" w:hAnsi="Open Sans" w:cs="Open Sans"/>
        </w:rPr>
      </w:pPr>
      <w:r w:rsidRPr="00821D26">
        <w:rPr>
          <w:rFonts w:ascii="Open Sans" w:hAnsi="Open Sans" w:cs="Open Sans"/>
        </w:rPr>
        <w:t xml:space="preserve">Izjavljamo, da imamo v letih od </w:t>
      </w:r>
      <w:r w:rsidR="001966E5" w:rsidRPr="00821D26">
        <w:rPr>
          <w:rFonts w:ascii="Open Sans" w:hAnsi="Open Sans" w:cs="Open Sans"/>
        </w:rPr>
        <w:t>201</w:t>
      </w:r>
      <w:r w:rsidR="006F06A7" w:rsidRPr="00821D26">
        <w:rPr>
          <w:rFonts w:ascii="Open Sans" w:hAnsi="Open Sans" w:cs="Open Sans"/>
        </w:rPr>
        <w:t>9</w:t>
      </w:r>
      <w:r w:rsidR="001966E5" w:rsidRPr="00821D26">
        <w:rPr>
          <w:rFonts w:ascii="Open Sans" w:hAnsi="Open Sans" w:cs="Open Sans"/>
        </w:rPr>
        <w:t xml:space="preserve"> </w:t>
      </w:r>
      <w:r w:rsidRPr="00821D26">
        <w:rPr>
          <w:rFonts w:ascii="Open Sans" w:hAnsi="Open Sans" w:cs="Open Sans"/>
        </w:rPr>
        <w:t xml:space="preserve">do oddaje ponudbe naslednje reference iz naslova </w:t>
      </w:r>
      <w:r w:rsidR="006D11A2" w:rsidRPr="00821D26">
        <w:rPr>
          <w:rFonts w:ascii="Open Sans" w:hAnsi="Open Sans" w:cs="Open Sans"/>
        </w:rPr>
        <w:t>razpisanih</w:t>
      </w:r>
      <w:r w:rsidRPr="00821D26">
        <w:rPr>
          <w:rFonts w:ascii="Open Sans" w:hAnsi="Open Sans" w:cs="Open Sans"/>
        </w:rPr>
        <w:t xml:space="preserve"> del (kot je to navedeno v pogoju 3.2.3.1 REFERENCE):</w:t>
      </w:r>
    </w:p>
    <w:p w14:paraId="16E11DE8" w14:textId="77777777" w:rsidR="004F13C3" w:rsidRPr="00774544" w:rsidRDefault="004F13C3" w:rsidP="0025660F">
      <w:pPr>
        <w:keepNext/>
        <w:keepLines/>
        <w:widowControl w:val="0"/>
        <w:jc w:val="both"/>
        <w:outlineLvl w:val="0"/>
        <w:rPr>
          <w:rFonts w:ascii="Open Sans" w:hAnsi="Open Sans" w:cs="Open Sans"/>
          <w:sz w:val="16"/>
          <w:szCs w:val="16"/>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3686"/>
        <w:gridCol w:w="1417"/>
        <w:gridCol w:w="992"/>
        <w:gridCol w:w="851"/>
      </w:tblGrid>
      <w:tr w:rsidR="00F527D8" w:rsidRPr="00821D26" w14:paraId="15C5D270" w14:textId="77777777" w:rsidTr="00774544">
        <w:tc>
          <w:tcPr>
            <w:tcW w:w="2335" w:type="dxa"/>
          </w:tcPr>
          <w:p w14:paraId="554501F0" w14:textId="77777777" w:rsidR="00F527D8" w:rsidRPr="00821D26" w:rsidRDefault="00F527D8" w:rsidP="0025660F">
            <w:pPr>
              <w:keepNext/>
              <w:keepLines/>
              <w:widowControl w:val="0"/>
              <w:jc w:val="center"/>
              <w:outlineLvl w:val="0"/>
              <w:rPr>
                <w:rFonts w:ascii="Open Sans" w:hAnsi="Open Sans" w:cs="Open Sans"/>
              </w:rPr>
            </w:pPr>
            <w:r w:rsidRPr="00821D26">
              <w:rPr>
                <w:rFonts w:ascii="Open Sans" w:hAnsi="Open Sans" w:cs="Open Sans"/>
              </w:rPr>
              <w:t xml:space="preserve">Investitor referenčnega objekta </w:t>
            </w:r>
          </w:p>
        </w:tc>
        <w:tc>
          <w:tcPr>
            <w:tcW w:w="3686" w:type="dxa"/>
          </w:tcPr>
          <w:p w14:paraId="53682A1C" w14:textId="77777777" w:rsidR="00F527D8" w:rsidRPr="00821D26" w:rsidRDefault="00F527D8" w:rsidP="0025660F">
            <w:pPr>
              <w:keepNext/>
              <w:keepLines/>
              <w:widowControl w:val="0"/>
              <w:jc w:val="center"/>
              <w:outlineLvl w:val="0"/>
              <w:rPr>
                <w:rFonts w:ascii="Open Sans" w:hAnsi="Open Sans" w:cs="Open Sans"/>
              </w:rPr>
            </w:pPr>
            <w:r w:rsidRPr="00821D26">
              <w:rPr>
                <w:rFonts w:ascii="Open Sans" w:hAnsi="Open Sans" w:cs="Open Sans"/>
              </w:rPr>
              <w:t>Navedba referenčnih del</w:t>
            </w:r>
          </w:p>
        </w:tc>
        <w:tc>
          <w:tcPr>
            <w:tcW w:w="1417" w:type="dxa"/>
          </w:tcPr>
          <w:p w14:paraId="5E2462FD" w14:textId="673635A5" w:rsidR="00F527D8" w:rsidRPr="00774544" w:rsidRDefault="00F527D8" w:rsidP="0025660F">
            <w:pPr>
              <w:keepNext/>
              <w:keepLines/>
              <w:widowControl w:val="0"/>
              <w:jc w:val="center"/>
              <w:outlineLvl w:val="0"/>
              <w:rPr>
                <w:rFonts w:ascii="Open Sans" w:hAnsi="Open Sans" w:cs="Open Sans"/>
                <w:sz w:val="16"/>
                <w:szCs w:val="16"/>
              </w:rPr>
            </w:pPr>
            <w:r w:rsidRPr="00774544">
              <w:rPr>
                <w:rFonts w:ascii="Open Sans" w:hAnsi="Open Sans" w:cs="Open Sans"/>
                <w:sz w:val="16"/>
                <w:szCs w:val="16"/>
              </w:rPr>
              <w:t>Vrsta</w:t>
            </w:r>
            <w:r w:rsidR="005C4167" w:rsidRPr="00774544">
              <w:rPr>
                <w:rFonts w:ascii="Open Sans" w:hAnsi="Open Sans" w:cs="Open Sans"/>
                <w:sz w:val="16"/>
                <w:szCs w:val="16"/>
              </w:rPr>
              <w:t xml:space="preserve"> in</w:t>
            </w:r>
            <w:r w:rsidRPr="00774544">
              <w:rPr>
                <w:rFonts w:ascii="Open Sans" w:hAnsi="Open Sans" w:cs="Open Sans"/>
                <w:sz w:val="16"/>
                <w:szCs w:val="16"/>
              </w:rPr>
              <w:t xml:space="preserve"> material cevovoda ter dimenzija cevovoda</w:t>
            </w:r>
          </w:p>
        </w:tc>
        <w:tc>
          <w:tcPr>
            <w:tcW w:w="992" w:type="dxa"/>
          </w:tcPr>
          <w:p w14:paraId="34F6768D" w14:textId="28CE749F" w:rsidR="00F527D8" w:rsidRPr="00774544" w:rsidRDefault="00F527D8" w:rsidP="0025660F">
            <w:pPr>
              <w:keepNext/>
              <w:keepLines/>
              <w:widowControl w:val="0"/>
              <w:jc w:val="center"/>
              <w:outlineLvl w:val="0"/>
              <w:rPr>
                <w:rFonts w:ascii="Open Sans" w:hAnsi="Open Sans" w:cs="Open Sans"/>
                <w:sz w:val="16"/>
                <w:szCs w:val="16"/>
              </w:rPr>
            </w:pPr>
            <w:r w:rsidRPr="00774544">
              <w:rPr>
                <w:rFonts w:ascii="Open Sans" w:hAnsi="Open Sans" w:cs="Open Sans"/>
                <w:sz w:val="16"/>
                <w:szCs w:val="16"/>
              </w:rPr>
              <w:t>Dolžina trase cevovoda v metrih</w:t>
            </w:r>
          </w:p>
        </w:tc>
        <w:tc>
          <w:tcPr>
            <w:tcW w:w="851" w:type="dxa"/>
          </w:tcPr>
          <w:p w14:paraId="6E2ED59D" w14:textId="77777777" w:rsidR="00F527D8" w:rsidRPr="00774544" w:rsidRDefault="00F527D8" w:rsidP="0025660F">
            <w:pPr>
              <w:keepNext/>
              <w:keepLines/>
              <w:widowControl w:val="0"/>
              <w:jc w:val="center"/>
              <w:outlineLvl w:val="0"/>
              <w:rPr>
                <w:rFonts w:ascii="Open Sans" w:hAnsi="Open Sans" w:cs="Open Sans"/>
                <w:sz w:val="16"/>
                <w:szCs w:val="16"/>
              </w:rPr>
            </w:pPr>
            <w:r w:rsidRPr="00774544">
              <w:rPr>
                <w:rFonts w:ascii="Open Sans" w:hAnsi="Open Sans" w:cs="Open Sans"/>
                <w:sz w:val="16"/>
                <w:szCs w:val="16"/>
              </w:rPr>
              <w:t>Leto zaključka gradnje</w:t>
            </w:r>
          </w:p>
        </w:tc>
      </w:tr>
      <w:tr w:rsidR="00927671" w:rsidRPr="00821D26" w14:paraId="73F2D941" w14:textId="77777777" w:rsidTr="00774544">
        <w:trPr>
          <w:trHeight w:val="907"/>
        </w:trPr>
        <w:tc>
          <w:tcPr>
            <w:tcW w:w="2335" w:type="dxa"/>
          </w:tcPr>
          <w:p w14:paraId="6126C377" w14:textId="77777777" w:rsidR="00927671" w:rsidRPr="00821D26" w:rsidRDefault="00927671" w:rsidP="0025660F">
            <w:pPr>
              <w:keepNext/>
              <w:keepLines/>
              <w:widowControl w:val="0"/>
              <w:spacing w:before="163" w:after="163"/>
              <w:outlineLvl w:val="0"/>
              <w:rPr>
                <w:rFonts w:ascii="Open Sans" w:hAnsi="Open Sans" w:cs="Open Sans"/>
                <w:b/>
              </w:rPr>
            </w:pPr>
          </w:p>
        </w:tc>
        <w:tc>
          <w:tcPr>
            <w:tcW w:w="3686" w:type="dxa"/>
          </w:tcPr>
          <w:p w14:paraId="27258F96" w14:textId="77777777" w:rsidR="00927671" w:rsidRPr="00821D26" w:rsidRDefault="00927671" w:rsidP="0025660F">
            <w:pPr>
              <w:keepNext/>
              <w:keepLines/>
              <w:widowControl w:val="0"/>
              <w:spacing w:before="163" w:after="163"/>
              <w:outlineLvl w:val="0"/>
              <w:rPr>
                <w:rFonts w:ascii="Open Sans" w:hAnsi="Open Sans" w:cs="Open Sans"/>
                <w:b/>
              </w:rPr>
            </w:pPr>
          </w:p>
        </w:tc>
        <w:tc>
          <w:tcPr>
            <w:tcW w:w="1417" w:type="dxa"/>
          </w:tcPr>
          <w:p w14:paraId="670241C9" w14:textId="77777777" w:rsidR="00927671" w:rsidRPr="00821D26" w:rsidRDefault="00927671" w:rsidP="0025660F">
            <w:pPr>
              <w:keepNext/>
              <w:keepLines/>
              <w:widowControl w:val="0"/>
              <w:spacing w:before="163" w:after="163"/>
              <w:outlineLvl w:val="0"/>
              <w:rPr>
                <w:rFonts w:ascii="Open Sans" w:hAnsi="Open Sans" w:cs="Open Sans"/>
                <w:b/>
              </w:rPr>
            </w:pPr>
          </w:p>
        </w:tc>
        <w:tc>
          <w:tcPr>
            <w:tcW w:w="992" w:type="dxa"/>
          </w:tcPr>
          <w:p w14:paraId="5CA2A31F" w14:textId="77777777" w:rsidR="00927671" w:rsidRPr="00821D26" w:rsidRDefault="00927671" w:rsidP="0025660F">
            <w:pPr>
              <w:keepNext/>
              <w:keepLines/>
              <w:widowControl w:val="0"/>
              <w:spacing w:before="163" w:after="163"/>
              <w:outlineLvl w:val="0"/>
              <w:rPr>
                <w:rFonts w:ascii="Open Sans" w:hAnsi="Open Sans" w:cs="Open Sans"/>
                <w:b/>
              </w:rPr>
            </w:pPr>
          </w:p>
        </w:tc>
        <w:tc>
          <w:tcPr>
            <w:tcW w:w="851" w:type="dxa"/>
          </w:tcPr>
          <w:p w14:paraId="6658B3B3" w14:textId="77777777" w:rsidR="00927671" w:rsidRPr="00821D26" w:rsidRDefault="00927671" w:rsidP="0025660F">
            <w:pPr>
              <w:keepNext/>
              <w:keepLines/>
              <w:widowControl w:val="0"/>
              <w:spacing w:before="163" w:after="163"/>
              <w:outlineLvl w:val="0"/>
              <w:rPr>
                <w:rFonts w:ascii="Open Sans" w:hAnsi="Open Sans" w:cs="Open Sans"/>
                <w:b/>
              </w:rPr>
            </w:pPr>
          </w:p>
        </w:tc>
      </w:tr>
      <w:tr w:rsidR="00927671" w:rsidRPr="00821D26" w14:paraId="7B145D5D" w14:textId="77777777" w:rsidTr="00774544">
        <w:trPr>
          <w:trHeight w:val="907"/>
        </w:trPr>
        <w:tc>
          <w:tcPr>
            <w:tcW w:w="2335" w:type="dxa"/>
          </w:tcPr>
          <w:p w14:paraId="46857CC9" w14:textId="77777777" w:rsidR="00927671" w:rsidRPr="00821D26" w:rsidRDefault="00927671" w:rsidP="0025660F">
            <w:pPr>
              <w:keepNext/>
              <w:keepLines/>
              <w:widowControl w:val="0"/>
              <w:spacing w:before="163" w:after="163"/>
              <w:outlineLvl w:val="0"/>
              <w:rPr>
                <w:rFonts w:ascii="Open Sans" w:hAnsi="Open Sans" w:cs="Open Sans"/>
                <w:b/>
              </w:rPr>
            </w:pPr>
          </w:p>
        </w:tc>
        <w:tc>
          <w:tcPr>
            <w:tcW w:w="3686" w:type="dxa"/>
          </w:tcPr>
          <w:p w14:paraId="0A1113B3" w14:textId="77777777" w:rsidR="00927671" w:rsidRPr="00821D26" w:rsidRDefault="00927671" w:rsidP="0025660F">
            <w:pPr>
              <w:keepNext/>
              <w:keepLines/>
              <w:widowControl w:val="0"/>
              <w:spacing w:before="163" w:after="163"/>
              <w:outlineLvl w:val="0"/>
              <w:rPr>
                <w:rFonts w:ascii="Open Sans" w:hAnsi="Open Sans" w:cs="Open Sans"/>
                <w:b/>
              </w:rPr>
            </w:pPr>
          </w:p>
        </w:tc>
        <w:tc>
          <w:tcPr>
            <w:tcW w:w="1417" w:type="dxa"/>
          </w:tcPr>
          <w:p w14:paraId="4C2D63FD" w14:textId="77777777" w:rsidR="00927671" w:rsidRPr="00821D26" w:rsidRDefault="00927671" w:rsidP="0025660F">
            <w:pPr>
              <w:keepNext/>
              <w:keepLines/>
              <w:widowControl w:val="0"/>
              <w:spacing w:before="163" w:after="163"/>
              <w:outlineLvl w:val="0"/>
              <w:rPr>
                <w:rFonts w:ascii="Open Sans" w:hAnsi="Open Sans" w:cs="Open Sans"/>
                <w:b/>
              </w:rPr>
            </w:pPr>
          </w:p>
        </w:tc>
        <w:tc>
          <w:tcPr>
            <w:tcW w:w="992" w:type="dxa"/>
          </w:tcPr>
          <w:p w14:paraId="0461AFF7" w14:textId="77777777" w:rsidR="00927671" w:rsidRPr="00821D26" w:rsidRDefault="00927671" w:rsidP="0025660F">
            <w:pPr>
              <w:keepNext/>
              <w:keepLines/>
              <w:widowControl w:val="0"/>
              <w:spacing w:before="163" w:after="163"/>
              <w:outlineLvl w:val="0"/>
              <w:rPr>
                <w:rFonts w:ascii="Open Sans" w:hAnsi="Open Sans" w:cs="Open Sans"/>
                <w:b/>
              </w:rPr>
            </w:pPr>
          </w:p>
        </w:tc>
        <w:tc>
          <w:tcPr>
            <w:tcW w:w="851" w:type="dxa"/>
          </w:tcPr>
          <w:p w14:paraId="32A83C0C" w14:textId="77777777" w:rsidR="00927671" w:rsidRPr="00821D26" w:rsidRDefault="00927671" w:rsidP="0025660F">
            <w:pPr>
              <w:keepNext/>
              <w:keepLines/>
              <w:widowControl w:val="0"/>
              <w:spacing w:before="163" w:after="163"/>
              <w:outlineLvl w:val="0"/>
              <w:rPr>
                <w:rFonts w:ascii="Open Sans" w:hAnsi="Open Sans" w:cs="Open Sans"/>
                <w:b/>
              </w:rPr>
            </w:pPr>
          </w:p>
        </w:tc>
      </w:tr>
      <w:tr w:rsidR="00927671" w:rsidRPr="00821D26" w14:paraId="1D91F44A" w14:textId="77777777" w:rsidTr="00774544">
        <w:trPr>
          <w:trHeight w:val="907"/>
        </w:trPr>
        <w:tc>
          <w:tcPr>
            <w:tcW w:w="2335" w:type="dxa"/>
          </w:tcPr>
          <w:p w14:paraId="574EC427" w14:textId="77777777" w:rsidR="00927671" w:rsidRPr="00821D26" w:rsidRDefault="00927671" w:rsidP="0025660F">
            <w:pPr>
              <w:keepNext/>
              <w:keepLines/>
              <w:widowControl w:val="0"/>
              <w:spacing w:before="163" w:after="163"/>
              <w:outlineLvl w:val="0"/>
              <w:rPr>
                <w:rFonts w:ascii="Open Sans" w:hAnsi="Open Sans" w:cs="Open Sans"/>
                <w:b/>
              </w:rPr>
            </w:pPr>
          </w:p>
        </w:tc>
        <w:tc>
          <w:tcPr>
            <w:tcW w:w="3686" w:type="dxa"/>
          </w:tcPr>
          <w:p w14:paraId="03C7E051" w14:textId="77777777" w:rsidR="00927671" w:rsidRPr="00821D26" w:rsidRDefault="00927671" w:rsidP="0025660F">
            <w:pPr>
              <w:keepNext/>
              <w:keepLines/>
              <w:widowControl w:val="0"/>
              <w:spacing w:before="163" w:after="163"/>
              <w:outlineLvl w:val="0"/>
              <w:rPr>
                <w:rFonts w:ascii="Open Sans" w:hAnsi="Open Sans" w:cs="Open Sans"/>
                <w:b/>
              </w:rPr>
            </w:pPr>
          </w:p>
        </w:tc>
        <w:tc>
          <w:tcPr>
            <w:tcW w:w="1417" w:type="dxa"/>
          </w:tcPr>
          <w:p w14:paraId="25F5363B" w14:textId="77777777" w:rsidR="00927671" w:rsidRPr="00821D26" w:rsidRDefault="00927671" w:rsidP="0025660F">
            <w:pPr>
              <w:keepNext/>
              <w:keepLines/>
              <w:widowControl w:val="0"/>
              <w:spacing w:before="163" w:after="163"/>
              <w:outlineLvl w:val="0"/>
              <w:rPr>
                <w:rFonts w:ascii="Open Sans" w:hAnsi="Open Sans" w:cs="Open Sans"/>
                <w:b/>
              </w:rPr>
            </w:pPr>
          </w:p>
        </w:tc>
        <w:tc>
          <w:tcPr>
            <w:tcW w:w="992" w:type="dxa"/>
          </w:tcPr>
          <w:p w14:paraId="4B2E2EC1" w14:textId="77777777" w:rsidR="00927671" w:rsidRPr="00821D26" w:rsidRDefault="00927671" w:rsidP="0025660F">
            <w:pPr>
              <w:keepNext/>
              <w:keepLines/>
              <w:widowControl w:val="0"/>
              <w:spacing w:before="163" w:after="163"/>
              <w:outlineLvl w:val="0"/>
              <w:rPr>
                <w:rFonts w:ascii="Open Sans" w:hAnsi="Open Sans" w:cs="Open Sans"/>
                <w:b/>
              </w:rPr>
            </w:pPr>
          </w:p>
        </w:tc>
        <w:tc>
          <w:tcPr>
            <w:tcW w:w="851" w:type="dxa"/>
          </w:tcPr>
          <w:p w14:paraId="45C47A3B" w14:textId="77777777" w:rsidR="00927671" w:rsidRPr="00821D26" w:rsidRDefault="00927671" w:rsidP="0025660F">
            <w:pPr>
              <w:keepNext/>
              <w:keepLines/>
              <w:widowControl w:val="0"/>
              <w:spacing w:before="163" w:after="163"/>
              <w:outlineLvl w:val="0"/>
              <w:rPr>
                <w:rFonts w:ascii="Open Sans" w:hAnsi="Open Sans" w:cs="Open Sans"/>
                <w:b/>
              </w:rPr>
            </w:pPr>
          </w:p>
        </w:tc>
      </w:tr>
      <w:tr w:rsidR="00927671" w:rsidRPr="00821D26" w14:paraId="08589391" w14:textId="77777777" w:rsidTr="00774544">
        <w:trPr>
          <w:trHeight w:val="907"/>
        </w:trPr>
        <w:tc>
          <w:tcPr>
            <w:tcW w:w="2335" w:type="dxa"/>
          </w:tcPr>
          <w:p w14:paraId="03557FF9" w14:textId="77777777" w:rsidR="00927671" w:rsidRPr="00821D26" w:rsidRDefault="00927671" w:rsidP="0025660F">
            <w:pPr>
              <w:keepNext/>
              <w:keepLines/>
              <w:widowControl w:val="0"/>
              <w:spacing w:before="163" w:after="163"/>
              <w:outlineLvl w:val="0"/>
              <w:rPr>
                <w:rFonts w:ascii="Open Sans" w:hAnsi="Open Sans" w:cs="Open Sans"/>
                <w:b/>
              </w:rPr>
            </w:pPr>
          </w:p>
        </w:tc>
        <w:tc>
          <w:tcPr>
            <w:tcW w:w="3686" w:type="dxa"/>
          </w:tcPr>
          <w:p w14:paraId="021B12B5" w14:textId="77777777" w:rsidR="00927671" w:rsidRPr="00821D26" w:rsidRDefault="00927671" w:rsidP="0025660F">
            <w:pPr>
              <w:keepNext/>
              <w:keepLines/>
              <w:widowControl w:val="0"/>
              <w:spacing w:before="163" w:after="163"/>
              <w:outlineLvl w:val="0"/>
              <w:rPr>
                <w:rFonts w:ascii="Open Sans" w:hAnsi="Open Sans" w:cs="Open Sans"/>
                <w:b/>
              </w:rPr>
            </w:pPr>
          </w:p>
        </w:tc>
        <w:tc>
          <w:tcPr>
            <w:tcW w:w="1417" w:type="dxa"/>
          </w:tcPr>
          <w:p w14:paraId="63A9536A" w14:textId="77777777" w:rsidR="00927671" w:rsidRPr="00821D26" w:rsidRDefault="00927671" w:rsidP="0025660F">
            <w:pPr>
              <w:keepNext/>
              <w:keepLines/>
              <w:widowControl w:val="0"/>
              <w:spacing w:before="163" w:after="163"/>
              <w:outlineLvl w:val="0"/>
              <w:rPr>
                <w:rFonts w:ascii="Open Sans" w:hAnsi="Open Sans" w:cs="Open Sans"/>
                <w:b/>
              </w:rPr>
            </w:pPr>
          </w:p>
        </w:tc>
        <w:tc>
          <w:tcPr>
            <w:tcW w:w="992" w:type="dxa"/>
          </w:tcPr>
          <w:p w14:paraId="71F1E30C" w14:textId="77777777" w:rsidR="00927671" w:rsidRPr="00821D26" w:rsidRDefault="00927671" w:rsidP="0025660F">
            <w:pPr>
              <w:keepNext/>
              <w:keepLines/>
              <w:widowControl w:val="0"/>
              <w:spacing w:before="163" w:after="163"/>
              <w:outlineLvl w:val="0"/>
              <w:rPr>
                <w:rFonts w:ascii="Open Sans" w:hAnsi="Open Sans" w:cs="Open Sans"/>
                <w:b/>
              </w:rPr>
            </w:pPr>
          </w:p>
        </w:tc>
        <w:tc>
          <w:tcPr>
            <w:tcW w:w="851" w:type="dxa"/>
          </w:tcPr>
          <w:p w14:paraId="67A03686" w14:textId="77777777" w:rsidR="00927671" w:rsidRPr="00821D26" w:rsidRDefault="00927671" w:rsidP="0025660F">
            <w:pPr>
              <w:keepNext/>
              <w:keepLines/>
              <w:widowControl w:val="0"/>
              <w:spacing w:before="163" w:after="163"/>
              <w:outlineLvl w:val="0"/>
              <w:rPr>
                <w:rFonts w:ascii="Open Sans" w:hAnsi="Open Sans" w:cs="Open Sans"/>
                <w:b/>
              </w:rPr>
            </w:pPr>
          </w:p>
        </w:tc>
      </w:tr>
      <w:tr w:rsidR="00927671" w:rsidRPr="00821D26" w14:paraId="1D5F3FA0" w14:textId="77777777" w:rsidTr="00774544">
        <w:trPr>
          <w:trHeight w:val="907"/>
        </w:trPr>
        <w:tc>
          <w:tcPr>
            <w:tcW w:w="2335" w:type="dxa"/>
          </w:tcPr>
          <w:p w14:paraId="4921CFD5" w14:textId="77777777" w:rsidR="00927671" w:rsidRPr="00821D26" w:rsidRDefault="00927671" w:rsidP="0025660F">
            <w:pPr>
              <w:keepNext/>
              <w:keepLines/>
              <w:widowControl w:val="0"/>
              <w:spacing w:before="163" w:after="163"/>
              <w:outlineLvl w:val="0"/>
              <w:rPr>
                <w:rFonts w:ascii="Open Sans" w:hAnsi="Open Sans" w:cs="Open Sans"/>
                <w:b/>
              </w:rPr>
            </w:pPr>
          </w:p>
        </w:tc>
        <w:tc>
          <w:tcPr>
            <w:tcW w:w="3686" w:type="dxa"/>
          </w:tcPr>
          <w:p w14:paraId="312EF406" w14:textId="77777777" w:rsidR="00927671" w:rsidRPr="00821D26" w:rsidRDefault="00927671" w:rsidP="0025660F">
            <w:pPr>
              <w:keepNext/>
              <w:keepLines/>
              <w:widowControl w:val="0"/>
              <w:spacing w:before="163" w:after="163"/>
              <w:outlineLvl w:val="0"/>
              <w:rPr>
                <w:rFonts w:ascii="Open Sans" w:hAnsi="Open Sans" w:cs="Open Sans"/>
                <w:b/>
              </w:rPr>
            </w:pPr>
          </w:p>
        </w:tc>
        <w:tc>
          <w:tcPr>
            <w:tcW w:w="1417" w:type="dxa"/>
          </w:tcPr>
          <w:p w14:paraId="71545541" w14:textId="77777777" w:rsidR="00927671" w:rsidRPr="00821D26" w:rsidRDefault="00927671" w:rsidP="0025660F">
            <w:pPr>
              <w:keepNext/>
              <w:keepLines/>
              <w:widowControl w:val="0"/>
              <w:spacing w:before="163" w:after="163"/>
              <w:outlineLvl w:val="0"/>
              <w:rPr>
                <w:rFonts w:ascii="Open Sans" w:hAnsi="Open Sans" w:cs="Open Sans"/>
                <w:b/>
              </w:rPr>
            </w:pPr>
          </w:p>
        </w:tc>
        <w:tc>
          <w:tcPr>
            <w:tcW w:w="992" w:type="dxa"/>
          </w:tcPr>
          <w:p w14:paraId="4B579EF7" w14:textId="77777777" w:rsidR="00927671" w:rsidRPr="00821D26" w:rsidRDefault="00927671" w:rsidP="0025660F">
            <w:pPr>
              <w:keepNext/>
              <w:keepLines/>
              <w:widowControl w:val="0"/>
              <w:spacing w:before="163" w:after="163"/>
              <w:outlineLvl w:val="0"/>
              <w:rPr>
                <w:rFonts w:ascii="Open Sans" w:hAnsi="Open Sans" w:cs="Open Sans"/>
                <w:b/>
              </w:rPr>
            </w:pPr>
          </w:p>
        </w:tc>
        <w:tc>
          <w:tcPr>
            <w:tcW w:w="851" w:type="dxa"/>
          </w:tcPr>
          <w:p w14:paraId="7B7A4969" w14:textId="77777777" w:rsidR="00927671" w:rsidRPr="00821D26" w:rsidRDefault="00927671" w:rsidP="0025660F">
            <w:pPr>
              <w:keepNext/>
              <w:keepLines/>
              <w:widowControl w:val="0"/>
              <w:spacing w:before="163" w:after="163"/>
              <w:outlineLvl w:val="0"/>
              <w:rPr>
                <w:rFonts w:ascii="Open Sans" w:hAnsi="Open Sans" w:cs="Open Sans"/>
                <w:b/>
              </w:rPr>
            </w:pPr>
          </w:p>
        </w:tc>
      </w:tr>
      <w:tr w:rsidR="00927671" w:rsidRPr="00821D26" w14:paraId="3F987663" w14:textId="77777777" w:rsidTr="00774544">
        <w:trPr>
          <w:trHeight w:val="907"/>
        </w:trPr>
        <w:tc>
          <w:tcPr>
            <w:tcW w:w="2335" w:type="dxa"/>
          </w:tcPr>
          <w:p w14:paraId="6A18A7FA" w14:textId="77777777" w:rsidR="00927671" w:rsidRPr="00821D26" w:rsidRDefault="00927671" w:rsidP="0025660F">
            <w:pPr>
              <w:keepNext/>
              <w:keepLines/>
              <w:widowControl w:val="0"/>
              <w:spacing w:before="163" w:after="163"/>
              <w:outlineLvl w:val="0"/>
              <w:rPr>
                <w:rFonts w:ascii="Open Sans" w:hAnsi="Open Sans" w:cs="Open Sans"/>
                <w:b/>
              </w:rPr>
            </w:pPr>
          </w:p>
        </w:tc>
        <w:tc>
          <w:tcPr>
            <w:tcW w:w="3686" w:type="dxa"/>
          </w:tcPr>
          <w:p w14:paraId="4EF10D44" w14:textId="77777777" w:rsidR="00927671" w:rsidRPr="00821D26" w:rsidRDefault="00927671" w:rsidP="0025660F">
            <w:pPr>
              <w:keepNext/>
              <w:keepLines/>
              <w:widowControl w:val="0"/>
              <w:spacing w:before="163" w:after="163"/>
              <w:outlineLvl w:val="0"/>
              <w:rPr>
                <w:rFonts w:ascii="Open Sans" w:hAnsi="Open Sans" w:cs="Open Sans"/>
                <w:b/>
              </w:rPr>
            </w:pPr>
          </w:p>
        </w:tc>
        <w:tc>
          <w:tcPr>
            <w:tcW w:w="1417" w:type="dxa"/>
          </w:tcPr>
          <w:p w14:paraId="1096D5AE" w14:textId="77777777" w:rsidR="00927671" w:rsidRPr="00821D26" w:rsidRDefault="00927671" w:rsidP="0025660F">
            <w:pPr>
              <w:keepNext/>
              <w:keepLines/>
              <w:widowControl w:val="0"/>
              <w:spacing w:before="163" w:after="163"/>
              <w:outlineLvl w:val="0"/>
              <w:rPr>
                <w:rFonts w:ascii="Open Sans" w:hAnsi="Open Sans" w:cs="Open Sans"/>
                <w:b/>
              </w:rPr>
            </w:pPr>
          </w:p>
        </w:tc>
        <w:tc>
          <w:tcPr>
            <w:tcW w:w="992" w:type="dxa"/>
          </w:tcPr>
          <w:p w14:paraId="05901DE0" w14:textId="77777777" w:rsidR="00927671" w:rsidRPr="00821D26" w:rsidRDefault="00927671" w:rsidP="0025660F">
            <w:pPr>
              <w:keepNext/>
              <w:keepLines/>
              <w:widowControl w:val="0"/>
              <w:spacing w:before="163" w:after="163"/>
              <w:outlineLvl w:val="0"/>
              <w:rPr>
                <w:rFonts w:ascii="Open Sans" w:hAnsi="Open Sans" w:cs="Open Sans"/>
                <w:b/>
              </w:rPr>
            </w:pPr>
          </w:p>
        </w:tc>
        <w:tc>
          <w:tcPr>
            <w:tcW w:w="851" w:type="dxa"/>
          </w:tcPr>
          <w:p w14:paraId="04D6CD8E" w14:textId="77777777" w:rsidR="00927671" w:rsidRPr="00821D26" w:rsidRDefault="00927671" w:rsidP="0025660F">
            <w:pPr>
              <w:keepNext/>
              <w:keepLines/>
              <w:widowControl w:val="0"/>
              <w:spacing w:before="163" w:after="163"/>
              <w:outlineLvl w:val="0"/>
              <w:rPr>
                <w:rFonts w:ascii="Open Sans" w:hAnsi="Open Sans" w:cs="Open Sans"/>
                <w:b/>
              </w:rPr>
            </w:pPr>
          </w:p>
        </w:tc>
      </w:tr>
      <w:tr w:rsidR="00927671" w:rsidRPr="00821D26" w14:paraId="33DC6257" w14:textId="77777777" w:rsidTr="00774544">
        <w:trPr>
          <w:trHeight w:val="907"/>
        </w:trPr>
        <w:tc>
          <w:tcPr>
            <w:tcW w:w="2335" w:type="dxa"/>
          </w:tcPr>
          <w:p w14:paraId="57027779" w14:textId="77777777" w:rsidR="00927671" w:rsidRPr="00821D26" w:rsidRDefault="00927671" w:rsidP="0025660F">
            <w:pPr>
              <w:keepNext/>
              <w:keepLines/>
              <w:widowControl w:val="0"/>
              <w:spacing w:before="163" w:after="163"/>
              <w:outlineLvl w:val="0"/>
              <w:rPr>
                <w:rFonts w:ascii="Open Sans" w:hAnsi="Open Sans" w:cs="Open Sans"/>
                <w:b/>
              </w:rPr>
            </w:pPr>
          </w:p>
        </w:tc>
        <w:tc>
          <w:tcPr>
            <w:tcW w:w="3686" w:type="dxa"/>
          </w:tcPr>
          <w:p w14:paraId="14AE500D" w14:textId="77777777" w:rsidR="00927671" w:rsidRPr="00821D26" w:rsidRDefault="00927671" w:rsidP="0025660F">
            <w:pPr>
              <w:keepNext/>
              <w:keepLines/>
              <w:widowControl w:val="0"/>
              <w:spacing w:before="163" w:after="163"/>
              <w:outlineLvl w:val="0"/>
              <w:rPr>
                <w:rFonts w:ascii="Open Sans" w:hAnsi="Open Sans" w:cs="Open Sans"/>
                <w:b/>
              </w:rPr>
            </w:pPr>
          </w:p>
        </w:tc>
        <w:tc>
          <w:tcPr>
            <w:tcW w:w="1417" w:type="dxa"/>
          </w:tcPr>
          <w:p w14:paraId="7E41B632" w14:textId="77777777" w:rsidR="00927671" w:rsidRPr="00821D26" w:rsidRDefault="00927671" w:rsidP="0025660F">
            <w:pPr>
              <w:keepNext/>
              <w:keepLines/>
              <w:widowControl w:val="0"/>
              <w:spacing w:before="163" w:after="163"/>
              <w:outlineLvl w:val="0"/>
              <w:rPr>
                <w:rFonts w:ascii="Open Sans" w:hAnsi="Open Sans" w:cs="Open Sans"/>
                <w:b/>
              </w:rPr>
            </w:pPr>
          </w:p>
        </w:tc>
        <w:tc>
          <w:tcPr>
            <w:tcW w:w="992" w:type="dxa"/>
          </w:tcPr>
          <w:p w14:paraId="39F79433" w14:textId="77777777" w:rsidR="00927671" w:rsidRPr="00821D26" w:rsidRDefault="00927671" w:rsidP="0025660F">
            <w:pPr>
              <w:keepNext/>
              <w:keepLines/>
              <w:widowControl w:val="0"/>
              <w:spacing w:before="163" w:after="163"/>
              <w:outlineLvl w:val="0"/>
              <w:rPr>
                <w:rFonts w:ascii="Open Sans" w:hAnsi="Open Sans" w:cs="Open Sans"/>
                <w:b/>
              </w:rPr>
            </w:pPr>
          </w:p>
        </w:tc>
        <w:tc>
          <w:tcPr>
            <w:tcW w:w="851" w:type="dxa"/>
          </w:tcPr>
          <w:p w14:paraId="69FD4210" w14:textId="77777777" w:rsidR="00927671" w:rsidRPr="00821D26" w:rsidRDefault="00927671" w:rsidP="0025660F">
            <w:pPr>
              <w:keepNext/>
              <w:keepLines/>
              <w:widowControl w:val="0"/>
              <w:spacing w:before="163" w:after="163"/>
              <w:outlineLvl w:val="0"/>
              <w:rPr>
                <w:rFonts w:ascii="Open Sans" w:hAnsi="Open Sans" w:cs="Open Sans"/>
                <w:b/>
              </w:rPr>
            </w:pPr>
          </w:p>
        </w:tc>
      </w:tr>
      <w:tr w:rsidR="00927671" w:rsidRPr="00821D26" w14:paraId="43F2ED6D" w14:textId="77777777" w:rsidTr="00774544">
        <w:trPr>
          <w:trHeight w:val="907"/>
        </w:trPr>
        <w:tc>
          <w:tcPr>
            <w:tcW w:w="2335" w:type="dxa"/>
          </w:tcPr>
          <w:p w14:paraId="28B5671E" w14:textId="77777777" w:rsidR="00927671" w:rsidRPr="00821D26" w:rsidRDefault="00927671" w:rsidP="0025660F">
            <w:pPr>
              <w:keepNext/>
              <w:keepLines/>
              <w:widowControl w:val="0"/>
              <w:spacing w:before="163" w:after="163"/>
              <w:outlineLvl w:val="0"/>
              <w:rPr>
                <w:rFonts w:ascii="Open Sans" w:hAnsi="Open Sans" w:cs="Open Sans"/>
                <w:b/>
              </w:rPr>
            </w:pPr>
          </w:p>
        </w:tc>
        <w:tc>
          <w:tcPr>
            <w:tcW w:w="3686" w:type="dxa"/>
          </w:tcPr>
          <w:p w14:paraId="5241B6A0" w14:textId="77777777" w:rsidR="00927671" w:rsidRPr="00821D26" w:rsidRDefault="00927671" w:rsidP="0025660F">
            <w:pPr>
              <w:keepNext/>
              <w:keepLines/>
              <w:widowControl w:val="0"/>
              <w:spacing w:before="163" w:after="163"/>
              <w:outlineLvl w:val="0"/>
              <w:rPr>
                <w:rFonts w:ascii="Open Sans" w:hAnsi="Open Sans" w:cs="Open Sans"/>
                <w:b/>
              </w:rPr>
            </w:pPr>
          </w:p>
        </w:tc>
        <w:tc>
          <w:tcPr>
            <w:tcW w:w="1417" w:type="dxa"/>
          </w:tcPr>
          <w:p w14:paraId="3E07F1F7" w14:textId="77777777" w:rsidR="00927671" w:rsidRPr="00821D26" w:rsidRDefault="00927671" w:rsidP="0025660F">
            <w:pPr>
              <w:keepNext/>
              <w:keepLines/>
              <w:widowControl w:val="0"/>
              <w:spacing w:before="163" w:after="163"/>
              <w:outlineLvl w:val="0"/>
              <w:rPr>
                <w:rFonts w:ascii="Open Sans" w:hAnsi="Open Sans" w:cs="Open Sans"/>
                <w:b/>
              </w:rPr>
            </w:pPr>
          </w:p>
        </w:tc>
        <w:tc>
          <w:tcPr>
            <w:tcW w:w="992" w:type="dxa"/>
          </w:tcPr>
          <w:p w14:paraId="51DA6267" w14:textId="77777777" w:rsidR="00927671" w:rsidRPr="00821D26" w:rsidRDefault="00927671" w:rsidP="0025660F">
            <w:pPr>
              <w:keepNext/>
              <w:keepLines/>
              <w:widowControl w:val="0"/>
              <w:spacing w:before="163" w:after="163"/>
              <w:outlineLvl w:val="0"/>
              <w:rPr>
                <w:rFonts w:ascii="Open Sans" w:hAnsi="Open Sans" w:cs="Open Sans"/>
                <w:b/>
              </w:rPr>
            </w:pPr>
          </w:p>
        </w:tc>
        <w:tc>
          <w:tcPr>
            <w:tcW w:w="851" w:type="dxa"/>
          </w:tcPr>
          <w:p w14:paraId="41FDE2CF" w14:textId="77777777" w:rsidR="00927671" w:rsidRPr="00821D26" w:rsidRDefault="00927671" w:rsidP="0025660F">
            <w:pPr>
              <w:keepNext/>
              <w:keepLines/>
              <w:widowControl w:val="0"/>
              <w:spacing w:before="163" w:after="163"/>
              <w:outlineLvl w:val="0"/>
              <w:rPr>
                <w:rFonts w:ascii="Open Sans" w:hAnsi="Open Sans" w:cs="Open Sans"/>
                <w:b/>
              </w:rPr>
            </w:pPr>
          </w:p>
        </w:tc>
      </w:tr>
      <w:tr w:rsidR="00927671" w:rsidRPr="00821D26" w14:paraId="0D87225C" w14:textId="77777777" w:rsidTr="00774544">
        <w:trPr>
          <w:trHeight w:val="907"/>
        </w:trPr>
        <w:tc>
          <w:tcPr>
            <w:tcW w:w="2335" w:type="dxa"/>
          </w:tcPr>
          <w:p w14:paraId="598B3A59" w14:textId="77777777" w:rsidR="00927671" w:rsidRPr="00821D26" w:rsidRDefault="00927671" w:rsidP="0025660F">
            <w:pPr>
              <w:keepNext/>
              <w:keepLines/>
              <w:widowControl w:val="0"/>
              <w:spacing w:before="163" w:after="163"/>
              <w:outlineLvl w:val="0"/>
              <w:rPr>
                <w:rFonts w:ascii="Open Sans" w:hAnsi="Open Sans" w:cs="Open Sans"/>
                <w:b/>
              </w:rPr>
            </w:pPr>
          </w:p>
        </w:tc>
        <w:tc>
          <w:tcPr>
            <w:tcW w:w="3686" w:type="dxa"/>
          </w:tcPr>
          <w:p w14:paraId="4D4A5AAC" w14:textId="77777777" w:rsidR="00927671" w:rsidRPr="00821D26" w:rsidRDefault="00927671" w:rsidP="0025660F">
            <w:pPr>
              <w:keepNext/>
              <w:keepLines/>
              <w:widowControl w:val="0"/>
              <w:spacing w:before="163" w:after="163"/>
              <w:outlineLvl w:val="0"/>
              <w:rPr>
                <w:rFonts w:ascii="Open Sans" w:hAnsi="Open Sans" w:cs="Open Sans"/>
                <w:b/>
              </w:rPr>
            </w:pPr>
          </w:p>
        </w:tc>
        <w:tc>
          <w:tcPr>
            <w:tcW w:w="1417" w:type="dxa"/>
          </w:tcPr>
          <w:p w14:paraId="3885595E" w14:textId="77777777" w:rsidR="00927671" w:rsidRPr="00821D26" w:rsidRDefault="00927671" w:rsidP="0025660F">
            <w:pPr>
              <w:keepNext/>
              <w:keepLines/>
              <w:widowControl w:val="0"/>
              <w:spacing w:before="163" w:after="163"/>
              <w:outlineLvl w:val="0"/>
              <w:rPr>
                <w:rFonts w:ascii="Open Sans" w:hAnsi="Open Sans" w:cs="Open Sans"/>
                <w:b/>
              </w:rPr>
            </w:pPr>
          </w:p>
        </w:tc>
        <w:tc>
          <w:tcPr>
            <w:tcW w:w="992" w:type="dxa"/>
          </w:tcPr>
          <w:p w14:paraId="6EC23FAA" w14:textId="77777777" w:rsidR="00927671" w:rsidRPr="00821D26" w:rsidRDefault="00927671" w:rsidP="0025660F">
            <w:pPr>
              <w:keepNext/>
              <w:keepLines/>
              <w:widowControl w:val="0"/>
              <w:spacing w:before="163" w:after="163"/>
              <w:outlineLvl w:val="0"/>
              <w:rPr>
                <w:rFonts w:ascii="Open Sans" w:hAnsi="Open Sans" w:cs="Open Sans"/>
                <w:b/>
              </w:rPr>
            </w:pPr>
          </w:p>
        </w:tc>
        <w:tc>
          <w:tcPr>
            <w:tcW w:w="851" w:type="dxa"/>
          </w:tcPr>
          <w:p w14:paraId="2D1158C4" w14:textId="77777777" w:rsidR="00927671" w:rsidRPr="00821D26" w:rsidRDefault="00927671" w:rsidP="0025660F">
            <w:pPr>
              <w:keepNext/>
              <w:keepLines/>
              <w:widowControl w:val="0"/>
              <w:spacing w:before="163" w:after="163"/>
              <w:outlineLvl w:val="0"/>
              <w:rPr>
                <w:rFonts w:ascii="Open Sans" w:hAnsi="Open Sans" w:cs="Open Sans"/>
                <w:b/>
              </w:rPr>
            </w:pPr>
          </w:p>
        </w:tc>
      </w:tr>
    </w:tbl>
    <w:p w14:paraId="143DDE05" w14:textId="77777777" w:rsidR="00866D91" w:rsidRPr="00821D26" w:rsidRDefault="00866D91" w:rsidP="0025660F">
      <w:pPr>
        <w:keepNext/>
        <w:keepLines/>
        <w:widowControl w:val="0"/>
        <w:outlineLvl w:val="0"/>
        <w:rPr>
          <w:rFonts w:ascii="Open Sans" w:hAnsi="Open Sans" w:cs="Open Sans"/>
          <w:b/>
        </w:rPr>
      </w:pPr>
    </w:p>
    <w:p w14:paraId="21C56113" w14:textId="77777777" w:rsidR="00866D91" w:rsidRPr="00821D26" w:rsidRDefault="00866D91" w:rsidP="0025660F">
      <w:pPr>
        <w:pStyle w:val="Telobesedila-zamik"/>
        <w:keepNext/>
        <w:keepLines/>
        <w:widowControl w:val="0"/>
        <w:tabs>
          <w:tab w:val="left" w:pos="357"/>
        </w:tabs>
        <w:ind w:left="357"/>
        <w:outlineLvl w:val="0"/>
        <w:rPr>
          <w:rFonts w:ascii="Open Sans" w:hAnsi="Open Sans" w:cs="Open Sans"/>
          <w:sz w:val="20"/>
          <w:lang w:val="sl-SI"/>
        </w:rPr>
      </w:pPr>
      <w:r w:rsidRPr="00821D26">
        <w:rPr>
          <w:rFonts w:ascii="Open Sans" w:hAnsi="Open Sans" w:cs="Open Sans"/>
          <w:sz w:val="20"/>
          <w:lang w:val="sl-SI"/>
        </w:rPr>
        <w:t>Kraj in datum: __________________________</w:t>
      </w:r>
    </w:p>
    <w:p w14:paraId="2C29E15B" w14:textId="4FC90909" w:rsidR="00866D91" w:rsidRPr="00821D26" w:rsidRDefault="00866D91" w:rsidP="0025660F">
      <w:pPr>
        <w:pStyle w:val="Telobesedila-zamik"/>
        <w:keepNext/>
        <w:keepLines/>
        <w:widowControl w:val="0"/>
        <w:tabs>
          <w:tab w:val="left" w:pos="357"/>
        </w:tabs>
        <w:ind w:left="357"/>
        <w:rPr>
          <w:rFonts w:ascii="Open Sans" w:hAnsi="Open Sans" w:cs="Open Sans"/>
          <w:sz w:val="20"/>
          <w:lang w:val="sl-SI"/>
        </w:rPr>
      </w:pP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t>______________</w:t>
      </w:r>
      <w:r w:rsidR="006E1F1E" w:rsidRPr="00821D26">
        <w:rPr>
          <w:rFonts w:ascii="Open Sans" w:hAnsi="Open Sans" w:cs="Open Sans"/>
          <w:sz w:val="20"/>
          <w:lang w:val="sl-SI"/>
        </w:rPr>
        <w:t>__________</w:t>
      </w:r>
      <w:r w:rsidR="00774544">
        <w:rPr>
          <w:rFonts w:ascii="Open Sans" w:hAnsi="Open Sans" w:cs="Open Sans"/>
          <w:sz w:val="20"/>
          <w:lang w:val="sl-SI"/>
        </w:rPr>
        <w:t>_________</w:t>
      </w:r>
    </w:p>
    <w:p w14:paraId="5DB73686" w14:textId="5F6FAE8B" w:rsidR="00866D91" w:rsidRPr="00821D26" w:rsidRDefault="00866D91" w:rsidP="0025660F">
      <w:pPr>
        <w:pStyle w:val="Telobesedila-zamik"/>
        <w:keepNext/>
        <w:keepLines/>
        <w:widowControl w:val="0"/>
        <w:tabs>
          <w:tab w:val="left" w:pos="357"/>
        </w:tabs>
        <w:ind w:left="357"/>
        <w:rPr>
          <w:rFonts w:ascii="Open Sans" w:hAnsi="Open Sans" w:cs="Open Sans"/>
          <w:sz w:val="20"/>
          <w:lang w:val="sl-SI"/>
        </w:rPr>
      </w:pPr>
      <w:r w:rsidRPr="00821D26">
        <w:rPr>
          <w:rFonts w:ascii="Open Sans" w:hAnsi="Open Sans" w:cs="Open Sans"/>
          <w:sz w:val="20"/>
          <w:lang w:val="sl-SI"/>
        </w:rPr>
        <w:tab/>
      </w:r>
      <w:r w:rsidRPr="00821D26">
        <w:rPr>
          <w:rFonts w:ascii="Open Sans" w:hAnsi="Open Sans" w:cs="Open Sans"/>
          <w:sz w:val="20"/>
          <w:lang w:val="sl-SI"/>
        </w:rPr>
        <w:tab/>
      </w:r>
      <w:r w:rsidR="006E1F1E" w:rsidRPr="00821D26">
        <w:rPr>
          <w:rFonts w:ascii="Open Sans" w:hAnsi="Open Sans" w:cs="Open Sans"/>
          <w:sz w:val="20"/>
          <w:lang w:val="sl-SI"/>
        </w:rPr>
        <w:tab/>
      </w:r>
      <w:r w:rsidR="006E1F1E" w:rsidRPr="00821D26">
        <w:rPr>
          <w:rFonts w:ascii="Open Sans" w:hAnsi="Open Sans" w:cs="Open Sans"/>
          <w:sz w:val="20"/>
          <w:lang w:val="sl-SI"/>
        </w:rPr>
        <w:tab/>
      </w:r>
      <w:r w:rsidR="006E1F1E" w:rsidRPr="00821D26">
        <w:rPr>
          <w:rFonts w:ascii="Open Sans" w:hAnsi="Open Sans" w:cs="Open Sans"/>
          <w:sz w:val="20"/>
          <w:lang w:val="sl-SI"/>
        </w:rPr>
        <w:tab/>
      </w:r>
      <w:r w:rsidR="0064602E" w:rsidRPr="00821D26">
        <w:rPr>
          <w:rFonts w:ascii="Open Sans" w:hAnsi="Open Sans" w:cs="Open Sans"/>
          <w:sz w:val="20"/>
          <w:lang w:val="sl-SI"/>
        </w:rPr>
        <w:tab/>
      </w:r>
      <w:r w:rsidR="0064602E" w:rsidRPr="00821D26">
        <w:rPr>
          <w:rFonts w:ascii="Open Sans" w:hAnsi="Open Sans" w:cs="Open Sans"/>
          <w:sz w:val="20"/>
          <w:lang w:val="sl-SI"/>
        </w:rPr>
        <w:tab/>
      </w:r>
      <w:r w:rsidR="0064602E" w:rsidRPr="00821D26">
        <w:rPr>
          <w:rFonts w:ascii="Open Sans" w:hAnsi="Open Sans" w:cs="Open Sans"/>
          <w:sz w:val="20"/>
          <w:lang w:val="sl-SI"/>
        </w:rPr>
        <w:tab/>
      </w:r>
      <w:r w:rsidR="0064602E" w:rsidRPr="00821D26">
        <w:rPr>
          <w:rFonts w:ascii="Open Sans" w:hAnsi="Open Sans" w:cs="Open Sans"/>
          <w:sz w:val="20"/>
          <w:lang w:val="sl-SI"/>
        </w:rPr>
        <w:tab/>
      </w:r>
      <w:r w:rsidR="00774544">
        <w:rPr>
          <w:rFonts w:ascii="Open Sans" w:hAnsi="Open Sans" w:cs="Open Sans"/>
          <w:sz w:val="20"/>
          <w:lang w:val="sl-SI"/>
        </w:rPr>
        <w:tab/>
      </w:r>
      <w:r w:rsidRPr="00821D26">
        <w:rPr>
          <w:rFonts w:ascii="Open Sans" w:hAnsi="Open Sans" w:cs="Open Sans"/>
          <w:sz w:val="20"/>
          <w:lang w:val="sl-SI"/>
        </w:rPr>
        <w:t>(</w:t>
      </w:r>
      <w:r w:rsidR="000D105F" w:rsidRPr="00821D26">
        <w:rPr>
          <w:rFonts w:ascii="Open Sans" w:hAnsi="Open Sans" w:cs="Open Sans"/>
          <w:sz w:val="20"/>
          <w:lang w:val="sl-SI"/>
        </w:rPr>
        <w:t>N</w:t>
      </w:r>
      <w:r w:rsidRPr="00821D26">
        <w:rPr>
          <w:rFonts w:ascii="Open Sans" w:hAnsi="Open Sans" w:cs="Open Sans"/>
          <w:sz w:val="20"/>
          <w:lang w:val="sl-SI"/>
        </w:rPr>
        <w:t>aziv ponudnika)</w:t>
      </w:r>
    </w:p>
    <w:p w14:paraId="58B3A40C" w14:textId="77777777" w:rsidR="00866D91" w:rsidRPr="00821D26" w:rsidRDefault="00866D91" w:rsidP="0025660F">
      <w:pPr>
        <w:pStyle w:val="Telobesedila-zamik"/>
        <w:keepNext/>
        <w:keepLines/>
        <w:widowControl w:val="0"/>
        <w:tabs>
          <w:tab w:val="left" w:pos="357"/>
        </w:tabs>
        <w:ind w:left="357"/>
        <w:rPr>
          <w:rFonts w:ascii="Open Sans" w:hAnsi="Open Sans" w:cs="Open Sans"/>
          <w:sz w:val="20"/>
          <w:lang w:val="sl-SI"/>
        </w:rPr>
      </w:pPr>
    </w:p>
    <w:p w14:paraId="3C24F3F8" w14:textId="4E5E6F06" w:rsidR="0064602E" w:rsidRPr="00821D26" w:rsidRDefault="0064602E" w:rsidP="0025660F">
      <w:pPr>
        <w:pStyle w:val="Telobesedila-zamik"/>
        <w:keepNext/>
        <w:keepLines/>
        <w:widowControl w:val="0"/>
        <w:tabs>
          <w:tab w:val="left" w:pos="357"/>
        </w:tabs>
        <w:ind w:left="357"/>
        <w:rPr>
          <w:rFonts w:ascii="Open Sans" w:hAnsi="Open Sans" w:cs="Open Sans"/>
          <w:sz w:val="20"/>
          <w:lang w:val="sl-SI"/>
        </w:rPr>
      </w:pP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003434E8" w:rsidRPr="00821D26">
        <w:rPr>
          <w:rFonts w:ascii="Open Sans" w:hAnsi="Open Sans" w:cs="Open Sans"/>
          <w:sz w:val="20"/>
          <w:lang w:val="sl-SI"/>
        </w:rPr>
        <w:t>_________</w:t>
      </w:r>
      <w:r w:rsidRPr="00821D26">
        <w:rPr>
          <w:rFonts w:ascii="Open Sans" w:hAnsi="Open Sans" w:cs="Open Sans"/>
          <w:sz w:val="20"/>
          <w:lang w:val="sl-SI"/>
        </w:rPr>
        <w:t>________________________</w:t>
      </w:r>
      <w:r w:rsidR="00774544">
        <w:rPr>
          <w:rFonts w:ascii="Open Sans" w:hAnsi="Open Sans" w:cs="Open Sans"/>
          <w:sz w:val="20"/>
          <w:lang w:val="sl-SI"/>
        </w:rPr>
        <w:t>________</w:t>
      </w:r>
    </w:p>
    <w:p w14:paraId="70B041F0" w14:textId="77777777" w:rsidR="00866D91" w:rsidRPr="00821D26" w:rsidRDefault="00866D91" w:rsidP="0025660F">
      <w:pPr>
        <w:pStyle w:val="Telobesedila-zamik"/>
        <w:keepNext/>
        <w:keepLines/>
        <w:widowControl w:val="0"/>
        <w:tabs>
          <w:tab w:val="left" w:pos="357"/>
        </w:tabs>
        <w:ind w:left="357"/>
        <w:jc w:val="right"/>
        <w:rPr>
          <w:rFonts w:ascii="Open Sans" w:hAnsi="Open Sans" w:cs="Open Sans"/>
          <w:sz w:val="20"/>
          <w:lang w:val="sl-SI"/>
        </w:rPr>
      </w:pPr>
      <w:r w:rsidRPr="00821D26">
        <w:rPr>
          <w:rFonts w:ascii="Open Sans" w:hAnsi="Open Sans" w:cs="Open Sans"/>
          <w:sz w:val="20"/>
          <w:lang w:val="sl-SI"/>
        </w:rPr>
        <w:t>(</w:t>
      </w:r>
      <w:r w:rsidR="000D105F" w:rsidRPr="00821D26">
        <w:rPr>
          <w:rFonts w:ascii="Open Sans" w:hAnsi="Open Sans" w:cs="Open Sans"/>
          <w:sz w:val="20"/>
          <w:lang w:val="sl-SI"/>
        </w:rPr>
        <w:t>I</w:t>
      </w:r>
      <w:r w:rsidRPr="00821D26">
        <w:rPr>
          <w:rFonts w:ascii="Open Sans" w:hAnsi="Open Sans" w:cs="Open Sans"/>
          <w:sz w:val="20"/>
          <w:lang w:val="sl-SI"/>
        </w:rPr>
        <w:t>me in priimek ter podpis odgovorne osebe)</w:t>
      </w:r>
    </w:p>
    <w:p w14:paraId="2F6691AE" w14:textId="77777777" w:rsidR="00FD5FCE" w:rsidRPr="00774544" w:rsidRDefault="00FD5FCE" w:rsidP="0025660F">
      <w:pPr>
        <w:keepNext/>
        <w:keepLines/>
        <w:widowControl w:val="0"/>
        <w:rPr>
          <w:rFonts w:ascii="Open Sans" w:hAnsi="Open Sans" w:cs="Open Sans"/>
          <w:i/>
          <w:iCs/>
          <w:sz w:val="18"/>
          <w:szCs w:val="18"/>
        </w:rPr>
      </w:pPr>
      <w:r w:rsidRPr="00774544">
        <w:rPr>
          <w:rFonts w:ascii="Open Sans" w:hAnsi="Open Sans" w:cs="Open Sans"/>
          <w:i/>
          <w:iCs/>
          <w:sz w:val="18"/>
          <w:szCs w:val="18"/>
        </w:rPr>
        <w:t>Opomba: Obrazec se po potrebi kopira!</w:t>
      </w:r>
    </w:p>
    <w:p w14:paraId="0CEF8453" w14:textId="77777777" w:rsidR="000E47FF" w:rsidRPr="00821D26" w:rsidRDefault="000E47FF" w:rsidP="0025660F">
      <w:pPr>
        <w:keepNext/>
        <w:keepLines/>
        <w:widowControl w:val="0"/>
        <w:rPr>
          <w:rFonts w:ascii="Open Sans" w:hAnsi="Open Sans" w:cs="Open Sans"/>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676"/>
      </w:tblGrid>
      <w:tr w:rsidR="006E39D2" w:rsidRPr="00821D26" w14:paraId="4A4D542C" w14:textId="77777777" w:rsidTr="008D0CD8">
        <w:trPr>
          <w:trHeight w:val="105"/>
        </w:trPr>
        <w:tc>
          <w:tcPr>
            <w:tcW w:w="543" w:type="dxa"/>
            <w:tcBorders>
              <w:top w:val="single" w:sz="4" w:space="0" w:color="auto"/>
              <w:bottom w:val="single" w:sz="4" w:space="0" w:color="auto"/>
              <w:right w:val="nil"/>
            </w:tcBorders>
          </w:tcPr>
          <w:p w14:paraId="5BB41BE6" w14:textId="77777777" w:rsidR="006E39D2" w:rsidRPr="00821D26" w:rsidRDefault="006E39D2" w:rsidP="0025660F">
            <w:pPr>
              <w:keepNext/>
              <w:keepLines/>
              <w:widowControl w:val="0"/>
              <w:jc w:val="right"/>
              <w:rPr>
                <w:rFonts w:ascii="Open Sans" w:hAnsi="Open Sans" w:cs="Open Sans"/>
              </w:rPr>
            </w:pPr>
            <w:r w:rsidRPr="00821D26">
              <w:rPr>
                <w:rFonts w:ascii="Open Sans" w:hAnsi="Open Sans" w:cs="Open Sans"/>
              </w:rPr>
              <w:t xml:space="preserve">      </w:t>
            </w:r>
          </w:p>
        </w:tc>
        <w:tc>
          <w:tcPr>
            <w:tcW w:w="5304" w:type="dxa"/>
            <w:tcBorders>
              <w:top w:val="single" w:sz="4" w:space="0" w:color="auto"/>
              <w:left w:val="nil"/>
              <w:bottom w:val="single" w:sz="4" w:space="0" w:color="auto"/>
            </w:tcBorders>
          </w:tcPr>
          <w:p w14:paraId="279F25CA" w14:textId="77777777" w:rsidR="006E39D2" w:rsidRPr="00821D26" w:rsidRDefault="00442CEE" w:rsidP="0025660F">
            <w:pPr>
              <w:keepNext/>
              <w:keepLines/>
              <w:widowControl w:val="0"/>
              <w:rPr>
                <w:rFonts w:ascii="Open Sans" w:hAnsi="Open Sans" w:cs="Open Sans"/>
              </w:rPr>
            </w:pPr>
            <w:r w:rsidRPr="005566AE">
              <w:rPr>
                <w:rFonts w:ascii="Open Sans" w:hAnsi="Open Sans" w:cs="Open Sans"/>
              </w:rPr>
              <w:t xml:space="preserve">POTRDILO </w:t>
            </w:r>
            <w:r w:rsidR="003B3DC2" w:rsidRPr="005566AE">
              <w:rPr>
                <w:rFonts w:ascii="Open Sans" w:hAnsi="Open Sans" w:cs="Open Sans"/>
              </w:rPr>
              <w:t>- REFERENCE</w:t>
            </w:r>
          </w:p>
        </w:tc>
        <w:tc>
          <w:tcPr>
            <w:tcW w:w="2828" w:type="dxa"/>
            <w:tcBorders>
              <w:top w:val="single" w:sz="4" w:space="0" w:color="auto"/>
              <w:bottom w:val="single" w:sz="4" w:space="0" w:color="auto"/>
              <w:right w:val="nil"/>
            </w:tcBorders>
          </w:tcPr>
          <w:p w14:paraId="1F798B0E" w14:textId="77777777" w:rsidR="006E39D2" w:rsidRPr="00821D26" w:rsidRDefault="006E39D2" w:rsidP="0025660F">
            <w:pPr>
              <w:keepNext/>
              <w:keepLines/>
              <w:widowControl w:val="0"/>
              <w:jc w:val="center"/>
              <w:rPr>
                <w:rFonts w:ascii="Open Sans" w:hAnsi="Open Sans" w:cs="Open Sans"/>
                <w:strike/>
              </w:rPr>
            </w:pPr>
            <w:r w:rsidRPr="00821D26">
              <w:rPr>
                <w:rFonts w:ascii="Open Sans" w:hAnsi="Open Sans" w:cs="Open Sans"/>
                <w:strike/>
              </w:rPr>
              <w:t xml:space="preserve"> </w:t>
            </w:r>
          </w:p>
        </w:tc>
        <w:tc>
          <w:tcPr>
            <w:tcW w:w="676" w:type="dxa"/>
            <w:tcBorders>
              <w:top w:val="single" w:sz="4" w:space="0" w:color="auto"/>
              <w:left w:val="nil"/>
              <w:bottom w:val="single" w:sz="4" w:space="0" w:color="auto"/>
            </w:tcBorders>
          </w:tcPr>
          <w:p w14:paraId="14D8554E" w14:textId="77777777" w:rsidR="006E39D2" w:rsidRPr="00821D26" w:rsidRDefault="006E39D2" w:rsidP="0025660F">
            <w:pPr>
              <w:keepNext/>
              <w:keepLines/>
              <w:widowControl w:val="0"/>
              <w:rPr>
                <w:rFonts w:ascii="Open Sans" w:hAnsi="Open Sans" w:cs="Open Sans"/>
              </w:rPr>
            </w:pPr>
          </w:p>
        </w:tc>
      </w:tr>
    </w:tbl>
    <w:p w14:paraId="13A2F6BA" w14:textId="079E0B3A" w:rsidR="006E39D2" w:rsidRPr="00821D26" w:rsidRDefault="006E39D2" w:rsidP="0025660F">
      <w:pPr>
        <w:keepNext/>
        <w:keepLines/>
        <w:widowControl w:val="0"/>
        <w:tabs>
          <w:tab w:val="left" w:pos="284"/>
        </w:tabs>
        <w:jc w:val="both"/>
        <w:rPr>
          <w:rFonts w:ascii="Open Sans" w:hAnsi="Open Sans" w:cs="Open Sans"/>
        </w:rPr>
      </w:pPr>
    </w:p>
    <w:p w14:paraId="6DDFEFC5" w14:textId="4DEF3950" w:rsidR="00B2593D" w:rsidRDefault="00B2593D" w:rsidP="0025660F">
      <w:pPr>
        <w:keepNext/>
        <w:keepLines/>
        <w:widowControl w:val="0"/>
        <w:outlineLvl w:val="2"/>
        <w:rPr>
          <w:rFonts w:ascii="Open Sans" w:hAnsi="Open Sans" w:cs="Open Sans"/>
        </w:rPr>
      </w:pPr>
      <w:r w:rsidRPr="00821D26">
        <w:rPr>
          <w:rFonts w:ascii="Open Sans" w:hAnsi="Open Sans" w:cs="Open Sans"/>
        </w:rPr>
        <w:t>Naziv in naslov investitorja referenčnega objekta:</w:t>
      </w:r>
      <w:r w:rsidR="005566AE">
        <w:rPr>
          <w:rFonts w:ascii="Open Sans" w:hAnsi="Open Sans" w:cs="Open Sans"/>
        </w:rPr>
        <w:t xml:space="preserve"> ____________________________________________________</w:t>
      </w:r>
    </w:p>
    <w:p w14:paraId="6D768F0C" w14:textId="77777777" w:rsidR="005566AE" w:rsidRPr="005566AE" w:rsidRDefault="005566AE" w:rsidP="0025660F">
      <w:pPr>
        <w:keepNext/>
        <w:keepLines/>
        <w:widowControl w:val="0"/>
        <w:outlineLvl w:val="2"/>
        <w:rPr>
          <w:rFonts w:ascii="Open Sans" w:hAnsi="Open Sans" w:cs="Open Sans"/>
          <w:sz w:val="16"/>
          <w:szCs w:val="16"/>
        </w:rPr>
      </w:pPr>
    </w:p>
    <w:p w14:paraId="30E5A33B" w14:textId="0D7944BC" w:rsidR="00B2593D" w:rsidRPr="00821D26" w:rsidRDefault="00B2593D" w:rsidP="0025660F">
      <w:pPr>
        <w:keepNext/>
        <w:keepLines/>
        <w:widowControl w:val="0"/>
        <w:outlineLvl w:val="2"/>
        <w:rPr>
          <w:rFonts w:ascii="Open Sans" w:hAnsi="Open Sans" w:cs="Open Sans"/>
        </w:rPr>
      </w:pPr>
      <w:r w:rsidRPr="00821D26">
        <w:rPr>
          <w:rFonts w:ascii="Open Sans" w:hAnsi="Open Sans" w:cs="Open Sans"/>
        </w:rPr>
        <w:t>__________________________________________</w:t>
      </w:r>
      <w:r w:rsidR="005566AE">
        <w:rPr>
          <w:rFonts w:ascii="Open Sans" w:hAnsi="Open Sans" w:cs="Open Sans"/>
        </w:rPr>
        <w:t>______________________________________________________________</w:t>
      </w:r>
    </w:p>
    <w:p w14:paraId="3BE6281F" w14:textId="77777777" w:rsidR="005E5745" w:rsidRPr="00821D26" w:rsidRDefault="005E5745" w:rsidP="0025660F">
      <w:pPr>
        <w:keepNext/>
        <w:keepLines/>
        <w:widowControl w:val="0"/>
        <w:jc w:val="center"/>
        <w:outlineLvl w:val="2"/>
        <w:rPr>
          <w:rFonts w:ascii="Open Sans" w:hAnsi="Open Sans" w:cs="Open Sans"/>
          <w:b/>
        </w:rPr>
      </w:pPr>
    </w:p>
    <w:p w14:paraId="333C0A1D" w14:textId="77777777" w:rsidR="00B2593D" w:rsidRPr="005566AE" w:rsidRDefault="00B2593D" w:rsidP="0025660F">
      <w:pPr>
        <w:keepNext/>
        <w:keepLines/>
        <w:widowControl w:val="0"/>
        <w:jc w:val="center"/>
        <w:outlineLvl w:val="2"/>
        <w:rPr>
          <w:rFonts w:ascii="Open Sans" w:hAnsi="Open Sans" w:cs="Open Sans"/>
          <w:b/>
          <w:bCs/>
        </w:rPr>
      </w:pPr>
      <w:r w:rsidRPr="005566AE">
        <w:rPr>
          <w:rFonts w:ascii="Open Sans" w:hAnsi="Open Sans" w:cs="Open Sans"/>
          <w:b/>
          <w:bCs/>
        </w:rPr>
        <w:t>POTRDILO – REFERENCE</w:t>
      </w:r>
    </w:p>
    <w:p w14:paraId="215CCBFC" w14:textId="77777777" w:rsidR="00B2593D" w:rsidRPr="00821D26" w:rsidRDefault="00B2593D" w:rsidP="0025660F">
      <w:pPr>
        <w:keepNext/>
        <w:keepLines/>
        <w:widowControl w:val="0"/>
        <w:tabs>
          <w:tab w:val="left" w:pos="284"/>
        </w:tabs>
        <w:jc w:val="both"/>
        <w:rPr>
          <w:rFonts w:ascii="Open Sans" w:hAnsi="Open Sans" w:cs="Open Sans"/>
        </w:rPr>
      </w:pPr>
    </w:p>
    <w:p w14:paraId="0DB9482F" w14:textId="70BD39AE" w:rsidR="0074601F" w:rsidRPr="00821D26" w:rsidRDefault="00B2593D" w:rsidP="0025660F">
      <w:pPr>
        <w:keepNext/>
        <w:keepLines/>
        <w:ind w:right="-2"/>
        <w:jc w:val="both"/>
        <w:rPr>
          <w:rFonts w:ascii="Open Sans" w:hAnsi="Open Sans" w:cs="Open Sans"/>
          <w:b/>
          <w:bCs/>
        </w:rPr>
      </w:pPr>
      <w:r w:rsidRPr="00821D26">
        <w:rPr>
          <w:rFonts w:ascii="Open Sans" w:hAnsi="Open Sans" w:cs="Open Sans"/>
        </w:rPr>
        <w:t xml:space="preserve">V zvezi z oddajo javnega naročila št. </w:t>
      </w:r>
      <w:r w:rsidR="00285F1D">
        <w:rPr>
          <w:rFonts w:ascii="Open Sans" w:hAnsi="Open Sans" w:cs="Open Sans"/>
          <w:b/>
        </w:rPr>
        <w:t>ENLJ-SIR-127/25</w:t>
      </w:r>
      <w:r w:rsidR="003C27A3" w:rsidRPr="00821D26">
        <w:rPr>
          <w:rFonts w:ascii="Open Sans" w:hAnsi="Open Sans" w:cs="Open Sans"/>
        </w:rPr>
        <w:t xml:space="preserve"> </w:t>
      </w:r>
      <w:r w:rsidR="00A610E4" w:rsidRPr="00821D26">
        <w:rPr>
          <w:rFonts w:ascii="Open Sans" w:hAnsi="Open Sans" w:cs="Open Sans"/>
          <w:b/>
          <w:bCs/>
        </w:rPr>
        <w:t>Izvedba strojno instalacijskih del</w:t>
      </w:r>
      <w:r w:rsidR="00A610E4">
        <w:rPr>
          <w:rFonts w:ascii="Open Sans" w:hAnsi="Open Sans" w:cs="Open Sans"/>
          <w:b/>
          <w:bCs/>
        </w:rPr>
        <w:t xml:space="preserve">: </w:t>
      </w:r>
      <w:r w:rsidR="00285F1D">
        <w:rPr>
          <w:rFonts w:ascii="Open Sans" w:hAnsi="Open Sans" w:cs="Open Sans"/>
          <w:b/>
          <w:bCs/>
        </w:rPr>
        <w:t>30III-789-00 Prestavitve in obnove vročevodnih jaškov</w:t>
      </w:r>
    </w:p>
    <w:p w14:paraId="000A4709" w14:textId="37F9F548" w:rsidR="00CB1BB6" w:rsidRPr="00821D26" w:rsidRDefault="00CB1BB6" w:rsidP="0025660F">
      <w:pPr>
        <w:keepNext/>
        <w:keepLines/>
        <w:widowControl w:val="0"/>
        <w:rPr>
          <w:rFonts w:ascii="Open Sans" w:hAnsi="Open Sans" w:cs="Open Sans"/>
          <w:bCs/>
        </w:rPr>
      </w:pPr>
    </w:p>
    <w:p w14:paraId="1CA54AC5" w14:textId="77777777" w:rsidR="00B2593D" w:rsidRPr="00821D26" w:rsidRDefault="00B2593D" w:rsidP="0025660F">
      <w:pPr>
        <w:keepNext/>
        <w:keepLines/>
        <w:widowControl w:val="0"/>
        <w:rPr>
          <w:rFonts w:ascii="Open Sans" w:hAnsi="Open Sans" w:cs="Open Sans"/>
        </w:rPr>
      </w:pPr>
      <w:r w:rsidRPr="00821D26">
        <w:rPr>
          <w:rFonts w:ascii="Open Sans" w:hAnsi="Open Sans" w:cs="Open Sans"/>
        </w:rPr>
        <w:t>potrjujemo, da je:</w:t>
      </w:r>
    </w:p>
    <w:p w14:paraId="0C322563" w14:textId="77777777" w:rsidR="00B2593D" w:rsidRPr="00821D26" w:rsidRDefault="00B2593D" w:rsidP="0025660F">
      <w:pPr>
        <w:keepNext/>
        <w:keepLines/>
        <w:widowControl w:val="0"/>
        <w:ind w:right="-2"/>
        <w:jc w:val="both"/>
        <w:rPr>
          <w:rFonts w:ascii="Open Sans" w:hAnsi="Open Sans" w:cs="Open Sans"/>
        </w:rPr>
      </w:pPr>
    </w:p>
    <w:p w14:paraId="7AD0F4D1" w14:textId="3EEE1622" w:rsidR="00B2593D" w:rsidRPr="00821D26" w:rsidRDefault="00B2593D" w:rsidP="0025660F">
      <w:pPr>
        <w:keepNext/>
        <w:keepLines/>
        <w:widowControl w:val="0"/>
        <w:rPr>
          <w:rFonts w:ascii="Open Sans" w:hAnsi="Open Sans" w:cs="Open Sans"/>
        </w:rPr>
      </w:pPr>
      <w:r w:rsidRPr="00821D26">
        <w:rPr>
          <w:rFonts w:ascii="Open Sans" w:hAnsi="Open Sans" w:cs="Open Sans"/>
        </w:rPr>
        <w:t>_________________________________________________________________________</w:t>
      </w:r>
      <w:r w:rsidR="003434E8" w:rsidRPr="00821D26">
        <w:rPr>
          <w:rFonts w:ascii="Open Sans" w:hAnsi="Open Sans" w:cs="Open Sans"/>
        </w:rPr>
        <w:t>__________</w:t>
      </w:r>
      <w:r w:rsidR="005566AE">
        <w:rPr>
          <w:rFonts w:ascii="Open Sans" w:hAnsi="Open Sans" w:cs="Open Sans"/>
        </w:rPr>
        <w:t>____________________</w:t>
      </w:r>
    </w:p>
    <w:p w14:paraId="3D4CFC6C" w14:textId="77777777" w:rsidR="00B2593D" w:rsidRPr="00821D26" w:rsidRDefault="00B2593D" w:rsidP="0025660F">
      <w:pPr>
        <w:keepNext/>
        <w:keepLines/>
        <w:widowControl w:val="0"/>
        <w:tabs>
          <w:tab w:val="left" w:pos="-589"/>
        </w:tabs>
        <w:ind w:right="-6518"/>
        <w:rPr>
          <w:rFonts w:ascii="Open Sans" w:hAnsi="Open Sans" w:cs="Open Sans"/>
        </w:rPr>
      </w:pPr>
      <w:r w:rsidRPr="00821D26">
        <w:rPr>
          <w:rFonts w:ascii="Open Sans" w:hAnsi="Open Sans" w:cs="Open Sans"/>
        </w:rPr>
        <w:t>(Naziv in naslov gospodarskega subjekta)</w:t>
      </w:r>
    </w:p>
    <w:p w14:paraId="4D7C96DF" w14:textId="77777777" w:rsidR="00B2593D" w:rsidRPr="00821D26" w:rsidRDefault="00B2593D" w:rsidP="0025660F">
      <w:pPr>
        <w:keepNext/>
        <w:keepLines/>
        <w:widowControl w:val="0"/>
        <w:ind w:right="-2"/>
        <w:jc w:val="both"/>
        <w:rPr>
          <w:rFonts w:ascii="Open Sans" w:hAnsi="Open Sans" w:cs="Open Sans"/>
        </w:rPr>
      </w:pPr>
    </w:p>
    <w:p w14:paraId="3FB4C879" w14:textId="77777777" w:rsidR="00B2593D" w:rsidRPr="00821D26" w:rsidRDefault="00B2593D" w:rsidP="0025660F">
      <w:pPr>
        <w:keepNext/>
        <w:keepLines/>
        <w:widowControl w:val="0"/>
        <w:ind w:right="-6518"/>
        <w:jc w:val="both"/>
        <w:rPr>
          <w:rFonts w:ascii="Open Sans" w:hAnsi="Open Sans" w:cs="Open Sans"/>
        </w:rPr>
      </w:pPr>
      <w:r w:rsidRPr="00821D26">
        <w:rPr>
          <w:rFonts w:ascii="Open Sans" w:hAnsi="Open Sans" w:cs="Open Sans"/>
        </w:rPr>
        <w:t xml:space="preserve">pri: </w:t>
      </w:r>
    </w:p>
    <w:p w14:paraId="157B8D2C" w14:textId="6BF5D2E6" w:rsidR="00B2593D" w:rsidRPr="00821D26" w:rsidRDefault="00B2593D" w:rsidP="0025660F">
      <w:pPr>
        <w:keepNext/>
        <w:keepLines/>
        <w:widowControl w:val="0"/>
        <w:ind w:right="-6518"/>
        <w:jc w:val="both"/>
        <w:rPr>
          <w:rFonts w:ascii="Open Sans" w:hAnsi="Open Sans" w:cs="Open Sans"/>
        </w:rPr>
      </w:pPr>
      <w:r w:rsidRPr="00821D26">
        <w:rPr>
          <w:rFonts w:ascii="Open Sans" w:hAnsi="Open Sans" w:cs="Open Sans"/>
        </w:rPr>
        <w:t>__________________________________________________________________________</w:t>
      </w:r>
      <w:r w:rsidR="003434E8" w:rsidRPr="00821D26">
        <w:rPr>
          <w:rFonts w:ascii="Open Sans" w:hAnsi="Open Sans" w:cs="Open Sans"/>
        </w:rPr>
        <w:t>________</w:t>
      </w:r>
      <w:r w:rsidR="005566AE">
        <w:rPr>
          <w:rFonts w:ascii="Open Sans" w:hAnsi="Open Sans" w:cs="Open Sans"/>
        </w:rPr>
        <w:t>____________________</w:t>
      </w:r>
      <w:r w:rsidR="003434E8" w:rsidRPr="00821D26">
        <w:rPr>
          <w:rFonts w:ascii="Open Sans" w:hAnsi="Open Sans" w:cs="Open Sans"/>
        </w:rPr>
        <w:t>_</w:t>
      </w:r>
    </w:p>
    <w:p w14:paraId="3FE381D7" w14:textId="77777777" w:rsidR="00B2593D" w:rsidRPr="00821D26" w:rsidRDefault="00B2593D" w:rsidP="0025660F">
      <w:pPr>
        <w:keepNext/>
        <w:keepLines/>
        <w:widowControl w:val="0"/>
        <w:ind w:right="-6518"/>
        <w:jc w:val="both"/>
        <w:rPr>
          <w:rFonts w:ascii="Open Sans" w:hAnsi="Open Sans" w:cs="Open Sans"/>
        </w:rPr>
      </w:pPr>
      <w:r w:rsidRPr="00821D26">
        <w:rPr>
          <w:rFonts w:ascii="Open Sans" w:hAnsi="Open Sans" w:cs="Open Sans"/>
        </w:rPr>
        <w:t>(Naziv objekta</w:t>
      </w:r>
      <w:r w:rsidR="003434E8" w:rsidRPr="00821D26">
        <w:rPr>
          <w:rFonts w:ascii="Open Sans" w:hAnsi="Open Sans" w:cs="Open Sans"/>
        </w:rPr>
        <w:t>/investicije</w:t>
      </w:r>
      <w:r w:rsidRPr="00821D26">
        <w:rPr>
          <w:rFonts w:ascii="Open Sans" w:hAnsi="Open Sans" w:cs="Open Sans"/>
        </w:rPr>
        <w:t xml:space="preserve"> iz gradbene pogodbe)</w:t>
      </w:r>
    </w:p>
    <w:p w14:paraId="15F8D911" w14:textId="77777777" w:rsidR="00B2593D" w:rsidRPr="00821D26" w:rsidRDefault="00B2593D" w:rsidP="0025660F">
      <w:pPr>
        <w:keepNext/>
        <w:keepLines/>
        <w:widowControl w:val="0"/>
        <w:ind w:right="-2"/>
        <w:jc w:val="both"/>
        <w:rPr>
          <w:rFonts w:ascii="Open Sans" w:hAnsi="Open Sans" w:cs="Open Sans"/>
        </w:rPr>
      </w:pPr>
    </w:p>
    <w:p w14:paraId="06AC315A" w14:textId="62082080" w:rsidR="00B2593D" w:rsidRPr="00821D26" w:rsidRDefault="00B2593D" w:rsidP="0025660F">
      <w:pPr>
        <w:keepNext/>
        <w:keepLines/>
        <w:widowControl w:val="0"/>
        <w:ind w:right="-6518"/>
        <w:jc w:val="both"/>
        <w:rPr>
          <w:rFonts w:ascii="Open Sans" w:hAnsi="Open Sans" w:cs="Open Sans"/>
        </w:rPr>
      </w:pPr>
      <w:r w:rsidRPr="00821D26">
        <w:rPr>
          <w:rFonts w:ascii="Open Sans" w:hAnsi="Open Sans" w:cs="Open Sans"/>
        </w:rPr>
        <w:t>v letu _________ v skladu z določili gradbene pogodbe št. ______________________</w:t>
      </w:r>
      <w:r w:rsidR="006E4488" w:rsidRPr="00821D26">
        <w:rPr>
          <w:rFonts w:ascii="Open Sans" w:hAnsi="Open Sans" w:cs="Open Sans"/>
        </w:rPr>
        <w:t xml:space="preserve"> z dne __________</w:t>
      </w:r>
      <w:r w:rsidR="005566AE">
        <w:rPr>
          <w:rFonts w:ascii="Open Sans" w:hAnsi="Open Sans" w:cs="Open Sans"/>
        </w:rPr>
        <w:t>__-</w:t>
      </w:r>
    </w:p>
    <w:p w14:paraId="16EE0AD0" w14:textId="77777777" w:rsidR="00444F2B" w:rsidRPr="00821D26" w:rsidRDefault="00444F2B" w:rsidP="0025660F">
      <w:pPr>
        <w:keepNext/>
        <w:keepLines/>
        <w:widowControl w:val="0"/>
        <w:ind w:right="-2"/>
        <w:jc w:val="both"/>
        <w:rPr>
          <w:rFonts w:ascii="Open Sans" w:hAnsi="Open Sans" w:cs="Open Sans"/>
        </w:rPr>
      </w:pPr>
    </w:p>
    <w:p w14:paraId="45217B1E" w14:textId="77777777" w:rsidR="00444F2B" w:rsidRPr="00821D26" w:rsidRDefault="00444F2B" w:rsidP="0025660F">
      <w:pPr>
        <w:keepNext/>
        <w:keepLines/>
        <w:widowControl w:val="0"/>
        <w:ind w:right="-6518"/>
        <w:jc w:val="both"/>
        <w:rPr>
          <w:rFonts w:ascii="Open Sans" w:hAnsi="Open Sans" w:cs="Open Sans"/>
        </w:rPr>
      </w:pPr>
      <w:r w:rsidRPr="00821D26">
        <w:rPr>
          <w:rFonts w:ascii="Open Sans" w:hAnsi="Open Sans" w:cs="Open Sans"/>
        </w:rPr>
        <w:t>v vlogi ___________________________________________ (glavni izvajalec / podizvajalec)</w:t>
      </w:r>
    </w:p>
    <w:p w14:paraId="307D1886" w14:textId="77777777" w:rsidR="00444F2B" w:rsidRPr="00821D26" w:rsidRDefault="00444F2B" w:rsidP="0025660F">
      <w:pPr>
        <w:keepNext/>
        <w:keepLines/>
        <w:widowControl w:val="0"/>
        <w:ind w:right="-2"/>
        <w:jc w:val="both"/>
        <w:rPr>
          <w:rFonts w:ascii="Open Sans" w:hAnsi="Open Sans" w:cs="Open Sans"/>
        </w:rPr>
      </w:pPr>
    </w:p>
    <w:p w14:paraId="4A22925D" w14:textId="77777777" w:rsidR="003434E8" w:rsidRPr="00821D26" w:rsidRDefault="003434E8" w:rsidP="0025660F">
      <w:pPr>
        <w:keepNext/>
        <w:keepLines/>
        <w:widowControl w:val="0"/>
        <w:tabs>
          <w:tab w:val="left" w:pos="284"/>
        </w:tabs>
        <w:spacing w:before="120" w:after="120"/>
        <w:jc w:val="both"/>
        <w:rPr>
          <w:rFonts w:ascii="Open Sans" w:hAnsi="Open Sans" w:cs="Open Sans"/>
        </w:rPr>
      </w:pPr>
      <w:r w:rsidRPr="00821D26">
        <w:rPr>
          <w:rFonts w:ascii="Open Sans" w:hAnsi="Open Sans" w:cs="Open Sans"/>
        </w:rPr>
        <w:t xml:space="preserve">zaključil izvedbo </w:t>
      </w:r>
      <w:r w:rsidR="00736121" w:rsidRPr="00821D26">
        <w:rPr>
          <w:rFonts w:ascii="Open Sans" w:hAnsi="Open Sans" w:cs="Open Sans"/>
        </w:rPr>
        <w:t>vseh potrebnih</w:t>
      </w:r>
      <w:r w:rsidR="007A5F4B" w:rsidRPr="00821D26">
        <w:rPr>
          <w:rFonts w:ascii="Open Sans" w:hAnsi="Open Sans" w:cs="Open Sans"/>
        </w:rPr>
        <w:t xml:space="preserve"> </w:t>
      </w:r>
      <w:r w:rsidR="00F527D8" w:rsidRPr="00821D26">
        <w:rPr>
          <w:rFonts w:ascii="Open Sans" w:hAnsi="Open Sans" w:cs="Open Sans"/>
        </w:rPr>
        <w:t xml:space="preserve">strojno inštalacijskih </w:t>
      </w:r>
      <w:r w:rsidR="007A5F4B" w:rsidRPr="00821D26">
        <w:rPr>
          <w:rFonts w:ascii="Open Sans" w:hAnsi="Open Sans" w:cs="Open Sans"/>
        </w:rPr>
        <w:t>del</w:t>
      </w:r>
      <w:r w:rsidR="00434C9F" w:rsidRPr="00821D26">
        <w:rPr>
          <w:rFonts w:ascii="Open Sans" w:hAnsi="Open Sans" w:cs="Open Sans"/>
        </w:rPr>
        <w:t xml:space="preserve"> pri</w:t>
      </w:r>
      <w:r w:rsidR="00465BF3" w:rsidRPr="00821D26">
        <w:rPr>
          <w:rFonts w:ascii="Open Sans" w:hAnsi="Open Sans" w:cs="Open Sans"/>
        </w:rPr>
        <w:t>:</w:t>
      </w:r>
    </w:p>
    <w:p w14:paraId="163737B7" w14:textId="05CAB090" w:rsidR="00F527D8" w:rsidRPr="00821D26" w:rsidRDefault="00F527D8" w:rsidP="0025660F">
      <w:pPr>
        <w:pStyle w:val="Odstavekseznama"/>
        <w:keepNext/>
        <w:keepLines/>
        <w:widowControl w:val="0"/>
        <w:numPr>
          <w:ilvl w:val="0"/>
          <w:numId w:val="26"/>
        </w:numPr>
        <w:spacing w:before="60" w:after="60" w:line="360" w:lineRule="auto"/>
        <w:ind w:left="284" w:hanging="284"/>
        <w:jc w:val="both"/>
        <w:rPr>
          <w:rFonts w:ascii="Open Sans" w:hAnsi="Open Sans" w:cs="Open Sans"/>
        </w:rPr>
      </w:pPr>
      <w:r w:rsidRPr="00821D26">
        <w:rPr>
          <w:rFonts w:ascii="Open Sans" w:hAnsi="Open Sans" w:cs="Open Sans"/>
        </w:rPr>
        <w:t xml:space="preserve">gradnji ali </w:t>
      </w:r>
      <w:r w:rsidR="00736121" w:rsidRPr="00821D26">
        <w:rPr>
          <w:rFonts w:ascii="Open Sans" w:hAnsi="Open Sans" w:cs="Open Sans"/>
        </w:rPr>
        <w:t>obnovi</w:t>
      </w:r>
      <w:r w:rsidRPr="00821D26">
        <w:rPr>
          <w:rFonts w:ascii="Open Sans" w:hAnsi="Open Sans" w:cs="Open Sans"/>
        </w:rPr>
        <w:t xml:space="preserve"> </w:t>
      </w:r>
      <w:proofErr w:type="spellStart"/>
      <w:r w:rsidRPr="00821D26">
        <w:rPr>
          <w:rFonts w:ascii="Open Sans" w:hAnsi="Open Sans" w:cs="Open Sans"/>
        </w:rPr>
        <w:t>predizoliranega</w:t>
      </w:r>
      <w:proofErr w:type="spellEnd"/>
      <w:r w:rsidRPr="00821D26">
        <w:rPr>
          <w:rFonts w:ascii="Open Sans" w:hAnsi="Open Sans" w:cs="Open Sans"/>
        </w:rPr>
        <w:t xml:space="preserve"> </w:t>
      </w:r>
      <w:r w:rsidR="000F340C">
        <w:rPr>
          <w:rFonts w:ascii="Open Sans" w:hAnsi="Open Sans" w:cs="Open Sans"/>
        </w:rPr>
        <w:t xml:space="preserve">ali jeklenega </w:t>
      </w:r>
      <w:r w:rsidRPr="00821D26">
        <w:rPr>
          <w:rFonts w:ascii="Open Sans" w:hAnsi="Open Sans" w:cs="Open Sans"/>
        </w:rPr>
        <w:t xml:space="preserve">cevovoda za vročevod ali toplovod ali parovod </w:t>
      </w:r>
      <w:r w:rsidR="000F340C">
        <w:rPr>
          <w:rFonts w:ascii="Open Sans" w:hAnsi="Open Sans" w:cs="Open Sans"/>
        </w:rPr>
        <w:t xml:space="preserve">ali plinovod </w:t>
      </w:r>
      <w:r w:rsidRPr="00821D26">
        <w:rPr>
          <w:rFonts w:ascii="Open Sans" w:hAnsi="Open Sans" w:cs="Open Sans"/>
        </w:rPr>
        <w:t>dimenzije __________</w:t>
      </w:r>
      <w:r w:rsidR="005566AE">
        <w:rPr>
          <w:rFonts w:ascii="Open Sans" w:hAnsi="Open Sans" w:cs="Open Sans"/>
        </w:rPr>
        <w:t>_</w:t>
      </w:r>
      <w:r w:rsidRPr="00821D26">
        <w:rPr>
          <w:rFonts w:ascii="Open Sans" w:hAnsi="Open Sans" w:cs="Open Sans"/>
        </w:rPr>
        <w:t xml:space="preserve">__ v skupni dolžini trase cevovoda (dovod in povratek) za vročevod ali toplovod ali parovod </w:t>
      </w:r>
      <w:r w:rsidR="000F340C">
        <w:rPr>
          <w:rFonts w:ascii="Open Sans" w:hAnsi="Open Sans" w:cs="Open Sans"/>
        </w:rPr>
        <w:t xml:space="preserve">ali plinovod </w:t>
      </w:r>
      <w:r w:rsidRPr="00821D26">
        <w:rPr>
          <w:rFonts w:ascii="Open Sans" w:hAnsi="Open Sans" w:cs="Open Sans"/>
        </w:rPr>
        <w:t>_____________ metrov</w:t>
      </w:r>
      <w:r w:rsidR="005E5745" w:rsidRPr="00821D26">
        <w:rPr>
          <w:rFonts w:ascii="Open Sans" w:hAnsi="Open Sans" w:cs="Open Sans"/>
        </w:rPr>
        <w:t>.</w:t>
      </w:r>
    </w:p>
    <w:p w14:paraId="50322D00" w14:textId="77777777" w:rsidR="00CC7A49" w:rsidRPr="00821D26" w:rsidRDefault="00CC7A49" w:rsidP="0025660F">
      <w:pPr>
        <w:keepNext/>
        <w:keepLines/>
        <w:tabs>
          <w:tab w:val="left" w:pos="284"/>
        </w:tabs>
        <w:jc w:val="both"/>
        <w:rPr>
          <w:rFonts w:ascii="Open Sans" w:hAnsi="Open Sans" w:cs="Open Sans"/>
          <w:i/>
        </w:rPr>
      </w:pPr>
      <w:r w:rsidRPr="00821D26">
        <w:rPr>
          <w:rFonts w:ascii="Open Sans" w:hAnsi="Open Sans" w:cs="Open Sans"/>
          <w:i/>
        </w:rPr>
        <w:t>(</w:t>
      </w:r>
      <w:r w:rsidR="00736121" w:rsidRPr="00821D26">
        <w:rPr>
          <w:rFonts w:ascii="Open Sans" w:hAnsi="Open Sans" w:cs="Open Sans"/>
          <w:i/>
          <w:iCs/>
        </w:rPr>
        <w:t xml:space="preserve">ustrezno označite oz. podčrtajte </w:t>
      </w:r>
      <w:r w:rsidR="00736121" w:rsidRPr="00821D26">
        <w:rPr>
          <w:rFonts w:ascii="Open Sans" w:hAnsi="Open Sans" w:cs="Open Sans"/>
          <w:i/>
        </w:rPr>
        <w:t>in izpolnite</w:t>
      </w:r>
      <w:r w:rsidRPr="00821D26">
        <w:rPr>
          <w:rFonts w:ascii="Open Sans" w:hAnsi="Open Sans" w:cs="Open Sans"/>
          <w:i/>
        </w:rPr>
        <w:t>!)</w:t>
      </w:r>
    </w:p>
    <w:p w14:paraId="2FF53E74" w14:textId="2388792D" w:rsidR="00FD5FCE" w:rsidRPr="00821D26" w:rsidRDefault="00FD5FCE" w:rsidP="0025660F">
      <w:pPr>
        <w:keepNext/>
        <w:keepLines/>
        <w:widowControl w:val="0"/>
        <w:ind w:right="-2"/>
        <w:jc w:val="both"/>
        <w:rPr>
          <w:rFonts w:ascii="Open Sans" w:hAnsi="Open Sans" w:cs="Open Sans"/>
        </w:rPr>
      </w:pPr>
    </w:p>
    <w:p w14:paraId="6E69BFBB" w14:textId="17800E30" w:rsidR="00444F2B" w:rsidRPr="00821D26" w:rsidRDefault="00444F2B" w:rsidP="0025660F">
      <w:pPr>
        <w:keepNext/>
        <w:keepLines/>
        <w:widowControl w:val="0"/>
        <w:ind w:right="-6518"/>
        <w:jc w:val="both"/>
        <w:rPr>
          <w:rFonts w:ascii="Open Sans" w:hAnsi="Open Sans" w:cs="Open Sans"/>
        </w:rPr>
      </w:pPr>
      <w:r w:rsidRPr="00821D26">
        <w:rPr>
          <w:rFonts w:ascii="Open Sans" w:hAnsi="Open Sans" w:cs="Open Sans"/>
        </w:rPr>
        <w:t>Dela so bila opravljena kvalitetno in v pogodbeno dogovorjenih rokih.</w:t>
      </w:r>
    </w:p>
    <w:p w14:paraId="69ED4FBC" w14:textId="7227F221" w:rsidR="001F2061" w:rsidRDefault="001F2061" w:rsidP="0025660F">
      <w:pPr>
        <w:keepNext/>
        <w:keepLines/>
        <w:widowControl w:val="0"/>
        <w:ind w:right="-2"/>
        <w:jc w:val="both"/>
        <w:rPr>
          <w:rFonts w:ascii="Open Sans" w:hAnsi="Open Sans" w:cs="Open Sans"/>
        </w:rPr>
      </w:pPr>
    </w:p>
    <w:p w14:paraId="0180C052" w14:textId="77777777" w:rsidR="00A610E4" w:rsidRPr="00821D26" w:rsidRDefault="00A610E4" w:rsidP="0025660F">
      <w:pPr>
        <w:keepNext/>
        <w:keepLines/>
        <w:widowControl w:val="0"/>
        <w:ind w:right="-2"/>
        <w:jc w:val="both"/>
        <w:rPr>
          <w:rFonts w:ascii="Open Sans" w:hAnsi="Open Sans" w:cs="Open Sans"/>
        </w:rPr>
      </w:pPr>
    </w:p>
    <w:p w14:paraId="5018C13A" w14:textId="77777777" w:rsidR="00B2593D" w:rsidRPr="00821D26" w:rsidRDefault="00B2593D" w:rsidP="0025660F">
      <w:pPr>
        <w:keepNext/>
        <w:keepLines/>
        <w:widowControl w:val="0"/>
        <w:jc w:val="both"/>
        <w:rPr>
          <w:rFonts w:ascii="Open Sans" w:hAnsi="Open Sans" w:cs="Open Sans"/>
        </w:rPr>
      </w:pPr>
      <w:r w:rsidRPr="00821D26">
        <w:rPr>
          <w:rFonts w:ascii="Open Sans" w:hAnsi="Open Sans" w:cs="Open Sans"/>
        </w:rPr>
        <w:t>Kontaktna oseba:   ______________________</w:t>
      </w:r>
    </w:p>
    <w:p w14:paraId="60B9B76B" w14:textId="77777777" w:rsidR="00B2593D" w:rsidRPr="00A610E4" w:rsidRDefault="00B2593D" w:rsidP="0025660F">
      <w:pPr>
        <w:keepNext/>
        <w:keepLines/>
        <w:widowControl w:val="0"/>
        <w:rPr>
          <w:rFonts w:ascii="Open Sans" w:hAnsi="Open Sans" w:cs="Open Sans"/>
          <w:bCs/>
        </w:rPr>
      </w:pPr>
    </w:p>
    <w:p w14:paraId="4FBE6C8C" w14:textId="77777777" w:rsidR="00B2593D" w:rsidRPr="00821D26" w:rsidRDefault="00B2593D" w:rsidP="0025660F">
      <w:pPr>
        <w:keepNext/>
        <w:keepLines/>
        <w:widowControl w:val="0"/>
        <w:jc w:val="both"/>
        <w:rPr>
          <w:rFonts w:ascii="Open Sans" w:hAnsi="Open Sans" w:cs="Open Sans"/>
        </w:rPr>
      </w:pPr>
      <w:r w:rsidRPr="00821D26">
        <w:rPr>
          <w:rFonts w:ascii="Open Sans" w:hAnsi="Open Sans" w:cs="Open Sans"/>
        </w:rPr>
        <w:t>e-pošta:     ______________________</w:t>
      </w:r>
    </w:p>
    <w:p w14:paraId="5757072E" w14:textId="77777777" w:rsidR="00B2593D" w:rsidRPr="00A610E4" w:rsidRDefault="00B2593D" w:rsidP="0025660F">
      <w:pPr>
        <w:keepNext/>
        <w:keepLines/>
        <w:widowControl w:val="0"/>
        <w:rPr>
          <w:rFonts w:ascii="Open Sans" w:hAnsi="Open Sans" w:cs="Open Sans"/>
          <w:bCs/>
        </w:rPr>
      </w:pPr>
    </w:p>
    <w:p w14:paraId="40BB6520" w14:textId="30FEBED7" w:rsidR="00B2593D" w:rsidRPr="00821D26" w:rsidRDefault="00B2593D" w:rsidP="0025660F">
      <w:pPr>
        <w:keepNext/>
        <w:keepLines/>
        <w:widowControl w:val="0"/>
        <w:jc w:val="both"/>
        <w:rPr>
          <w:rFonts w:ascii="Open Sans" w:hAnsi="Open Sans" w:cs="Open Sans"/>
        </w:rPr>
      </w:pPr>
      <w:r w:rsidRPr="00821D26">
        <w:rPr>
          <w:rFonts w:ascii="Open Sans" w:hAnsi="Open Sans" w:cs="Open Sans"/>
        </w:rPr>
        <w:t>Tel. ali GSM št.:   ______________________________</w:t>
      </w:r>
    </w:p>
    <w:p w14:paraId="7023484D" w14:textId="435EC5A8" w:rsidR="00B2593D" w:rsidRDefault="00B2593D" w:rsidP="0025660F">
      <w:pPr>
        <w:keepNext/>
        <w:keepLines/>
        <w:widowControl w:val="0"/>
        <w:rPr>
          <w:rFonts w:ascii="Open Sans" w:hAnsi="Open Sans" w:cs="Open Sans"/>
          <w:bCs/>
        </w:rPr>
      </w:pPr>
    </w:p>
    <w:p w14:paraId="25D19CE5" w14:textId="77777777" w:rsidR="00A610E4" w:rsidRPr="00F20240" w:rsidRDefault="00A610E4" w:rsidP="0025660F">
      <w:pPr>
        <w:keepNext/>
        <w:keepLines/>
        <w:widowControl w:val="0"/>
        <w:rPr>
          <w:rFonts w:ascii="Open Sans" w:hAnsi="Open Sans" w:cs="Open Sans"/>
          <w:bCs/>
        </w:rPr>
      </w:pPr>
    </w:p>
    <w:p w14:paraId="10145157" w14:textId="77777777" w:rsidR="000F340C" w:rsidRDefault="00B2593D" w:rsidP="0025660F">
      <w:pPr>
        <w:keepNext/>
        <w:keepLines/>
        <w:widowControl w:val="0"/>
        <w:jc w:val="both"/>
        <w:rPr>
          <w:rFonts w:ascii="Open Sans" w:hAnsi="Open Sans" w:cs="Open Sans"/>
        </w:rPr>
      </w:pPr>
      <w:r w:rsidRPr="00821D26">
        <w:rPr>
          <w:rFonts w:ascii="Open Sans" w:hAnsi="Open Sans" w:cs="Open Sans"/>
        </w:rPr>
        <w:t>Kraj in datum: _____________________</w:t>
      </w:r>
      <w:r w:rsidR="00F20240">
        <w:rPr>
          <w:rFonts w:ascii="Open Sans" w:hAnsi="Open Sans" w:cs="Open Sans"/>
        </w:rPr>
        <w:tab/>
      </w:r>
      <w:r w:rsidR="00F20240">
        <w:rPr>
          <w:rFonts w:ascii="Open Sans" w:hAnsi="Open Sans" w:cs="Open Sans"/>
        </w:rPr>
        <w:tab/>
      </w:r>
    </w:p>
    <w:p w14:paraId="532165D8" w14:textId="77777777" w:rsidR="000F340C" w:rsidRDefault="000F340C" w:rsidP="0025660F">
      <w:pPr>
        <w:keepNext/>
        <w:keepLines/>
        <w:widowControl w:val="0"/>
        <w:jc w:val="both"/>
        <w:rPr>
          <w:rFonts w:ascii="Open Sans" w:hAnsi="Open Sans" w:cs="Open Sans"/>
        </w:rPr>
      </w:pPr>
    </w:p>
    <w:p w14:paraId="7AFAF236" w14:textId="77777777" w:rsidR="000F340C" w:rsidRDefault="000F340C" w:rsidP="0025660F">
      <w:pPr>
        <w:keepNext/>
        <w:keepLines/>
        <w:widowControl w:val="0"/>
        <w:jc w:val="both"/>
        <w:rPr>
          <w:rFonts w:ascii="Open Sans" w:hAnsi="Open Sans" w:cs="Open Sans"/>
        </w:rPr>
      </w:pPr>
    </w:p>
    <w:p w14:paraId="37EBFD32" w14:textId="5FC836E3" w:rsidR="00F20240" w:rsidRPr="00821D26" w:rsidRDefault="000F340C" w:rsidP="0025660F">
      <w:pPr>
        <w:keepNext/>
        <w:keepLines/>
        <w:widowControl w:val="0"/>
        <w:jc w:val="both"/>
        <w:rPr>
          <w:rFonts w:ascii="Open Sans" w:hAnsi="Open Sans" w:cs="Open Sans"/>
        </w:rPr>
      </w:pP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sidR="00F20240">
        <w:rPr>
          <w:rFonts w:ascii="Open Sans" w:hAnsi="Open Sans" w:cs="Open Sans"/>
        </w:rPr>
        <w:tab/>
        <w:t>_______</w:t>
      </w:r>
      <w:r w:rsidR="00F20240" w:rsidRPr="00821D26">
        <w:rPr>
          <w:rFonts w:ascii="Open Sans" w:hAnsi="Open Sans" w:cs="Open Sans"/>
        </w:rPr>
        <w:t>_________________________________________</w:t>
      </w:r>
    </w:p>
    <w:p w14:paraId="3DA9240B" w14:textId="7C9EA9A2" w:rsidR="00434C9F" w:rsidRPr="00821D26" w:rsidRDefault="00F20240" w:rsidP="0025660F">
      <w:pPr>
        <w:keepNext/>
        <w:keepLines/>
        <w:tabs>
          <w:tab w:val="left" w:pos="4678"/>
        </w:tabs>
        <w:jc w:val="both"/>
        <w:rPr>
          <w:rFonts w:ascii="Open Sans" w:hAnsi="Open Sans" w:cs="Open Sans"/>
        </w:rPr>
      </w:pPr>
      <w:r>
        <w:rPr>
          <w:rFonts w:ascii="Open Sans" w:hAnsi="Open Sans" w:cs="Open Sans"/>
        </w:rPr>
        <w:tab/>
      </w:r>
      <w:r w:rsidRPr="00F20240">
        <w:rPr>
          <w:rFonts w:ascii="Open Sans" w:hAnsi="Open Sans" w:cs="Open Sans"/>
        </w:rPr>
        <w:t>(Naziv, žig in podpis odgovorne osebe investitorja)</w:t>
      </w:r>
      <w:r w:rsidR="00434C9F" w:rsidRPr="00821D26">
        <w:rPr>
          <w:rFonts w:ascii="Open Sans" w:hAnsi="Open Sans" w:cs="Open Sans"/>
        </w:rPr>
        <w:br w:type="page"/>
      </w:r>
    </w:p>
    <w:p w14:paraId="1CD8969C" w14:textId="77777777" w:rsidR="00065463" w:rsidRPr="00821D26" w:rsidRDefault="00065463" w:rsidP="0025660F">
      <w:pPr>
        <w:keepNext/>
        <w:keepLines/>
        <w:widowControl w:val="0"/>
        <w:tabs>
          <w:tab w:val="left" w:pos="284"/>
        </w:tabs>
        <w:jc w:val="both"/>
        <w:rPr>
          <w:rFonts w:ascii="Open Sans" w:hAnsi="Open Sans" w:cs="Open Sans"/>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201"/>
      </w:tblGrid>
      <w:tr w:rsidR="00152078" w:rsidRPr="00821D26" w14:paraId="7550E647" w14:textId="77777777" w:rsidTr="008D0CD8">
        <w:tc>
          <w:tcPr>
            <w:tcW w:w="8150" w:type="dxa"/>
            <w:tcBorders>
              <w:top w:val="single" w:sz="4" w:space="0" w:color="auto"/>
              <w:bottom w:val="single" w:sz="4" w:space="0" w:color="auto"/>
            </w:tcBorders>
          </w:tcPr>
          <w:p w14:paraId="3C16A5A1" w14:textId="77777777" w:rsidR="00152078" w:rsidRPr="00821D26" w:rsidRDefault="00152078" w:rsidP="0025660F">
            <w:pPr>
              <w:keepNext/>
              <w:keepLines/>
              <w:widowControl w:val="0"/>
              <w:jc w:val="both"/>
              <w:rPr>
                <w:rFonts w:ascii="Open Sans" w:hAnsi="Open Sans" w:cs="Open Sans"/>
              </w:rPr>
            </w:pPr>
            <w:r w:rsidRPr="00821D26">
              <w:rPr>
                <w:rFonts w:ascii="Open Sans" w:hAnsi="Open Sans" w:cs="Open Sans"/>
              </w:rPr>
              <w:br w:type="page"/>
            </w:r>
            <w:r w:rsidRPr="00821D26">
              <w:rPr>
                <w:rFonts w:ascii="Open Sans" w:hAnsi="Open Sans" w:cs="Open Sans"/>
              </w:rPr>
              <w:br w:type="page"/>
            </w:r>
            <w:r w:rsidRPr="00821D26">
              <w:rPr>
                <w:rFonts w:ascii="Open Sans" w:hAnsi="Open Sans" w:cs="Open Sans"/>
              </w:rPr>
              <w:br w:type="page"/>
            </w:r>
            <w:r w:rsidRPr="008D0CD8">
              <w:rPr>
                <w:rFonts w:ascii="Open Sans" w:hAnsi="Open Sans" w:cs="Open Sans"/>
              </w:rPr>
              <w:t>KADROVSKA STRUKTURA</w:t>
            </w:r>
          </w:p>
        </w:tc>
        <w:tc>
          <w:tcPr>
            <w:tcW w:w="1201" w:type="dxa"/>
            <w:tcBorders>
              <w:top w:val="single" w:sz="4" w:space="0" w:color="auto"/>
              <w:bottom w:val="single" w:sz="4" w:space="0" w:color="auto"/>
            </w:tcBorders>
          </w:tcPr>
          <w:p w14:paraId="4BDCEBDA" w14:textId="77777777" w:rsidR="00152078" w:rsidRPr="00821D26" w:rsidRDefault="0069041A" w:rsidP="0025660F">
            <w:pPr>
              <w:keepNext/>
              <w:keepLines/>
              <w:widowControl w:val="0"/>
              <w:jc w:val="both"/>
              <w:rPr>
                <w:rFonts w:ascii="Open Sans" w:hAnsi="Open Sans" w:cs="Open Sans"/>
                <w:b/>
                <w:i/>
                <w:strike/>
              </w:rPr>
            </w:pPr>
            <w:r w:rsidRPr="00821D26">
              <w:rPr>
                <w:rFonts w:ascii="Open Sans" w:hAnsi="Open Sans" w:cs="Open Sans"/>
                <w:b/>
                <w:i/>
                <w:strike/>
              </w:rPr>
              <w:t xml:space="preserve"> </w:t>
            </w:r>
          </w:p>
        </w:tc>
      </w:tr>
    </w:tbl>
    <w:p w14:paraId="3B9F3B10" w14:textId="26AD00E9" w:rsidR="00291790" w:rsidRPr="00821D26" w:rsidRDefault="00291790" w:rsidP="0025660F">
      <w:pPr>
        <w:keepNext/>
        <w:keepLines/>
        <w:widowControl w:val="0"/>
        <w:jc w:val="both"/>
        <w:rPr>
          <w:rFonts w:ascii="Open Sans" w:hAnsi="Open Sans" w:cs="Open Sans"/>
        </w:rPr>
      </w:pPr>
    </w:p>
    <w:p w14:paraId="635B1478" w14:textId="265AC08C" w:rsidR="0074601F" w:rsidRPr="00821D26" w:rsidRDefault="00FD5FCE" w:rsidP="0025660F">
      <w:pPr>
        <w:keepNext/>
        <w:keepLines/>
        <w:ind w:right="-2"/>
        <w:jc w:val="both"/>
        <w:rPr>
          <w:rFonts w:ascii="Open Sans" w:hAnsi="Open Sans" w:cs="Open Sans"/>
          <w:b/>
          <w:bCs/>
        </w:rPr>
      </w:pPr>
      <w:r w:rsidRPr="00821D26">
        <w:rPr>
          <w:rFonts w:ascii="Open Sans" w:hAnsi="Open Sans" w:cs="Open Sans"/>
          <w:bCs/>
        </w:rPr>
        <w:t>Javno naročilo:</w:t>
      </w:r>
      <w:r w:rsidRPr="00821D26">
        <w:rPr>
          <w:rFonts w:ascii="Open Sans" w:hAnsi="Open Sans" w:cs="Open Sans"/>
          <w:b/>
        </w:rPr>
        <w:t xml:space="preserve"> </w:t>
      </w:r>
      <w:r w:rsidR="00285F1D">
        <w:rPr>
          <w:rFonts w:ascii="Open Sans" w:hAnsi="Open Sans" w:cs="Open Sans"/>
          <w:b/>
        </w:rPr>
        <w:t>ENLJ-SIR-127/25</w:t>
      </w:r>
      <w:r w:rsidRPr="00821D26">
        <w:rPr>
          <w:rFonts w:ascii="Open Sans" w:hAnsi="Open Sans" w:cs="Open Sans"/>
        </w:rPr>
        <w:t xml:space="preserve"> </w:t>
      </w:r>
      <w:r w:rsidR="0063287D" w:rsidRPr="00821D26">
        <w:rPr>
          <w:rFonts w:ascii="Open Sans" w:hAnsi="Open Sans" w:cs="Open Sans"/>
          <w:b/>
          <w:bCs/>
        </w:rPr>
        <w:t>Izvedba strojno instalacijskih del</w:t>
      </w:r>
      <w:r w:rsidR="0063287D">
        <w:rPr>
          <w:rFonts w:ascii="Open Sans" w:hAnsi="Open Sans" w:cs="Open Sans"/>
          <w:b/>
          <w:bCs/>
        </w:rPr>
        <w:t xml:space="preserve">: </w:t>
      </w:r>
      <w:r w:rsidR="00285F1D">
        <w:rPr>
          <w:rFonts w:ascii="Open Sans" w:hAnsi="Open Sans" w:cs="Open Sans"/>
          <w:b/>
          <w:bCs/>
        </w:rPr>
        <w:t>30III-789-00 Prestavitve in obnove vročevodnih jaškov</w:t>
      </w:r>
    </w:p>
    <w:p w14:paraId="15451DDD" w14:textId="21049B42" w:rsidR="00736121" w:rsidRPr="00821D26" w:rsidRDefault="00736121" w:rsidP="0025660F">
      <w:pPr>
        <w:keepNext/>
        <w:keepLines/>
        <w:widowControl w:val="0"/>
        <w:jc w:val="both"/>
        <w:rPr>
          <w:rFonts w:ascii="Open Sans" w:hAnsi="Open Sans" w:cs="Open San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536"/>
        <w:gridCol w:w="4111"/>
      </w:tblGrid>
      <w:tr w:rsidR="00D96C3B" w:rsidRPr="00821D26" w14:paraId="05EDBB14" w14:textId="77777777" w:rsidTr="008D0CD8">
        <w:trPr>
          <w:trHeight w:val="589"/>
        </w:trPr>
        <w:tc>
          <w:tcPr>
            <w:tcW w:w="704" w:type="dxa"/>
          </w:tcPr>
          <w:p w14:paraId="1797561E" w14:textId="77777777" w:rsidR="00D96C3B" w:rsidRPr="00821D26" w:rsidRDefault="0099641A" w:rsidP="0025660F">
            <w:pPr>
              <w:keepNext/>
              <w:keepLines/>
              <w:widowControl w:val="0"/>
              <w:rPr>
                <w:rFonts w:ascii="Open Sans" w:hAnsi="Open Sans" w:cs="Open Sans"/>
              </w:rPr>
            </w:pPr>
            <w:r w:rsidRPr="00821D26">
              <w:rPr>
                <w:rFonts w:ascii="Open Sans" w:hAnsi="Open Sans" w:cs="Open Sans"/>
              </w:rPr>
              <w:t>Z. št.</w:t>
            </w:r>
          </w:p>
        </w:tc>
        <w:tc>
          <w:tcPr>
            <w:tcW w:w="4536" w:type="dxa"/>
          </w:tcPr>
          <w:p w14:paraId="23CF8488" w14:textId="77777777" w:rsidR="00D96C3B" w:rsidRPr="00821D26" w:rsidRDefault="00D96C3B" w:rsidP="0025660F">
            <w:pPr>
              <w:keepNext/>
              <w:keepLines/>
              <w:widowControl w:val="0"/>
              <w:rPr>
                <w:rFonts w:ascii="Open Sans" w:hAnsi="Open Sans" w:cs="Open Sans"/>
              </w:rPr>
            </w:pPr>
            <w:r w:rsidRPr="00821D26">
              <w:rPr>
                <w:rFonts w:ascii="Open Sans" w:hAnsi="Open Sans" w:cs="Open Sans"/>
              </w:rPr>
              <w:t>Funkcija</w:t>
            </w:r>
          </w:p>
          <w:p w14:paraId="6B1C21C2" w14:textId="77777777" w:rsidR="00D96C3B" w:rsidRPr="00821D26" w:rsidRDefault="00D96C3B" w:rsidP="0025660F">
            <w:pPr>
              <w:keepNext/>
              <w:keepLines/>
              <w:widowControl w:val="0"/>
              <w:rPr>
                <w:rFonts w:ascii="Open Sans" w:hAnsi="Open Sans" w:cs="Open Sans"/>
              </w:rPr>
            </w:pPr>
          </w:p>
        </w:tc>
        <w:tc>
          <w:tcPr>
            <w:tcW w:w="4111" w:type="dxa"/>
          </w:tcPr>
          <w:p w14:paraId="3147ECD7" w14:textId="77777777" w:rsidR="00D96C3B" w:rsidRPr="00821D26" w:rsidRDefault="00D96C3B" w:rsidP="0025660F">
            <w:pPr>
              <w:keepNext/>
              <w:keepLines/>
              <w:widowControl w:val="0"/>
              <w:rPr>
                <w:rFonts w:ascii="Open Sans" w:hAnsi="Open Sans" w:cs="Open Sans"/>
              </w:rPr>
            </w:pPr>
            <w:r w:rsidRPr="00821D26">
              <w:rPr>
                <w:rFonts w:ascii="Open Sans" w:hAnsi="Open Sans" w:cs="Open Sans"/>
              </w:rPr>
              <w:t>Ime, priimek, strokovna izobrazba,</w:t>
            </w:r>
          </w:p>
          <w:p w14:paraId="2F55B42C" w14:textId="77777777" w:rsidR="00D96C3B" w:rsidRPr="00821D26" w:rsidRDefault="00D96C3B" w:rsidP="0025660F">
            <w:pPr>
              <w:keepNext/>
              <w:keepLines/>
              <w:widowControl w:val="0"/>
              <w:rPr>
                <w:rFonts w:ascii="Open Sans" w:hAnsi="Open Sans" w:cs="Open Sans"/>
              </w:rPr>
            </w:pPr>
            <w:r w:rsidRPr="00821D26">
              <w:rPr>
                <w:rFonts w:ascii="Open Sans" w:hAnsi="Open Sans" w:cs="Open Sans"/>
              </w:rPr>
              <w:t>št. potrdila / certifikata / vpisa v imenik</w:t>
            </w:r>
          </w:p>
        </w:tc>
      </w:tr>
      <w:tr w:rsidR="00D96C3B" w:rsidRPr="00821D26" w14:paraId="465EFF72" w14:textId="77777777" w:rsidTr="008D0CD8">
        <w:tc>
          <w:tcPr>
            <w:tcW w:w="704" w:type="dxa"/>
          </w:tcPr>
          <w:p w14:paraId="0C2E9F7F" w14:textId="51323641" w:rsidR="00D96C3B" w:rsidRDefault="00D96C3B" w:rsidP="0025660F">
            <w:pPr>
              <w:keepNext/>
              <w:keepLines/>
              <w:widowControl w:val="0"/>
              <w:rPr>
                <w:rFonts w:ascii="Open Sans" w:hAnsi="Open Sans" w:cs="Open Sans"/>
              </w:rPr>
            </w:pPr>
          </w:p>
          <w:p w14:paraId="73A98B92" w14:textId="77777777" w:rsidR="00D96C3B" w:rsidRPr="00821D26" w:rsidRDefault="00D96C3B" w:rsidP="0025660F">
            <w:pPr>
              <w:keepNext/>
              <w:keepLines/>
              <w:widowControl w:val="0"/>
              <w:rPr>
                <w:rFonts w:ascii="Open Sans" w:hAnsi="Open Sans" w:cs="Open Sans"/>
              </w:rPr>
            </w:pPr>
            <w:r w:rsidRPr="00821D26">
              <w:rPr>
                <w:rFonts w:ascii="Open Sans" w:hAnsi="Open Sans" w:cs="Open Sans"/>
              </w:rPr>
              <w:t>1.</w:t>
            </w:r>
          </w:p>
        </w:tc>
        <w:tc>
          <w:tcPr>
            <w:tcW w:w="4536" w:type="dxa"/>
          </w:tcPr>
          <w:p w14:paraId="4A5C6855" w14:textId="48A3B574" w:rsidR="00D96C3B" w:rsidRPr="00821D26" w:rsidRDefault="00D96C3B" w:rsidP="0025660F">
            <w:pPr>
              <w:keepNext/>
              <w:keepLines/>
              <w:widowControl w:val="0"/>
              <w:rPr>
                <w:rFonts w:ascii="Open Sans" w:hAnsi="Open Sans" w:cs="Open Sans"/>
                <w:highlight w:val="yellow"/>
              </w:rPr>
            </w:pPr>
          </w:p>
          <w:p w14:paraId="561B6E4D" w14:textId="77777777" w:rsidR="00D96C3B" w:rsidRPr="00821D26" w:rsidRDefault="00D96C3B" w:rsidP="0025660F">
            <w:pPr>
              <w:keepNext/>
              <w:keepLines/>
              <w:widowControl w:val="0"/>
              <w:rPr>
                <w:rFonts w:ascii="Open Sans" w:hAnsi="Open Sans" w:cs="Open Sans"/>
              </w:rPr>
            </w:pPr>
            <w:r w:rsidRPr="00821D26">
              <w:rPr>
                <w:rFonts w:ascii="Open Sans" w:hAnsi="Open Sans" w:cs="Open Sans"/>
              </w:rPr>
              <w:t>Vodja strojno inštalacijskih del</w:t>
            </w:r>
          </w:p>
          <w:p w14:paraId="75636F9D" w14:textId="62EBD16A" w:rsidR="00AD0DBF" w:rsidRPr="00821D26" w:rsidRDefault="00AD0DBF" w:rsidP="0025660F">
            <w:pPr>
              <w:keepNext/>
              <w:keepLines/>
              <w:widowControl w:val="0"/>
              <w:rPr>
                <w:rFonts w:ascii="Open Sans" w:hAnsi="Open Sans" w:cs="Open Sans"/>
              </w:rPr>
            </w:pPr>
          </w:p>
        </w:tc>
        <w:tc>
          <w:tcPr>
            <w:tcW w:w="4111" w:type="dxa"/>
          </w:tcPr>
          <w:p w14:paraId="02BDCC9B" w14:textId="77777777" w:rsidR="00D96C3B" w:rsidRPr="00821D26" w:rsidRDefault="00D96C3B" w:rsidP="0025660F">
            <w:pPr>
              <w:keepNext/>
              <w:keepLines/>
              <w:widowControl w:val="0"/>
              <w:rPr>
                <w:rFonts w:ascii="Open Sans" w:hAnsi="Open Sans" w:cs="Open Sans"/>
              </w:rPr>
            </w:pPr>
          </w:p>
        </w:tc>
      </w:tr>
      <w:tr w:rsidR="00D96C3B" w:rsidRPr="00821D26" w14:paraId="6572E6BA" w14:textId="77777777" w:rsidTr="008D0CD8">
        <w:tc>
          <w:tcPr>
            <w:tcW w:w="704" w:type="dxa"/>
            <w:tcBorders>
              <w:top w:val="single" w:sz="4" w:space="0" w:color="auto"/>
              <w:left w:val="single" w:sz="4" w:space="0" w:color="auto"/>
              <w:bottom w:val="single" w:sz="4" w:space="0" w:color="auto"/>
              <w:right w:val="single" w:sz="4" w:space="0" w:color="auto"/>
            </w:tcBorders>
          </w:tcPr>
          <w:p w14:paraId="457A878A" w14:textId="78A63F4C" w:rsidR="00D96C3B" w:rsidRDefault="00D96C3B" w:rsidP="0025660F">
            <w:pPr>
              <w:keepNext/>
              <w:keepLines/>
              <w:widowControl w:val="0"/>
              <w:rPr>
                <w:rFonts w:ascii="Open Sans" w:hAnsi="Open Sans" w:cs="Open Sans"/>
              </w:rPr>
            </w:pPr>
          </w:p>
          <w:p w14:paraId="08AEA2C9" w14:textId="77777777" w:rsidR="00D96C3B" w:rsidRPr="00821D26" w:rsidRDefault="00D96C3B" w:rsidP="0025660F">
            <w:pPr>
              <w:keepNext/>
              <w:keepLines/>
              <w:widowControl w:val="0"/>
              <w:rPr>
                <w:rFonts w:ascii="Open Sans" w:hAnsi="Open Sans" w:cs="Open Sans"/>
              </w:rPr>
            </w:pPr>
            <w:r w:rsidRPr="00821D26">
              <w:rPr>
                <w:rFonts w:ascii="Open Sans" w:hAnsi="Open Sans" w:cs="Open Sans"/>
              </w:rPr>
              <w:t>2.</w:t>
            </w:r>
          </w:p>
        </w:tc>
        <w:tc>
          <w:tcPr>
            <w:tcW w:w="4536" w:type="dxa"/>
            <w:tcBorders>
              <w:top w:val="single" w:sz="4" w:space="0" w:color="auto"/>
              <w:left w:val="single" w:sz="4" w:space="0" w:color="auto"/>
              <w:bottom w:val="single" w:sz="4" w:space="0" w:color="auto"/>
              <w:right w:val="single" w:sz="4" w:space="0" w:color="auto"/>
            </w:tcBorders>
          </w:tcPr>
          <w:p w14:paraId="2EA7B0D8" w14:textId="6CBE234D" w:rsidR="00D96C3B" w:rsidRPr="00821D26" w:rsidRDefault="00D96C3B" w:rsidP="0025660F">
            <w:pPr>
              <w:keepNext/>
              <w:keepLines/>
              <w:widowControl w:val="0"/>
              <w:rPr>
                <w:rFonts w:ascii="Open Sans" w:hAnsi="Open Sans" w:cs="Open Sans"/>
              </w:rPr>
            </w:pPr>
          </w:p>
          <w:p w14:paraId="72380E4E" w14:textId="77777777" w:rsidR="00D96C3B" w:rsidRPr="00821D26" w:rsidRDefault="00D96C3B" w:rsidP="0025660F">
            <w:pPr>
              <w:keepNext/>
              <w:keepLines/>
              <w:widowControl w:val="0"/>
              <w:rPr>
                <w:rFonts w:ascii="Open Sans" w:hAnsi="Open Sans" w:cs="Open Sans"/>
              </w:rPr>
            </w:pPr>
            <w:r w:rsidRPr="00821D26">
              <w:rPr>
                <w:rFonts w:ascii="Open Sans" w:hAnsi="Open Sans" w:cs="Open Sans"/>
              </w:rPr>
              <w:t>Varilec za ročno obločno varjenje – varilni postopek 111 ali TIG varjenje – varilni postopek 141</w:t>
            </w:r>
          </w:p>
          <w:p w14:paraId="6B89BD3F" w14:textId="7535918B" w:rsidR="00AD0DBF" w:rsidRPr="00821D26" w:rsidRDefault="00AD0DBF" w:rsidP="0025660F">
            <w:pPr>
              <w:keepNext/>
              <w:keepLines/>
              <w:widowControl w:val="0"/>
              <w:rPr>
                <w:rFonts w:ascii="Open Sans" w:hAnsi="Open Sans" w:cs="Open Sans"/>
              </w:rPr>
            </w:pPr>
          </w:p>
        </w:tc>
        <w:tc>
          <w:tcPr>
            <w:tcW w:w="4111" w:type="dxa"/>
            <w:tcBorders>
              <w:top w:val="single" w:sz="4" w:space="0" w:color="auto"/>
              <w:left w:val="single" w:sz="4" w:space="0" w:color="auto"/>
              <w:bottom w:val="single" w:sz="4" w:space="0" w:color="auto"/>
              <w:right w:val="single" w:sz="4" w:space="0" w:color="auto"/>
            </w:tcBorders>
          </w:tcPr>
          <w:p w14:paraId="1E2DFDEB" w14:textId="77777777" w:rsidR="00D96C3B" w:rsidRPr="00821D26" w:rsidRDefault="00D96C3B" w:rsidP="0025660F">
            <w:pPr>
              <w:keepNext/>
              <w:keepLines/>
              <w:widowControl w:val="0"/>
              <w:rPr>
                <w:rFonts w:ascii="Open Sans" w:hAnsi="Open Sans" w:cs="Open Sans"/>
              </w:rPr>
            </w:pPr>
          </w:p>
        </w:tc>
      </w:tr>
      <w:tr w:rsidR="00D96C3B" w:rsidRPr="00821D26" w14:paraId="2CAF7DA5" w14:textId="77777777" w:rsidTr="008D0CD8">
        <w:tc>
          <w:tcPr>
            <w:tcW w:w="704" w:type="dxa"/>
            <w:tcBorders>
              <w:top w:val="single" w:sz="4" w:space="0" w:color="auto"/>
              <w:left w:val="single" w:sz="4" w:space="0" w:color="auto"/>
              <w:bottom w:val="single" w:sz="4" w:space="0" w:color="auto"/>
              <w:right w:val="single" w:sz="4" w:space="0" w:color="auto"/>
            </w:tcBorders>
          </w:tcPr>
          <w:p w14:paraId="040A5CEB" w14:textId="628F9909" w:rsidR="00D96C3B" w:rsidRDefault="00D96C3B" w:rsidP="0025660F">
            <w:pPr>
              <w:keepNext/>
              <w:keepLines/>
              <w:widowControl w:val="0"/>
              <w:rPr>
                <w:rFonts w:ascii="Open Sans" w:hAnsi="Open Sans" w:cs="Open Sans"/>
              </w:rPr>
            </w:pPr>
          </w:p>
          <w:p w14:paraId="1C9B53B4" w14:textId="77777777" w:rsidR="00D96C3B" w:rsidRPr="00821D26" w:rsidRDefault="00D96C3B" w:rsidP="0025660F">
            <w:pPr>
              <w:keepNext/>
              <w:keepLines/>
              <w:widowControl w:val="0"/>
              <w:rPr>
                <w:rFonts w:ascii="Open Sans" w:hAnsi="Open Sans" w:cs="Open Sans"/>
              </w:rPr>
            </w:pPr>
            <w:r w:rsidRPr="00821D26">
              <w:rPr>
                <w:rFonts w:ascii="Open Sans" w:hAnsi="Open Sans" w:cs="Open Sans"/>
              </w:rPr>
              <w:t>3.</w:t>
            </w:r>
          </w:p>
        </w:tc>
        <w:tc>
          <w:tcPr>
            <w:tcW w:w="4536" w:type="dxa"/>
            <w:tcBorders>
              <w:top w:val="single" w:sz="4" w:space="0" w:color="auto"/>
              <w:left w:val="single" w:sz="4" w:space="0" w:color="auto"/>
              <w:bottom w:val="single" w:sz="4" w:space="0" w:color="auto"/>
              <w:right w:val="single" w:sz="4" w:space="0" w:color="auto"/>
            </w:tcBorders>
          </w:tcPr>
          <w:p w14:paraId="0DE6D9F0" w14:textId="3C92B288" w:rsidR="00D96C3B" w:rsidRPr="00821D26" w:rsidRDefault="00D96C3B" w:rsidP="0025660F">
            <w:pPr>
              <w:keepNext/>
              <w:keepLines/>
              <w:widowControl w:val="0"/>
              <w:rPr>
                <w:rFonts w:ascii="Open Sans" w:hAnsi="Open Sans" w:cs="Open Sans"/>
              </w:rPr>
            </w:pPr>
          </w:p>
          <w:p w14:paraId="6C4392D8" w14:textId="77777777" w:rsidR="00D96C3B" w:rsidRPr="00821D26" w:rsidRDefault="00D96C3B" w:rsidP="0025660F">
            <w:pPr>
              <w:keepNext/>
              <w:keepLines/>
              <w:widowControl w:val="0"/>
              <w:rPr>
                <w:rFonts w:ascii="Open Sans" w:hAnsi="Open Sans" w:cs="Open Sans"/>
              </w:rPr>
            </w:pPr>
            <w:r w:rsidRPr="00821D26">
              <w:rPr>
                <w:rFonts w:ascii="Open Sans" w:hAnsi="Open Sans" w:cs="Open Sans"/>
              </w:rPr>
              <w:t>Varilec za ročno obločno varjenje – varilni postopek 111 ali TIG varjenje – varilni postopek 141</w:t>
            </w:r>
          </w:p>
          <w:p w14:paraId="77654D52" w14:textId="10B605B9" w:rsidR="00AD0DBF" w:rsidRPr="00821D26" w:rsidRDefault="00AD0DBF" w:rsidP="0025660F">
            <w:pPr>
              <w:keepNext/>
              <w:keepLines/>
              <w:widowControl w:val="0"/>
              <w:rPr>
                <w:rFonts w:ascii="Open Sans" w:hAnsi="Open Sans" w:cs="Open Sans"/>
              </w:rPr>
            </w:pPr>
          </w:p>
        </w:tc>
        <w:tc>
          <w:tcPr>
            <w:tcW w:w="4111" w:type="dxa"/>
            <w:tcBorders>
              <w:top w:val="single" w:sz="4" w:space="0" w:color="auto"/>
              <w:left w:val="single" w:sz="4" w:space="0" w:color="auto"/>
              <w:bottom w:val="single" w:sz="4" w:space="0" w:color="auto"/>
              <w:right w:val="single" w:sz="4" w:space="0" w:color="auto"/>
            </w:tcBorders>
          </w:tcPr>
          <w:p w14:paraId="04542F84" w14:textId="77777777" w:rsidR="00D96C3B" w:rsidRPr="00821D26" w:rsidRDefault="00D96C3B" w:rsidP="0025660F">
            <w:pPr>
              <w:keepNext/>
              <w:keepLines/>
              <w:widowControl w:val="0"/>
              <w:rPr>
                <w:rFonts w:ascii="Open Sans" w:hAnsi="Open Sans" w:cs="Open Sans"/>
              </w:rPr>
            </w:pPr>
          </w:p>
        </w:tc>
      </w:tr>
      <w:tr w:rsidR="00D96C3B" w:rsidRPr="00821D26" w14:paraId="58937FA7" w14:textId="77777777" w:rsidTr="008D0CD8">
        <w:tc>
          <w:tcPr>
            <w:tcW w:w="704" w:type="dxa"/>
            <w:tcBorders>
              <w:top w:val="single" w:sz="4" w:space="0" w:color="auto"/>
              <w:left w:val="single" w:sz="4" w:space="0" w:color="auto"/>
              <w:bottom w:val="single" w:sz="4" w:space="0" w:color="auto"/>
              <w:right w:val="single" w:sz="4" w:space="0" w:color="auto"/>
            </w:tcBorders>
          </w:tcPr>
          <w:p w14:paraId="6374009A" w14:textId="5F6BDDA2" w:rsidR="00D96C3B" w:rsidRDefault="00D96C3B" w:rsidP="0025660F">
            <w:pPr>
              <w:keepNext/>
              <w:keepLines/>
              <w:widowControl w:val="0"/>
              <w:rPr>
                <w:rFonts w:ascii="Open Sans" w:hAnsi="Open Sans" w:cs="Open Sans"/>
              </w:rPr>
            </w:pPr>
          </w:p>
          <w:p w14:paraId="7447EFBB" w14:textId="77777777" w:rsidR="00D96C3B" w:rsidRPr="00821D26" w:rsidRDefault="00D96C3B" w:rsidP="0025660F">
            <w:pPr>
              <w:keepNext/>
              <w:keepLines/>
              <w:widowControl w:val="0"/>
              <w:rPr>
                <w:rFonts w:ascii="Open Sans" w:hAnsi="Open Sans" w:cs="Open Sans"/>
              </w:rPr>
            </w:pPr>
            <w:r w:rsidRPr="00821D26">
              <w:rPr>
                <w:rFonts w:ascii="Open Sans" w:hAnsi="Open Sans" w:cs="Open Sans"/>
              </w:rPr>
              <w:t>4.</w:t>
            </w:r>
          </w:p>
        </w:tc>
        <w:tc>
          <w:tcPr>
            <w:tcW w:w="4536" w:type="dxa"/>
            <w:tcBorders>
              <w:top w:val="single" w:sz="4" w:space="0" w:color="auto"/>
              <w:left w:val="single" w:sz="4" w:space="0" w:color="auto"/>
              <w:bottom w:val="single" w:sz="4" w:space="0" w:color="auto"/>
              <w:right w:val="single" w:sz="4" w:space="0" w:color="auto"/>
            </w:tcBorders>
          </w:tcPr>
          <w:p w14:paraId="06C4C655" w14:textId="37507387" w:rsidR="00D96C3B" w:rsidRPr="00821D26" w:rsidRDefault="00D96C3B" w:rsidP="0025660F">
            <w:pPr>
              <w:keepNext/>
              <w:keepLines/>
              <w:widowControl w:val="0"/>
              <w:rPr>
                <w:rFonts w:ascii="Open Sans" w:hAnsi="Open Sans" w:cs="Open Sans"/>
              </w:rPr>
            </w:pPr>
          </w:p>
          <w:p w14:paraId="45F965D9" w14:textId="77777777" w:rsidR="00D96C3B" w:rsidRPr="00821D26" w:rsidRDefault="00D96C3B" w:rsidP="0025660F">
            <w:pPr>
              <w:keepNext/>
              <w:keepLines/>
              <w:widowControl w:val="0"/>
              <w:rPr>
                <w:rFonts w:ascii="Open Sans" w:hAnsi="Open Sans" w:cs="Open Sans"/>
              </w:rPr>
            </w:pPr>
            <w:r w:rsidRPr="00821D26">
              <w:rPr>
                <w:rFonts w:ascii="Open Sans" w:hAnsi="Open Sans" w:cs="Open Sans"/>
              </w:rPr>
              <w:t>Varilec za ročno obločno varjenje – varilni postopek 111 ali TIG varjenje – varilni postopek 141</w:t>
            </w:r>
          </w:p>
          <w:p w14:paraId="0BC50DCD" w14:textId="7E256B51" w:rsidR="00AD0DBF" w:rsidRPr="00821D26" w:rsidRDefault="00AD0DBF" w:rsidP="0025660F">
            <w:pPr>
              <w:keepNext/>
              <w:keepLines/>
              <w:widowControl w:val="0"/>
              <w:rPr>
                <w:rFonts w:ascii="Open Sans" w:hAnsi="Open Sans" w:cs="Open Sans"/>
              </w:rPr>
            </w:pPr>
          </w:p>
        </w:tc>
        <w:tc>
          <w:tcPr>
            <w:tcW w:w="4111" w:type="dxa"/>
            <w:tcBorders>
              <w:top w:val="single" w:sz="4" w:space="0" w:color="auto"/>
              <w:left w:val="single" w:sz="4" w:space="0" w:color="auto"/>
              <w:bottom w:val="single" w:sz="4" w:space="0" w:color="auto"/>
              <w:right w:val="single" w:sz="4" w:space="0" w:color="auto"/>
            </w:tcBorders>
          </w:tcPr>
          <w:p w14:paraId="21AF2E64" w14:textId="77777777" w:rsidR="00D96C3B" w:rsidRPr="00821D26" w:rsidRDefault="00D96C3B" w:rsidP="0025660F">
            <w:pPr>
              <w:keepNext/>
              <w:keepLines/>
              <w:widowControl w:val="0"/>
              <w:rPr>
                <w:rFonts w:ascii="Open Sans" w:hAnsi="Open Sans" w:cs="Open Sans"/>
              </w:rPr>
            </w:pPr>
          </w:p>
        </w:tc>
      </w:tr>
    </w:tbl>
    <w:p w14:paraId="2F40FD7A" w14:textId="6CFCD52E" w:rsidR="00D96C3B" w:rsidRDefault="00D96C3B" w:rsidP="0025660F">
      <w:pPr>
        <w:keepNext/>
        <w:keepLines/>
        <w:widowControl w:val="0"/>
        <w:jc w:val="both"/>
        <w:rPr>
          <w:rFonts w:ascii="Open Sans" w:hAnsi="Open Sans" w:cs="Open Sans"/>
        </w:rPr>
      </w:pPr>
    </w:p>
    <w:p w14:paraId="3A8B49E3" w14:textId="77777777" w:rsidR="009554C4" w:rsidRDefault="009554C4" w:rsidP="0025660F">
      <w:pPr>
        <w:keepNext/>
        <w:keepLines/>
        <w:widowControl w:val="0"/>
        <w:jc w:val="both"/>
        <w:rPr>
          <w:rFonts w:ascii="Open Sans" w:hAnsi="Open Sans" w:cs="Open Sans"/>
        </w:rPr>
      </w:pPr>
    </w:p>
    <w:p w14:paraId="7F7231BC" w14:textId="61D45528" w:rsidR="009554C4" w:rsidRDefault="009554C4" w:rsidP="0025660F">
      <w:pPr>
        <w:keepNext/>
        <w:keepLines/>
        <w:widowControl w:val="0"/>
        <w:rPr>
          <w:rFonts w:ascii="Open Sans" w:hAnsi="Open Sans" w:cs="Open Sans"/>
        </w:rPr>
      </w:pPr>
      <w:r>
        <w:rPr>
          <w:rFonts w:ascii="Open Sans" w:hAnsi="Open Sans" w:cs="Open Sans"/>
        </w:rPr>
        <w:t xml:space="preserve">Način izvedbe </w:t>
      </w:r>
      <w:proofErr w:type="spellStart"/>
      <w:r>
        <w:rPr>
          <w:rFonts w:ascii="Open Sans" w:hAnsi="Open Sans" w:cs="Open Sans"/>
        </w:rPr>
        <w:t>izolaterskih</w:t>
      </w:r>
      <w:proofErr w:type="spellEnd"/>
      <w:r>
        <w:rPr>
          <w:rFonts w:ascii="Open Sans" w:hAnsi="Open Sans" w:cs="Open Sans"/>
        </w:rPr>
        <w:t xml:space="preserve"> del (samostojno, s podizvajalcem) : _______________________________________________________________________________________________________</w:t>
      </w:r>
    </w:p>
    <w:p w14:paraId="6CB393E6" w14:textId="77777777" w:rsidR="009554C4" w:rsidRDefault="009554C4" w:rsidP="0025660F">
      <w:pPr>
        <w:keepNext/>
        <w:keepLines/>
        <w:widowControl w:val="0"/>
        <w:rPr>
          <w:rFonts w:ascii="Open Sans" w:hAnsi="Open Sans" w:cs="Open Sans"/>
        </w:rPr>
      </w:pPr>
      <w:r>
        <w:rPr>
          <w:rFonts w:ascii="Open Sans" w:hAnsi="Open Sans" w:cs="Open Sans"/>
        </w:rPr>
        <w:t>_______________________________________________________________________________________________________</w:t>
      </w:r>
    </w:p>
    <w:p w14:paraId="05835D74" w14:textId="7C7C4F2F" w:rsidR="009554C4" w:rsidRPr="00821D26" w:rsidRDefault="009554C4" w:rsidP="0025660F">
      <w:pPr>
        <w:keepNext/>
        <w:keepLines/>
        <w:widowControl w:val="0"/>
        <w:jc w:val="both"/>
        <w:rPr>
          <w:rFonts w:ascii="Open Sans" w:hAnsi="Open Sans" w:cs="Open Sans"/>
        </w:rPr>
      </w:pPr>
    </w:p>
    <w:p w14:paraId="43FA257D" w14:textId="77777777" w:rsidR="00AD0DBF" w:rsidRPr="00821D26" w:rsidRDefault="00AD0DBF" w:rsidP="0025660F">
      <w:pPr>
        <w:keepNext/>
        <w:keepLines/>
        <w:widowControl w:val="0"/>
        <w:jc w:val="both"/>
        <w:rPr>
          <w:rFonts w:ascii="Open Sans" w:hAnsi="Open Sans" w:cs="Open Sans"/>
        </w:rPr>
      </w:pPr>
    </w:p>
    <w:p w14:paraId="6B48FDAC" w14:textId="77777777" w:rsidR="00152078" w:rsidRPr="00821D26" w:rsidRDefault="00152078" w:rsidP="0025660F">
      <w:pPr>
        <w:keepNext/>
        <w:keepLines/>
        <w:widowControl w:val="0"/>
        <w:tabs>
          <w:tab w:val="num" w:pos="360"/>
        </w:tabs>
        <w:jc w:val="both"/>
        <w:rPr>
          <w:rFonts w:ascii="Open Sans" w:hAnsi="Open Sans" w:cs="Open Sans"/>
          <w:b/>
        </w:rPr>
      </w:pPr>
      <w:r w:rsidRPr="00821D26">
        <w:rPr>
          <w:rFonts w:ascii="Open Sans" w:hAnsi="Open Sans" w:cs="Open Sans"/>
        </w:rPr>
        <w:t xml:space="preserve">Ponudnik </w:t>
      </w:r>
      <w:r w:rsidR="00D57C4F" w:rsidRPr="00821D26">
        <w:rPr>
          <w:rFonts w:ascii="Open Sans" w:hAnsi="Open Sans" w:cs="Open Sans"/>
        </w:rPr>
        <w:t>poleg izpolnjene tabele Kadrovska struktura</w:t>
      </w:r>
      <w:r w:rsidRPr="00821D26">
        <w:rPr>
          <w:rFonts w:ascii="Open Sans" w:hAnsi="Open Sans" w:cs="Open Sans"/>
        </w:rPr>
        <w:t xml:space="preserve"> predloži dokazila o izpolnjevanju pogoja za </w:t>
      </w:r>
      <w:r w:rsidR="00986F31" w:rsidRPr="00821D26">
        <w:rPr>
          <w:rFonts w:ascii="Open Sans" w:hAnsi="Open Sans" w:cs="Open Sans"/>
        </w:rPr>
        <w:t>kadre</w:t>
      </w:r>
      <w:r w:rsidR="00D57C4F" w:rsidRPr="00821D26">
        <w:rPr>
          <w:rFonts w:ascii="Open Sans" w:hAnsi="Open Sans" w:cs="Open Sans"/>
        </w:rPr>
        <w:t>,</w:t>
      </w:r>
      <w:r w:rsidRPr="00821D26">
        <w:rPr>
          <w:rFonts w:ascii="Open Sans" w:hAnsi="Open Sans" w:cs="Open Sans"/>
        </w:rPr>
        <w:t xml:space="preserve"> ki </w:t>
      </w:r>
      <w:r w:rsidR="0037668A" w:rsidRPr="00821D26">
        <w:rPr>
          <w:rFonts w:ascii="Open Sans" w:hAnsi="Open Sans" w:cs="Open Sans"/>
        </w:rPr>
        <w:t>j</w:t>
      </w:r>
      <w:r w:rsidR="00986F31" w:rsidRPr="00821D26">
        <w:rPr>
          <w:rFonts w:ascii="Open Sans" w:hAnsi="Open Sans" w:cs="Open Sans"/>
        </w:rPr>
        <w:t>ih</w:t>
      </w:r>
      <w:r w:rsidR="0037668A" w:rsidRPr="00821D26">
        <w:rPr>
          <w:rFonts w:ascii="Open Sans" w:hAnsi="Open Sans" w:cs="Open Sans"/>
        </w:rPr>
        <w:t xml:space="preserve"> </w:t>
      </w:r>
      <w:r w:rsidRPr="00821D26">
        <w:rPr>
          <w:rFonts w:ascii="Open Sans" w:hAnsi="Open Sans" w:cs="Open Sans"/>
        </w:rPr>
        <w:t xml:space="preserve">prijavlja, </w:t>
      </w:r>
      <w:r w:rsidR="00EA0B63" w:rsidRPr="00821D26">
        <w:rPr>
          <w:rFonts w:ascii="Open Sans" w:hAnsi="Open Sans" w:cs="Open Sans"/>
        </w:rPr>
        <w:t>v skladu z določili točke 3.2.</w:t>
      </w:r>
      <w:r w:rsidR="00B270ED" w:rsidRPr="00821D26">
        <w:rPr>
          <w:rFonts w:ascii="Open Sans" w:hAnsi="Open Sans" w:cs="Open Sans"/>
        </w:rPr>
        <w:t>3</w:t>
      </w:r>
      <w:r w:rsidR="00EA0B63" w:rsidRPr="00821D26">
        <w:rPr>
          <w:rFonts w:ascii="Open Sans" w:hAnsi="Open Sans" w:cs="Open Sans"/>
        </w:rPr>
        <w:t>.2</w:t>
      </w:r>
      <w:r w:rsidR="00D57C4F" w:rsidRPr="00821D26">
        <w:rPr>
          <w:rFonts w:ascii="Open Sans" w:hAnsi="Open Sans" w:cs="Open Sans"/>
        </w:rPr>
        <w:t xml:space="preserve"> te razpisne dokumentacije</w:t>
      </w:r>
      <w:r w:rsidR="00EA0B63" w:rsidRPr="00821D26">
        <w:rPr>
          <w:rFonts w:ascii="Open Sans" w:hAnsi="Open Sans" w:cs="Open Sans"/>
        </w:rPr>
        <w:t>.</w:t>
      </w:r>
    </w:p>
    <w:p w14:paraId="6A388CD8" w14:textId="77777777" w:rsidR="00152078" w:rsidRPr="00821D26" w:rsidRDefault="00152078" w:rsidP="0025660F">
      <w:pPr>
        <w:keepNext/>
        <w:keepLines/>
        <w:widowControl w:val="0"/>
        <w:jc w:val="both"/>
        <w:rPr>
          <w:rFonts w:ascii="Open Sans" w:hAnsi="Open Sans" w:cs="Open Sans"/>
          <w:b/>
        </w:rPr>
      </w:pPr>
    </w:p>
    <w:p w14:paraId="4CEFBC39" w14:textId="77777777" w:rsidR="00AD0DBF" w:rsidRPr="00821D26" w:rsidRDefault="00AD0DBF" w:rsidP="0025660F">
      <w:pPr>
        <w:keepNext/>
        <w:keepLines/>
        <w:widowControl w:val="0"/>
        <w:jc w:val="both"/>
        <w:rPr>
          <w:rFonts w:ascii="Open Sans" w:hAnsi="Open Sans" w:cs="Open Sans"/>
          <w:b/>
        </w:rPr>
      </w:pPr>
    </w:p>
    <w:p w14:paraId="4C7AD6A5" w14:textId="77777777" w:rsidR="0019439D" w:rsidRPr="00821D26" w:rsidRDefault="0019439D" w:rsidP="0025660F">
      <w:pPr>
        <w:pStyle w:val="Telobesedila-zamik"/>
        <w:keepNext/>
        <w:keepLines/>
        <w:widowControl w:val="0"/>
        <w:tabs>
          <w:tab w:val="left" w:pos="357"/>
        </w:tabs>
        <w:ind w:left="357"/>
        <w:outlineLvl w:val="0"/>
        <w:rPr>
          <w:rFonts w:ascii="Open Sans" w:hAnsi="Open Sans" w:cs="Open Sans"/>
          <w:sz w:val="20"/>
          <w:lang w:val="sl-SI"/>
        </w:rPr>
      </w:pPr>
      <w:r w:rsidRPr="00821D26">
        <w:rPr>
          <w:rFonts w:ascii="Open Sans" w:hAnsi="Open Sans" w:cs="Open Sans"/>
          <w:sz w:val="20"/>
          <w:lang w:val="sl-SI"/>
        </w:rPr>
        <w:t>Kraj in datum: __________________________</w:t>
      </w:r>
    </w:p>
    <w:p w14:paraId="1F894F89" w14:textId="77777777" w:rsidR="003434E8" w:rsidRPr="00821D26" w:rsidRDefault="003434E8" w:rsidP="0025660F">
      <w:pPr>
        <w:pStyle w:val="Telobesedila-zamik"/>
        <w:keepNext/>
        <w:keepLines/>
        <w:widowControl w:val="0"/>
        <w:tabs>
          <w:tab w:val="left" w:pos="357"/>
        </w:tabs>
        <w:ind w:left="357"/>
        <w:rPr>
          <w:rFonts w:ascii="Open Sans" w:hAnsi="Open Sans" w:cs="Open Sans"/>
          <w:sz w:val="20"/>
          <w:lang w:val="sl-SI"/>
        </w:rPr>
      </w:pPr>
    </w:p>
    <w:p w14:paraId="71BCFB35" w14:textId="77777777" w:rsidR="004C193D" w:rsidRPr="00821D26" w:rsidRDefault="004C193D" w:rsidP="0025660F">
      <w:pPr>
        <w:pStyle w:val="Telobesedila-zamik"/>
        <w:keepNext/>
        <w:keepLines/>
        <w:widowControl w:val="0"/>
        <w:tabs>
          <w:tab w:val="left" w:pos="357"/>
        </w:tabs>
        <w:ind w:left="357"/>
        <w:rPr>
          <w:rFonts w:ascii="Open Sans" w:hAnsi="Open Sans" w:cs="Open Sans"/>
          <w:sz w:val="20"/>
          <w:lang w:val="sl-SI"/>
        </w:rPr>
      </w:pPr>
    </w:p>
    <w:p w14:paraId="79FE022F" w14:textId="7F27BAA3" w:rsidR="0019439D" w:rsidRPr="00821D26" w:rsidRDefault="0019439D" w:rsidP="0025660F">
      <w:pPr>
        <w:pStyle w:val="Telobesedila-zamik"/>
        <w:keepNext/>
        <w:keepLines/>
        <w:widowControl w:val="0"/>
        <w:tabs>
          <w:tab w:val="left" w:pos="357"/>
        </w:tabs>
        <w:ind w:left="357"/>
        <w:rPr>
          <w:rFonts w:ascii="Open Sans" w:hAnsi="Open Sans" w:cs="Open Sans"/>
          <w:sz w:val="20"/>
          <w:lang w:val="sl-SI"/>
        </w:rPr>
      </w:pP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003434E8" w:rsidRPr="00821D26">
        <w:rPr>
          <w:rFonts w:ascii="Open Sans" w:hAnsi="Open Sans" w:cs="Open Sans"/>
          <w:sz w:val="20"/>
          <w:lang w:val="sl-SI"/>
        </w:rPr>
        <w:t>____________</w:t>
      </w:r>
      <w:r w:rsidRPr="00821D26">
        <w:rPr>
          <w:rFonts w:ascii="Open Sans" w:hAnsi="Open Sans" w:cs="Open Sans"/>
          <w:sz w:val="20"/>
          <w:lang w:val="sl-SI"/>
        </w:rPr>
        <w:t>_____________________</w:t>
      </w:r>
      <w:r w:rsidR="008D0CD8">
        <w:rPr>
          <w:rFonts w:ascii="Open Sans" w:hAnsi="Open Sans" w:cs="Open Sans"/>
          <w:sz w:val="20"/>
          <w:lang w:val="sl-SI"/>
        </w:rPr>
        <w:t>_______</w:t>
      </w:r>
      <w:r w:rsidRPr="00821D26">
        <w:rPr>
          <w:rFonts w:ascii="Open Sans" w:hAnsi="Open Sans" w:cs="Open Sans"/>
          <w:sz w:val="20"/>
          <w:lang w:val="sl-SI"/>
        </w:rPr>
        <w:t>_</w:t>
      </w:r>
      <w:r w:rsidR="008D0CD8">
        <w:rPr>
          <w:rFonts w:ascii="Open Sans" w:hAnsi="Open Sans" w:cs="Open Sans"/>
          <w:sz w:val="20"/>
          <w:lang w:val="sl-SI"/>
        </w:rPr>
        <w:t>___</w:t>
      </w:r>
      <w:r w:rsidRPr="00821D26">
        <w:rPr>
          <w:rFonts w:ascii="Open Sans" w:hAnsi="Open Sans" w:cs="Open Sans"/>
          <w:sz w:val="20"/>
          <w:lang w:val="sl-SI"/>
        </w:rPr>
        <w:t>__</w:t>
      </w:r>
    </w:p>
    <w:p w14:paraId="20A6AE80" w14:textId="2D50AE66" w:rsidR="0019439D" w:rsidRPr="00821D26" w:rsidRDefault="0019439D" w:rsidP="0025660F">
      <w:pPr>
        <w:pStyle w:val="Telobesedila-zamik"/>
        <w:keepNext/>
        <w:keepLines/>
        <w:widowControl w:val="0"/>
        <w:tabs>
          <w:tab w:val="left" w:pos="357"/>
        </w:tabs>
        <w:ind w:left="357"/>
        <w:rPr>
          <w:rFonts w:ascii="Open Sans" w:hAnsi="Open Sans" w:cs="Open Sans"/>
          <w:sz w:val="20"/>
          <w:lang w:val="sl-SI"/>
        </w:rPr>
      </w:pP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0064602E" w:rsidRPr="00821D26">
        <w:rPr>
          <w:rFonts w:ascii="Open Sans" w:hAnsi="Open Sans" w:cs="Open Sans"/>
          <w:sz w:val="20"/>
          <w:lang w:val="sl-SI"/>
        </w:rPr>
        <w:tab/>
      </w:r>
      <w:r w:rsidR="0064602E" w:rsidRPr="00821D26">
        <w:rPr>
          <w:rFonts w:ascii="Open Sans" w:hAnsi="Open Sans" w:cs="Open Sans"/>
          <w:sz w:val="20"/>
          <w:lang w:val="sl-SI"/>
        </w:rPr>
        <w:tab/>
      </w:r>
      <w:r w:rsidR="0064602E" w:rsidRPr="00821D26">
        <w:rPr>
          <w:rFonts w:ascii="Open Sans" w:hAnsi="Open Sans" w:cs="Open Sans"/>
          <w:sz w:val="20"/>
          <w:lang w:val="sl-SI"/>
        </w:rPr>
        <w:tab/>
      </w:r>
      <w:r w:rsidRPr="00821D26">
        <w:rPr>
          <w:rFonts w:ascii="Open Sans" w:hAnsi="Open Sans" w:cs="Open Sans"/>
          <w:sz w:val="20"/>
          <w:lang w:val="sl-SI"/>
        </w:rPr>
        <w:t>(</w:t>
      </w:r>
      <w:r w:rsidR="00A20753" w:rsidRPr="00821D26">
        <w:rPr>
          <w:rFonts w:ascii="Open Sans" w:hAnsi="Open Sans" w:cs="Open Sans"/>
          <w:sz w:val="20"/>
          <w:lang w:val="sl-SI"/>
        </w:rPr>
        <w:t>N</w:t>
      </w:r>
      <w:r w:rsidRPr="00821D26">
        <w:rPr>
          <w:rFonts w:ascii="Open Sans" w:hAnsi="Open Sans" w:cs="Open Sans"/>
          <w:sz w:val="20"/>
          <w:lang w:val="sl-SI"/>
        </w:rPr>
        <w:t>aziv ponudnika)</w:t>
      </w:r>
    </w:p>
    <w:p w14:paraId="35812DDB" w14:textId="77777777" w:rsidR="0019439D" w:rsidRPr="00821D26" w:rsidRDefault="0019439D" w:rsidP="0025660F">
      <w:pPr>
        <w:pStyle w:val="Telobesedila-zamik"/>
        <w:keepNext/>
        <w:keepLines/>
        <w:widowControl w:val="0"/>
        <w:tabs>
          <w:tab w:val="left" w:pos="357"/>
        </w:tabs>
        <w:ind w:left="357"/>
        <w:rPr>
          <w:rFonts w:ascii="Open Sans" w:hAnsi="Open Sans" w:cs="Open Sans"/>
          <w:sz w:val="20"/>
          <w:lang w:val="sl-SI"/>
        </w:rPr>
      </w:pPr>
    </w:p>
    <w:p w14:paraId="37C8FDBB" w14:textId="77777777" w:rsidR="004A1207" w:rsidRPr="00821D26" w:rsidRDefault="004A1207" w:rsidP="0025660F">
      <w:pPr>
        <w:pStyle w:val="Telobesedila-zamik"/>
        <w:keepNext/>
        <w:keepLines/>
        <w:widowControl w:val="0"/>
        <w:tabs>
          <w:tab w:val="left" w:pos="357"/>
        </w:tabs>
        <w:ind w:left="357"/>
        <w:rPr>
          <w:rFonts w:ascii="Open Sans" w:hAnsi="Open Sans" w:cs="Open Sans"/>
          <w:sz w:val="20"/>
          <w:lang w:val="sl-SI"/>
        </w:rPr>
      </w:pPr>
    </w:p>
    <w:p w14:paraId="34BABA3D" w14:textId="59E6DB48" w:rsidR="0064602E" w:rsidRPr="00821D26" w:rsidRDefault="0064602E" w:rsidP="0025660F">
      <w:pPr>
        <w:pStyle w:val="Telobesedila-zamik"/>
        <w:keepNext/>
        <w:keepLines/>
        <w:widowControl w:val="0"/>
        <w:tabs>
          <w:tab w:val="left" w:pos="357"/>
        </w:tabs>
        <w:ind w:left="357"/>
        <w:rPr>
          <w:rFonts w:ascii="Open Sans" w:hAnsi="Open Sans" w:cs="Open Sans"/>
          <w:sz w:val="20"/>
          <w:lang w:val="sl-SI"/>
        </w:rPr>
      </w:pP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002E32A7" w:rsidRPr="00821D26">
        <w:rPr>
          <w:rFonts w:ascii="Open Sans" w:hAnsi="Open Sans" w:cs="Open Sans"/>
          <w:sz w:val="20"/>
          <w:lang w:val="sl-SI"/>
        </w:rPr>
        <w:t>____________</w:t>
      </w:r>
      <w:r w:rsidRPr="00821D26">
        <w:rPr>
          <w:rFonts w:ascii="Open Sans" w:hAnsi="Open Sans" w:cs="Open Sans"/>
          <w:sz w:val="20"/>
          <w:lang w:val="sl-SI"/>
        </w:rPr>
        <w:t>_______________________</w:t>
      </w:r>
      <w:r w:rsidR="008D0CD8">
        <w:rPr>
          <w:rFonts w:ascii="Open Sans" w:hAnsi="Open Sans" w:cs="Open Sans"/>
          <w:sz w:val="20"/>
          <w:lang w:val="sl-SI"/>
        </w:rPr>
        <w:t>___________</w:t>
      </w:r>
      <w:r w:rsidRPr="00821D26">
        <w:rPr>
          <w:rFonts w:ascii="Open Sans" w:hAnsi="Open Sans" w:cs="Open Sans"/>
          <w:sz w:val="20"/>
          <w:lang w:val="sl-SI"/>
        </w:rPr>
        <w:t>_</w:t>
      </w:r>
    </w:p>
    <w:p w14:paraId="3B141F8C" w14:textId="5BCCC852" w:rsidR="00E85E94" w:rsidRPr="00821D26" w:rsidRDefault="0019439D" w:rsidP="0025660F">
      <w:pPr>
        <w:pStyle w:val="Telobesedila-zamik"/>
        <w:keepNext/>
        <w:keepLines/>
        <w:widowControl w:val="0"/>
        <w:tabs>
          <w:tab w:val="left" w:pos="357"/>
        </w:tabs>
        <w:ind w:left="357"/>
        <w:rPr>
          <w:rFonts w:ascii="Open Sans" w:hAnsi="Open Sans" w:cs="Open Sans"/>
          <w:sz w:val="20"/>
          <w:lang w:val="sl-SI"/>
        </w:rPr>
      </w:pP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r>
      <w:r w:rsidRPr="00821D26">
        <w:rPr>
          <w:rFonts w:ascii="Open Sans" w:hAnsi="Open Sans" w:cs="Open Sans"/>
          <w:sz w:val="20"/>
          <w:lang w:val="sl-SI"/>
        </w:rPr>
        <w:tab/>
        <w:t>(</w:t>
      </w:r>
      <w:r w:rsidR="00A20753" w:rsidRPr="00821D26">
        <w:rPr>
          <w:rFonts w:ascii="Open Sans" w:hAnsi="Open Sans" w:cs="Open Sans"/>
          <w:sz w:val="20"/>
          <w:lang w:val="sl-SI"/>
        </w:rPr>
        <w:t>I</w:t>
      </w:r>
      <w:r w:rsidRPr="00821D26">
        <w:rPr>
          <w:rFonts w:ascii="Open Sans" w:hAnsi="Open Sans" w:cs="Open Sans"/>
          <w:sz w:val="20"/>
          <w:lang w:val="sl-SI"/>
        </w:rPr>
        <w:t>me in priimek ter podpis odgovorne osebe)</w:t>
      </w:r>
      <w:r w:rsidR="00E85E94" w:rsidRPr="00821D26">
        <w:rPr>
          <w:rFonts w:ascii="Open Sans" w:hAnsi="Open Sans" w:cs="Open Sans"/>
          <w:sz w:val="20"/>
        </w:rPr>
        <w:br w:type="page"/>
      </w:r>
    </w:p>
    <w:tbl>
      <w:tblPr>
        <w:tblW w:w="9349" w:type="dxa"/>
        <w:tblInd w:w="2" w:type="dxa"/>
        <w:tblLayout w:type="fixed"/>
        <w:tblCellMar>
          <w:left w:w="70" w:type="dxa"/>
          <w:right w:w="70" w:type="dxa"/>
        </w:tblCellMar>
        <w:tblLook w:val="0000" w:firstRow="0" w:lastRow="0" w:firstColumn="0" w:lastColumn="0" w:noHBand="0" w:noVBand="0"/>
      </w:tblPr>
      <w:tblGrid>
        <w:gridCol w:w="7740"/>
        <w:gridCol w:w="1609"/>
      </w:tblGrid>
      <w:tr w:rsidR="00693E44" w:rsidRPr="00821D26" w14:paraId="2714F25A" w14:textId="77777777" w:rsidTr="007E1A8D">
        <w:tc>
          <w:tcPr>
            <w:tcW w:w="7740" w:type="dxa"/>
            <w:tcBorders>
              <w:top w:val="single" w:sz="4" w:space="0" w:color="000000"/>
              <w:left w:val="single" w:sz="4" w:space="0" w:color="000000"/>
              <w:bottom w:val="single" w:sz="4" w:space="0" w:color="000000"/>
            </w:tcBorders>
          </w:tcPr>
          <w:p w14:paraId="0E0B1035" w14:textId="77777777" w:rsidR="00693E44" w:rsidRPr="00821D26" w:rsidRDefault="00693E44" w:rsidP="0025660F">
            <w:pPr>
              <w:keepNext/>
              <w:keepLines/>
              <w:widowControl w:val="0"/>
              <w:snapToGrid w:val="0"/>
              <w:jc w:val="both"/>
              <w:rPr>
                <w:rFonts w:ascii="Open Sans" w:eastAsia="Calibri" w:hAnsi="Open Sans" w:cs="Open Sans"/>
                <w:lang w:eastAsia="en-US"/>
              </w:rPr>
            </w:pPr>
            <w:r w:rsidRPr="00821D26">
              <w:rPr>
                <w:rFonts w:ascii="Open Sans" w:eastAsia="Calibri" w:hAnsi="Open Sans" w:cs="Open Sans"/>
                <w:lang w:eastAsia="en-US"/>
              </w:rPr>
              <w:br w:type="page"/>
            </w:r>
            <w:r w:rsidRPr="00821D26">
              <w:rPr>
                <w:rFonts w:ascii="Open Sans" w:eastAsia="Calibri" w:hAnsi="Open Sans" w:cs="Open Sans"/>
                <w:b/>
                <w:lang w:eastAsia="en-US"/>
              </w:rPr>
              <w:br w:type="page"/>
            </w:r>
            <w:r w:rsidRPr="00821D26">
              <w:rPr>
                <w:rFonts w:ascii="Open Sans" w:eastAsia="Calibri" w:hAnsi="Open Sans" w:cs="Open Sans"/>
                <w:b/>
                <w:lang w:eastAsia="en-US"/>
              </w:rPr>
              <w:br w:type="page"/>
            </w:r>
            <w:r w:rsidRPr="00821D26">
              <w:rPr>
                <w:rFonts w:ascii="Open Sans" w:eastAsia="Calibri" w:hAnsi="Open Sans" w:cs="Open Sans"/>
                <w:lang w:eastAsia="en-US"/>
              </w:rPr>
              <w:t>IZJAVA O SODELOVANJU S PODIZVAJALCI IN POOBLASTILO PONUDNIKA</w:t>
            </w:r>
          </w:p>
        </w:tc>
        <w:tc>
          <w:tcPr>
            <w:tcW w:w="1609" w:type="dxa"/>
            <w:tcBorders>
              <w:top w:val="single" w:sz="4" w:space="0" w:color="000000"/>
              <w:left w:val="single" w:sz="4" w:space="0" w:color="808080"/>
              <w:bottom w:val="single" w:sz="4" w:space="0" w:color="000000"/>
              <w:right w:val="single" w:sz="4" w:space="0" w:color="000000"/>
            </w:tcBorders>
          </w:tcPr>
          <w:p w14:paraId="59798CA1" w14:textId="77777777" w:rsidR="00693E44" w:rsidRPr="00821D26" w:rsidRDefault="00693E44" w:rsidP="0025660F">
            <w:pPr>
              <w:keepNext/>
              <w:keepLines/>
              <w:widowControl w:val="0"/>
              <w:ind w:left="48" w:hanging="48"/>
              <w:jc w:val="both"/>
              <w:rPr>
                <w:rFonts w:ascii="Open Sans" w:eastAsia="Calibri" w:hAnsi="Open Sans" w:cs="Open Sans"/>
                <w:i/>
                <w:lang w:eastAsia="en-US"/>
              </w:rPr>
            </w:pPr>
          </w:p>
        </w:tc>
      </w:tr>
    </w:tbl>
    <w:p w14:paraId="69A235D1" w14:textId="77777777" w:rsidR="00693E44" w:rsidRPr="00821D26" w:rsidRDefault="00693E44" w:rsidP="0025660F">
      <w:pPr>
        <w:keepNext/>
        <w:keepLines/>
        <w:widowControl w:val="0"/>
        <w:jc w:val="both"/>
        <w:rPr>
          <w:rFonts w:ascii="Open Sans" w:eastAsia="Calibri" w:hAnsi="Open Sans" w:cs="Open Sans"/>
          <w:lang w:eastAsia="en-US"/>
        </w:rPr>
      </w:pPr>
    </w:p>
    <w:p w14:paraId="0EF78BF0" w14:textId="67178AB1" w:rsidR="00693E44" w:rsidRPr="00821D26" w:rsidRDefault="00693E44" w:rsidP="0025660F">
      <w:pPr>
        <w:keepNext/>
        <w:keepLines/>
        <w:widowControl w:val="0"/>
        <w:jc w:val="both"/>
        <w:rPr>
          <w:rFonts w:ascii="Open Sans" w:eastAsia="Calibri" w:hAnsi="Open Sans" w:cs="Open Sans"/>
          <w:lang w:eastAsia="en-US"/>
        </w:rPr>
      </w:pPr>
      <w:r w:rsidRPr="00821D26">
        <w:rPr>
          <w:rFonts w:ascii="Open Sans" w:eastAsia="Calibri" w:hAnsi="Open Sans" w:cs="Open Sans"/>
          <w:lang w:eastAsia="en-US"/>
        </w:rPr>
        <w:t>Ponudnik: _________________________________________________________________</w:t>
      </w:r>
      <w:r w:rsidR="007E1A8D">
        <w:rPr>
          <w:rFonts w:ascii="Open Sans" w:eastAsia="Calibri" w:hAnsi="Open Sans" w:cs="Open Sans"/>
          <w:lang w:eastAsia="en-US"/>
        </w:rPr>
        <w:t>_______________________</w:t>
      </w:r>
      <w:r w:rsidRPr="00821D26">
        <w:rPr>
          <w:rFonts w:ascii="Open Sans" w:eastAsia="Calibri" w:hAnsi="Open Sans" w:cs="Open Sans"/>
          <w:lang w:eastAsia="en-US"/>
        </w:rPr>
        <w:t>_,</w:t>
      </w:r>
    </w:p>
    <w:p w14:paraId="49C03713" w14:textId="77777777" w:rsidR="00CC7A49" w:rsidRPr="00821D26" w:rsidRDefault="00CC7A49" w:rsidP="0025660F">
      <w:pPr>
        <w:keepNext/>
        <w:keepLines/>
        <w:widowControl w:val="0"/>
        <w:jc w:val="both"/>
        <w:rPr>
          <w:rFonts w:ascii="Open Sans" w:eastAsia="Calibri" w:hAnsi="Open Sans" w:cs="Open Sans"/>
          <w:lang w:eastAsia="en-US"/>
        </w:rPr>
      </w:pPr>
    </w:p>
    <w:p w14:paraId="6E0DB947" w14:textId="029989EA" w:rsidR="00693E44" w:rsidRPr="007E1A8D" w:rsidRDefault="00693E44" w:rsidP="0025660F">
      <w:pPr>
        <w:keepNext/>
        <w:keepLines/>
        <w:ind w:right="-2"/>
        <w:jc w:val="both"/>
        <w:rPr>
          <w:rFonts w:ascii="Open Sans" w:hAnsi="Open Sans" w:cs="Open Sans"/>
          <w:b/>
          <w:bCs/>
        </w:rPr>
      </w:pPr>
      <w:r w:rsidRPr="00821D26">
        <w:rPr>
          <w:rFonts w:ascii="Open Sans" w:eastAsia="Calibri" w:hAnsi="Open Sans" w:cs="Open Sans"/>
          <w:lang w:eastAsia="en-US"/>
        </w:rPr>
        <w:t>izjavljamo, da bomo pri izvedbi javnega naročila</w:t>
      </w:r>
      <w:r w:rsidR="00AF612D" w:rsidRPr="00821D26">
        <w:rPr>
          <w:rFonts w:ascii="Open Sans" w:eastAsia="Calibri" w:hAnsi="Open Sans" w:cs="Open Sans"/>
          <w:lang w:eastAsia="en-US"/>
        </w:rPr>
        <w:t xml:space="preserve"> št. </w:t>
      </w:r>
      <w:r w:rsidR="00285F1D">
        <w:rPr>
          <w:rFonts w:ascii="Open Sans" w:eastAsia="Calibri" w:hAnsi="Open Sans" w:cs="Open Sans"/>
          <w:b/>
          <w:lang w:eastAsia="en-US"/>
        </w:rPr>
        <w:t>ENLJ-SIR-127/25</w:t>
      </w:r>
      <w:r w:rsidR="00962C6C" w:rsidRPr="00821D26">
        <w:rPr>
          <w:rFonts w:ascii="Open Sans" w:eastAsia="Calibri" w:hAnsi="Open Sans" w:cs="Open Sans"/>
          <w:b/>
          <w:lang w:eastAsia="en-US"/>
        </w:rPr>
        <w:t xml:space="preserve"> </w:t>
      </w:r>
      <w:r w:rsidR="001343E8" w:rsidRPr="00821D26">
        <w:rPr>
          <w:rFonts w:ascii="Open Sans" w:hAnsi="Open Sans" w:cs="Open Sans"/>
          <w:b/>
          <w:bCs/>
        </w:rPr>
        <w:t>Izvedba strojno instalacijskih del</w:t>
      </w:r>
      <w:r w:rsidR="001343E8">
        <w:rPr>
          <w:rFonts w:ascii="Open Sans" w:hAnsi="Open Sans" w:cs="Open Sans"/>
          <w:b/>
          <w:bCs/>
        </w:rPr>
        <w:t xml:space="preserve">: </w:t>
      </w:r>
      <w:r w:rsidR="00285F1D">
        <w:rPr>
          <w:rFonts w:ascii="Open Sans" w:hAnsi="Open Sans" w:cs="Open Sans"/>
          <w:b/>
          <w:bCs/>
        </w:rPr>
        <w:t>30III-789-00 Prestavitve in obnove vročevodnih jaškov</w:t>
      </w:r>
      <w:r w:rsidR="001343E8" w:rsidRPr="00821D26">
        <w:rPr>
          <w:rFonts w:ascii="Open Sans" w:eastAsia="Calibri" w:hAnsi="Open Sans" w:cs="Open Sans"/>
          <w:lang w:eastAsia="en-US"/>
        </w:rPr>
        <w:t xml:space="preserve"> </w:t>
      </w:r>
      <w:r w:rsidRPr="00821D26">
        <w:rPr>
          <w:rFonts w:ascii="Open Sans" w:eastAsia="Calibri" w:hAnsi="Open Sans" w:cs="Open Sans"/>
          <w:lang w:eastAsia="en-US"/>
        </w:rPr>
        <w:t>sodelovali z naslednjim podizvajalcem:</w:t>
      </w:r>
    </w:p>
    <w:p w14:paraId="36DF03D1" w14:textId="77777777" w:rsidR="00FA2158" w:rsidRPr="007E1A8D" w:rsidRDefault="00FA2158" w:rsidP="0025660F">
      <w:pPr>
        <w:keepNext/>
        <w:keepLines/>
        <w:widowControl w:val="0"/>
        <w:jc w:val="both"/>
        <w:rPr>
          <w:rFonts w:ascii="Open Sans" w:eastAsia="Calibri" w:hAnsi="Open Sans" w:cs="Open Sans"/>
          <w:sz w:val="16"/>
          <w:szCs w:val="16"/>
          <w:lang w:eastAsia="en-U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245"/>
        <w:gridCol w:w="2410"/>
      </w:tblGrid>
      <w:tr w:rsidR="00693E44" w:rsidRPr="00821D26" w14:paraId="5DE827A4" w14:textId="77777777" w:rsidTr="007E1A8D">
        <w:trPr>
          <w:trHeight w:val="460"/>
        </w:trPr>
        <w:tc>
          <w:tcPr>
            <w:tcW w:w="1843" w:type="dxa"/>
            <w:tcBorders>
              <w:top w:val="nil"/>
              <w:left w:val="nil"/>
              <w:right w:val="nil"/>
            </w:tcBorders>
            <w:shd w:val="clear" w:color="auto" w:fill="auto"/>
          </w:tcPr>
          <w:p w14:paraId="1F89CFC8" w14:textId="77777777" w:rsidR="00693E44" w:rsidRPr="00821D26" w:rsidRDefault="00693E44" w:rsidP="0025660F">
            <w:pPr>
              <w:keepNext/>
              <w:keepLines/>
              <w:widowControl w:val="0"/>
              <w:jc w:val="both"/>
              <w:rPr>
                <w:rFonts w:ascii="Open Sans" w:eastAsia="Calibri" w:hAnsi="Open Sans" w:cs="Open Sans"/>
                <w:lang w:eastAsia="en-US"/>
              </w:rPr>
            </w:pPr>
          </w:p>
        </w:tc>
        <w:tc>
          <w:tcPr>
            <w:tcW w:w="5245" w:type="dxa"/>
            <w:tcBorders>
              <w:top w:val="nil"/>
              <w:left w:val="nil"/>
            </w:tcBorders>
            <w:shd w:val="clear" w:color="auto" w:fill="auto"/>
          </w:tcPr>
          <w:p w14:paraId="04F4F038" w14:textId="77777777" w:rsidR="00693E44" w:rsidRPr="00821D26" w:rsidRDefault="00693E44" w:rsidP="0025660F">
            <w:pPr>
              <w:keepNext/>
              <w:keepLines/>
              <w:widowControl w:val="0"/>
              <w:jc w:val="both"/>
              <w:rPr>
                <w:rFonts w:ascii="Open Sans" w:eastAsia="Calibri" w:hAnsi="Open Sans" w:cs="Open Sans"/>
                <w:lang w:eastAsia="en-US"/>
              </w:rPr>
            </w:pPr>
          </w:p>
        </w:tc>
        <w:tc>
          <w:tcPr>
            <w:tcW w:w="2410" w:type="dxa"/>
            <w:shd w:val="clear" w:color="auto" w:fill="auto"/>
          </w:tcPr>
          <w:p w14:paraId="43B04F8A" w14:textId="77777777" w:rsidR="00693E44" w:rsidRPr="00821D26" w:rsidRDefault="00693E44" w:rsidP="0025660F">
            <w:pPr>
              <w:keepNext/>
              <w:keepLines/>
              <w:widowControl w:val="0"/>
              <w:jc w:val="center"/>
              <w:rPr>
                <w:rFonts w:ascii="Open Sans" w:eastAsia="Calibri" w:hAnsi="Open Sans" w:cs="Open Sans"/>
                <w:lang w:eastAsia="en-US"/>
              </w:rPr>
            </w:pPr>
            <w:r w:rsidRPr="00821D26">
              <w:rPr>
                <w:rFonts w:ascii="Open Sans" w:eastAsia="Calibri" w:hAnsi="Open Sans" w:cs="Open Sans"/>
                <w:lang w:eastAsia="en-US"/>
              </w:rPr>
              <w:t xml:space="preserve">Zahteva za neposredno plačilo od podizvajalca </w:t>
            </w:r>
            <w:r w:rsidRPr="00821D26">
              <w:rPr>
                <w:rFonts w:ascii="Open Sans" w:eastAsia="Calibri" w:hAnsi="Open Sans" w:cs="Open Sans"/>
                <w:b/>
                <w:lang w:eastAsia="en-US"/>
              </w:rPr>
              <w:t xml:space="preserve">DA </w:t>
            </w:r>
            <w:r w:rsidRPr="00821D26">
              <w:rPr>
                <w:rFonts w:ascii="Open Sans" w:eastAsia="Calibri" w:hAnsi="Open Sans" w:cs="Open Sans"/>
                <w:lang w:eastAsia="en-US"/>
              </w:rPr>
              <w:t xml:space="preserve">ali </w:t>
            </w:r>
            <w:r w:rsidRPr="00821D26">
              <w:rPr>
                <w:rFonts w:ascii="Open Sans" w:eastAsia="Calibri" w:hAnsi="Open Sans" w:cs="Open Sans"/>
                <w:b/>
                <w:lang w:eastAsia="en-US"/>
              </w:rPr>
              <w:t>NE</w:t>
            </w:r>
          </w:p>
        </w:tc>
      </w:tr>
      <w:tr w:rsidR="00693E44" w:rsidRPr="00821D26" w14:paraId="402D95C8" w14:textId="77777777" w:rsidTr="009C0D0B">
        <w:trPr>
          <w:trHeight w:val="699"/>
        </w:trPr>
        <w:tc>
          <w:tcPr>
            <w:tcW w:w="1843" w:type="dxa"/>
            <w:shd w:val="clear" w:color="auto" w:fill="auto"/>
          </w:tcPr>
          <w:p w14:paraId="2E45957F" w14:textId="4455F155" w:rsidR="00693E44" w:rsidRPr="00821D26" w:rsidRDefault="00693E44" w:rsidP="0025660F">
            <w:pPr>
              <w:keepNext/>
              <w:keepLines/>
              <w:widowControl w:val="0"/>
              <w:jc w:val="both"/>
              <w:rPr>
                <w:rFonts w:ascii="Open Sans" w:eastAsia="Calibri" w:hAnsi="Open Sans" w:cs="Open Sans"/>
                <w:lang w:eastAsia="en-US"/>
              </w:rPr>
            </w:pPr>
            <w:r w:rsidRPr="00821D26">
              <w:rPr>
                <w:rFonts w:ascii="Open Sans" w:eastAsia="Calibri" w:hAnsi="Open Sans" w:cs="Open Sans"/>
                <w:bCs/>
                <w:lang w:eastAsia="en-US"/>
              </w:rPr>
              <w:t>NAZIV IN NASLOV PODIZVAJALCA</w:t>
            </w:r>
          </w:p>
        </w:tc>
        <w:tc>
          <w:tcPr>
            <w:tcW w:w="5245" w:type="dxa"/>
            <w:shd w:val="clear" w:color="auto" w:fill="auto"/>
          </w:tcPr>
          <w:p w14:paraId="3E84F796" w14:textId="77777777" w:rsidR="00693E44" w:rsidRPr="00821D26" w:rsidRDefault="00693E44" w:rsidP="0025660F">
            <w:pPr>
              <w:keepNext/>
              <w:keepLines/>
              <w:widowControl w:val="0"/>
              <w:jc w:val="both"/>
              <w:rPr>
                <w:rFonts w:ascii="Open Sans" w:eastAsia="Calibri" w:hAnsi="Open Sans" w:cs="Open Sans"/>
                <w:lang w:eastAsia="en-US"/>
              </w:rPr>
            </w:pPr>
          </w:p>
        </w:tc>
        <w:tc>
          <w:tcPr>
            <w:tcW w:w="2410" w:type="dxa"/>
            <w:shd w:val="clear" w:color="auto" w:fill="auto"/>
          </w:tcPr>
          <w:p w14:paraId="0E1B1627" w14:textId="77777777" w:rsidR="00693E44" w:rsidRPr="00821D26" w:rsidRDefault="00693E44" w:rsidP="0025660F">
            <w:pPr>
              <w:keepNext/>
              <w:keepLines/>
              <w:widowControl w:val="0"/>
              <w:jc w:val="both"/>
              <w:rPr>
                <w:rFonts w:ascii="Open Sans" w:eastAsia="Calibri" w:hAnsi="Open Sans" w:cs="Open Sans"/>
                <w:lang w:eastAsia="en-US"/>
              </w:rPr>
            </w:pPr>
          </w:p>
        </w:tc>
      </w:tr>
    </w:tbl>
    <w:p w14:paraId="54B10D93" w14:textId="77777777" w:rsidR="007E1A8D" w:rsidRPr="009C0D0B" w:rsidRDefault="007E1A8D" w:rsidP="0025660F">
      <w:pPr>
        <w:keepNext/>
        <w:keepLines/>
        <w:widowControl w:val="0"/>
        <w:jc w:val="both"/>
        <w:rPr>
          <w:rFonts w:ascii="Open Sans" w:eastAsia="Calibri" w:hAnsi="Open Sans" w:cs="Open Sans"/>
          <w:sz w:val="16"/>
          <w:szCs w:val="16"/>
          <w:lang w:eastAsia="en-US"/>
        </w:rPr>
      </w:pPr>
    </w:p>
    <w:p w14:paraId="0BDE72B7" w14:textId="77777777" w:rsidR="00693E44" w:rsidRPr="00821D26" w:rsidRDefault="00693E44" w:rsidP="0025660F">
      <w:pPr>
        <w:keepNext/>
        <w:keepLines/>
        <w:widowControl w:val="0"/>
        <w:jc w:val="center"/>
        <w:rPr>
          <w:rFonts w:ascii="Open Sans" w:eastAsia="Calibri" w:hAnsi="Open Sans" w:cs="Open Sans"/>
          <w:b/>
          <w:bCs/>
          <w:lang w:eastAsia="en-US"/>
        </w:rPr>
      </w:pPr>
      <w:r w:rsidRPr="00821D26">
        <w:rPr>
          <w:rFonts w:ascii="Open Sans" w:eastAsia="Calibri" w:hAnsi="Open Sans" w:cs="Open Sans"/>
          <w:b/>
          <w:bCs/>
          <w:lang w:eastAsia="en-US"/>
        </w:rPr>
        <w:t>Pooblastilo A: v primeru, da je pri podizvajalcu označeno z "DA" - dajemo</w:t>
      </w:r>
    </w:p>
    <w:p w14:paraId="6FE394AB" w14:textId="77777777" w:rsidR="00693E44" w:rsidRPr="00821D26" w:rsidRDefault="00693E44" w:rsidP="0025660F">
      <w:pPr>
        <w:keepNext/>
        <w:keepLines/>
        <w:widowControl w:val="0"/>
        <w:jc w:val="center"/>
        <w:rPr>
          <w:rFonts w:ascii="Open Sans" w:eastAsia="Calibri" w:hAnsi="Open Sans" w:cs="Open Sans"/>
          <w:b/>
          <w:bCs/>
          <w:lang w:eastAsia="en-US"/>
        </w:rPr>
      </w:pPr>
      <w:r w:rsidRPr="00821D26">
        <w:rPr>
          <w:rFonts w:ascii="Open Sans" w:eastAsia="Calibri" w:hAnsi="Open Sans" w:cs="Open Sans"/>
          <w:b/>
          <w:bCs/>
          <w:lang w:eastAsia="en-US"/>
        </w:rPr>
        <w:t>POOBLASTILO ZA NEPOSREDNO PLAČEVANJE PODIZVAJALCU</w:t>
      </w:r>
    </w:p>
    <w:p w14:paraId="08CB5B30" w14:textId="77777777" w:rsidR="00693E44" w:rsidRPr="00821D26" w:rsidRDefault="00693E44" w:rsidP="0025660F">
      <w:pPr>
        <w:keepNext/>
        <w:keepLines/>
        <w:widowControl w:val="0"/>
        <w:jc w:val="both"/>
        <w:rPr>
          <w:rFonts w:ascii="Open Sans" w:eastAsia="Calibri" w:hAnsi="Open Sans" w:cs="Open Sans"/>
          <w:lang w:eastAsia="en-US"/>
        </w:rPr>
      </w:pPr>
    </w:p>
    <w:p w14:paraId="7C75E5AC" w14:textId="77777777" w:rsidR="00693E44" w:rsidRPr="00821D26" w:rsidRDefault="00693E44" w:rsidP="0025660F">
      <w:pPr>
        <w:keepNext/>
        <w:keepLines/>
        <w:widowControl w:val="0"/>
        <w:jc w:val="both"/>
        <w:rPr>
          <w:rFonts w:ascii="Open Sans" w:hAnsi="Open Sans" w:cs="Open Sans"/>
        </w:rPr>
      </w:pPr>
      <w:r w:rsidRPr="00821D26">
        <w:rPr>
          <w:rFonts w:ascii="Open Sans" w:hAnsi="Open Sans" w:cs="Open Sans"/>
        </w:rPr>
        <w:t xml:space="preserve">Pooblaščamo naročnika, da na podlagi potrjenega računa/situacije neposredno plačuje ponudnikove obveznosti do podizvajalca podizvajalcu, ki smo ga kot ponudnik navedli v zgornji tabeli in je označen z "DA". </w:t>
      </w:r>
    </w:p>
    <w:p w14:paraId="51F90240" w14:textId="77777777" w:rsidR="00693E44" w:rsidRPr="00821D26" w:rsidRDefault="00693E44" w:rsidP="0025660F">
      <w:pPr>
        <w:keepNext/>
        <w:keepLines/>
        <w:widowControl w:val="0"/>
        <w:jc w:val="both"/>
        <w:rPr>
          <w:rFonts w:ascii="Open Sans" w:hAnsi="Open Sans" w:cs="Open Sans"/>
        </w:rPr>
      </w:pPr>
      <w:r w:rsidRPr="00821D26">
        <w:rPr>
          <w:rFonts w:ascii="Open Sans" w:hAnsi="Open Sans" w:cs="Open Sans"/>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821D26" w14:paraId="1D86781B" w14:textId="77777777" w:rsidTr="00C84907">
        <w:trPr>
          <w:trHeight w:val="235"/>
        </w:trPr>
        <w:tc>
          <w:tcPr>
            <w:tcW w:w="3374" w:type="dxa"/>
            <w:tcBorders>
              <w:bottom w:val="single" w:sz="4" w:space="0" w:color="auto"/>
            </w:tcBorders>
          </w:tcPr>
          <w:p w14:paraId="58D83A60" w14:textId="77777777" w:rsidR="00693E44" w:rsidRPr="00821D26" w:rsidRDefault="00693E44" w:rsidP="0025660F">
            <w:pPr>
              <w:keepNext/>
              <w:keepLines/>
              <w:widowControl w:val="0"/>
              <w:jc w:val="both"/>
              <w:rPr>
                <w:rFonts w:ascii="Open Sans" w:eastAsia="Calibri" w:hAnsi="Open Sans" w:cs="Open Sans"/>
                <w:snapToGrid w:val="0"/>
                <w:lang w:eastAsia="en-US"/>
              </w:rPr>
            </w:pPr>
          </w:p>
          <w:p w14:paraId="7A4448A4" w14:textId="77777777" w:rsidR="00CC7A49" w:rsidRPr="00821D26" w:rsidRDefault="00CC7A49" w:rsidP="0025660F">
            <w:pPr>
              <w:keepNext/>
              <w:keepLines/>
              <w:widowControl w:val="0"/>
              <w:jc w:val="both"/>
              <w:rPr>
                <w:rFonts w:ascii="Open Sans" w:eastAsia="Calibri" w:hAnsi="Open Sans" w:cs="Open Sans"/>
                <w:snapToGrid w:val="0"/>
                <w:lang w:eastAsia="en-US"/>
              </w:rPr>
            </w:pPr>
          </w:p>
          <w:p w14:paraId="28A3BEA1" w14:textId="77777777" w:rsidR="00693E44" w:rsidRPr="00821D26" w:rsidRDefault="00693E44" w:rsidP="0025660F">
            <w:pPr>
              <w:keepNext/>
              <w:keepLines/>
              <w:widowControl w:val="0"/>
              <w:jc w:val="both"/>
              <w:rPr>
                <w:rFonts w:ascii="Open Sans" w:eastAsia="Calibri" w:hAnsi="Open Sans" w:cs="Open Sans"/>
                <w:snapToGrid w:val="0"/>
                <w:lang w:eastAsia="en-US"/>
              </w:rPr>
            </w:pPr>
          </w:p>
        </w:tc>
        <w:tc>
          <w:tcPr>
            <w:tcW w:w="2977" w:type="dxa"/>
          </w:tcPr>
          <w:p w14:paraId="2CD4F47D" w14:textId="77777777" w:rsidR="00693E44" w:rsidRPr="00821D26" w:rsidRDefault="00693E44" w:rsidP="0025660F">
            <w:pPr>
              <w:keepNext/>
              <w:keepLines/>
              <w:widowControl w:val="0"/>
              <w:jc w:val="both"/>
              <w:rPr>
                <w:rFonts w:ascii="Open Sans" w:eastAsia="Calibri" w:hAnsi="Open Sans" w:cs="Open Sans"/>
                <w:snapToGrid w:val="0"/>
                <w:lang w:eastAsia="en-US"/>
              </w:rPr>
            </w:pPr>
          </w:p>
        </w:tc>
        <w:tc>
          <w:tcPr>
            <w:tcW w:w="3119" w:type="dxa"/>
            <w:tcBorders>
              <w:bottom w:val="single" w:sz="4" w:space="0" w:color="auto"/>
            </w:tcBorders>
          </w:tcPr>
          <w:p w14:paraId="00B43CA0" w14:textId="77777777" w:rsidR="00693E44" w:rsidRPr="00821D26" w:rsidRDefault="00693E44" w:rsidP="0025660F">
            <w:pPr>
              <w:keepNext/>
              <w:keepLines/>
              <w:widowControl w:val="0"/>
              <w:jc w:val="both"/>
              <w:rPr>
                <w:rFonts w:ascii="Open Sans" w:eastAsia="Calibri" w:hAnsi="Open Sans" w:cs="Open Sans"/>
                <w:snapToGrid w:val="0"/>
                <w:lang w:eastAsia="en-US"/>
              </w:rPr>
            </w:pPr>
          </w:p>
        </w:tc>
      </w:tr>
      <w:tr w:rsidR="00693E44" w:rsidRPr="00821D26" w14:paraId="60F3A632" w14:textId="77777777" w:rsidTr="00C84907">
        <w:trPr>
          <w:trHeight w:val="235"/>
        </w:trPr>
        <w:tc>
          <w:tcPr>
            <w:tcW w:w="3374" w:type="dxa"/>
            <w:tcBorders>
              <w:top w:val="single" w:sz="4" w:space="0" w:color="auto"/>
            </w:tcBorders>
          </w:tcPr>
          <w:p w14:paraId="4ABA5D34" w14:textId="77777777" w:rsidR="00693E44" w:rsidRPr="00821D26" w:rsidRDefault="002F6DD4" w:rsidP="0025660F">
            <w:pPr>
              <w:keepNext/>
              <w:keepLines/>
              <w:widowControl w:val="0"/>
              <w:jc w:val="center"/>
              <w:rPr>
                <w:rFonts w:ascii="Open Sans" w:eastAsia="Calibri" w:hAnsi="Open Sans" w:cs="Open Sans"/>
                <w:snapToGrid w:val="0"/>
                <w:lang w:eastAsia="en-US"/>
              </w:rPr>
            </w:pPr>
            <w:r w:rsidRPr="00821D26">
              <w:rPr>
                <w:rFonts w:ascii="Open Sans" w:eastAsia="Calibri" w:hAnsi="Open Sans" w:cs="Open Sans"/>
                <w:snapToGrid w:val="0"/>
                <w:lang w:eastAsia="en-US"/>
              </w:rPr>
              <w:t>K</w:t>
            </w:r>
            <w:r w:rsidR="00693E44" w:rsidRPr="00821D26">
              <w:rPr>
                <w:rFonts w:ascii="Open Sans" w:eastAsia="Calibri" w:hAnsi="Open Sans" w:cs="Open Sans"/>
                <w:snapToGrid w:val="0"/>
                <w:lang w:eastAsia="en-US"/>
              </w:rPr>
              <w:t>raj, datum</w:t>
            </w:r>
          </w:p>
        </w:tc>
        <w:tc>
          <w:tcPr>
            <w:tcW w:w="2977" w:type="dxa"/>
          </w:tcPr>
          <w:p w14:paraId="6A967E79" w14:textId="77777777" w:rsidR="00693E44" w:rsidRPr="00821D26" w:rsidRDefault="002F6DD4" w:rsidP="0025660F">
            <w:pPr>
              <w:keepNext/>
              <w:keepLines/>
              <w:widowControl w:val="0"/>
              <w:jc w:val="center"/>
              <w:rPr>
                <w:rFonts w:ascii="Open Sans" w:eastAsia="Calibri" w:hAnsi="Open Sans" w:cs="Open Sans"/>
                <w:snapToGrid w:val="0"/>
                <w:lang w:eastAsia="en-US"/>
              </w:rPr>
            </w:pPr>
            <w:r w:rsidRPr="00821D26">
              <w:rPr>
                <w:rFonts w:ascii="Open Sans" w:eastAsia="Calibri" w:hAnsi="Open Sans" w:cs="Open Sans"/>
                <w:snapToGrid w:val="0"/>
                <w:lang w:eastAsia="en-US"/>
              </w:rPr>
              <w:t>Ž</w:t>
            </w:r>
            <w:r w:rsidR="00693E44" w:rsidRPr="00821D26">
              <w:rPr>
                <w:rFonts w:ascii="Open Sans" w:eastAsia="Calibri" w:hAnsi="Open Sans" w:cs="Open Sans"/>
                <w:snapToGrid w:val="0"/>
                <w:lang w:eastAsia="en-US"/>
              </w:rPr>
              <w:t>ig</w:t>
            </w:r>
          </w:p>
        </w:tc>
        <w:tc>
          <w:tcPr>
            <w:tcW w:w="3119" w:type="dxa"/>
            <w:tcBorders>
              <w:top w:val="single" w:sz="4" w:space="0" w:color="auto"/>
            </w:tcBorders>
          </w:tcPr>
          <w:p w14:paraId="2A7EE3BD" w14:textId="77777777" w:rsidR="00693E44" w:rsidRPr="00821D26" w:rsidRDefault="002F6DD4" w:rsidP="0025660F">
            <w:pPr>
              <w:keepNext/>
              <w:keepLines/>
              <w:widowControl w:val="0"/>
              <w:jc w:val="center"/>
              <w:rPr>
                <w:rFonts w:ascii="Open Sans" w:eastAsia="Calibri" w:hAnsi="Open Sans" w:cs="Open Sans"/>
                <w:snapToGrid w:val="0"/>
                <w:lang w:eastAsia="en-US"/>
              </w:rPr>
            </w:pPr>
            <w:r w:rsidRPr="00821D26">
              <w:rPr>
                <w:rFonts w:ascii="Open Sans" w:eastAsia="Calibri" w:hAnsi="Open Sans" w:cs="Open Sans"/>
                <w:lang w:eastAsia="en-US"/>
              </w:rPr>
              <w:t>I</w:t>
            </w:r>
            <w:r w:rsidR="00693E44" w:rsidRPr="00821D26">
              <w:rPr>
                <w:rFonts w:ascii="Open Sans" w:eastAsia="Calibri" w:hAnsi="Open Sans" w:cs="Open Sans"/>
                <w:lang w:eastAsia="en-US"/>
              </w:rPr>
              <w:t xml:space="preserve">me in priimek ter </w:t>
            </w:r>
            <w:r w:rsidR="00693E44" w:rsidRPr="00821D26">
              <w:rPr>
                <w:rFonts w:ascii="Open Sans" w:eastAsia="Calibri" w:hAnsi="Open Sans" w:cs="Open Sans"/>
                <w:snapToGrid w:val="0"/>
                <w:lang w:eastAsia="en-US"/>
              </w:rPr>
              <w:t xml:space="preserve">podpis </w:t>
            </w:r>
            <w:r w:rsidR="00693E44" w:rsidRPr="00DE3403">
              <w:rPr>
                <w:rFonts w:ascii="Open Sans" w:eastAsia="Calibri" w:hAnsi="Open Sans" w:cs="Open Sans"/>
                <w:snapToGrid w:val="0"/>
                <w:u w:val="single"/>
                <w:lang w:eastAsia="en-US"/>
              </w:rPr>
              <w:t>odgovorne osebe ponudnika</w:t>
            </w:r>
          </w:p>
        </w:tc>
      </w:tr>
    </w:tbl>
    <w:p w14:paraId="7E3BB283" w14:textId="77777777" w:rsidR="00693E44" w:rsidRPr="00821D26" w:rsidRDefault="00693E44" w:rsidP="0025660F">
      <w:pPr>
        <w:keepNext/>
        <w:keepLines/>
        <w:widowControl w:val="0"/>
        <w:jc w:val="both"/>
        <w:rPr>
          <w:rFonts w:ascii="Open Sans" w:eastAsia="Calibri" w:hAnsi="Open Sans" w:cs="Open Sans"/>
          <w:b/>
          <w:lang w:eastAsia="en-US"/>
        </w:rPr>
      </w:pPr>
    </w:p>
    <w:p w14:paraId="4BE6B479" w14:textId="77777777" w:rsidR="00693E44" w:rsidRPr="00821D26" w:rsidRDefault="00693E44" w:rsidP="0025660F">
      <w:pPr>
        <w:keepNext/>
        <w:keepLines/>
        <w:widowControl w:val="0"/>
        <w:jc w:val="center"/>
        <w:rPr>
          <w:rFonts w:ascii="Open Sans" w:eastAsia="Calibri" w:hAnsi="Open Sans" w:cs="Open Sans"/>
          <w:b/>
          <w:bCs/>
          <w:lang w:eastAsia="en-US"/>
        </w:rPr>
      </w:pPr>
      <w:r w:rsidRPr="00821D26">
        <w:rPr>
          <w:rFonts w:ascii="Open Sans" w:eastAsia="Calibri" w:hAnsi="Open Sans" w:cs="Open Sans"/>
          <w:b/>
          <w:bCs/>
          <w:lang w:eastAsia="en-US"/>
        </w:rPr>
        <w:t>Pooblastilo B: v primeru, da je pri podizvajalcu označeno z "NE" – ne dajemo</w:t>
      </w:r>
    </w:p>
    <w:p w14:paraId="6CA6735A" w14:textId="77777777" w:rsidR="00693E44" w:rsidRPr="00821D26" w:rsidRDefault="00693E44" w:rsidP="0025660F">
      <w:pPr>
        <w:keepNext/>
        <w:keepLines/>
        <w:widowControl w:val="0"/>
        <w:jc w:val="center"/>
        <w:rPr>
          <w:rFonts w:ascii="Open Sans" w:eastAsia="Calibri" w:hAnsi="Open Sans" w:cs="Open Sans"/>
          <w:b/>
          <w:bCs/>
          <w:lang w:eastAsia="en-US"/>
        </w:rPr>
      </w:pPr>
      <w:r w:rsidRPr="00821D26">
        <w:rPr>
          <w:rFonts w:ascii="Open Sans" w:eastAsia="Calibri" w:hAnsi="Open Sans" w:cs="Open Sans"/>
          <w:b/>
          <w:bCs/>
          <w:lang w:eastAsia="en-US"/>
        </w:rPr>
        <w:t>POOBLASTILA ZA NEPOSREDNO PLAČEVANJE PODIZVAJALCU</w:t>
      </w:r>
    </w:p>
    <w:p w14:paraId="48A42507" w14:textId="77777777" w:rsidR="00214044" w:rsidRPr="00821D26" w:rsidRDefault="00214044" w:rsidP="0025660F">
      <w:pPr>
        <w:keepNext/>
        <w:keepLines/>
        <w:widowControl w:val="0"/>
        <w:jc w:val="both"/>
        <w:rPr>
          <w:rFonts w:ascii="Open Sans" w:hAnsi="Open Sans" w:cs="Open Sans"/>
        </w:rPr>
      </w:pPr>
    </w:p>
    <w:p w14:paraId="5C2D5595" w14:textId="77777777" w:rsidR="00693E44" w:rsidRPr="00821D26" w:rsidRDefault="00693E44" w:rsidP="0025660F">
      <w:pPr>
        <w:keepNext/>
        <w:keepLines/>
        <w:widowControl w:val="0"/>
        <w:jc w:val="both"/>
        <w:rPr>
          <w:rFonts w:ascii="Open Sans" w:hAnsi="Open Sans" w:cs="Open Sans"/>
        </w:rPr>
      </w:pPr>
      <w:r w:rsidRPr="00821D26">
        <w:rPr>
          <w:rFonts w:ascii="Open Sans" w:hAnsi="Open Sans" w:cs="Open Sans"/>
        </w:rPr>
        <w:t>Nastopamo s podizvajalcem, ki ne zahteva neposredno plačilo, kar pomeni, da s tem ni podana zahteva za neposredno plačilo podizvajalcu in naročnik plačuje ponudnikove obveznosti do podizvajalca ponudniku.</w:t>
      </w:r>
    </w:p>
    <w:p w14:paraId="52391F60" w14:textId="004FA639" w:rsidR="00693E44" w:rsidRPr="00821D26" w:rsidRDefault="00693E44" w:rsidP="0025660F">
      <w:pPr>
        <w:keepNext/>
        <w:keepLines/>
        <w:widowControl w:val="0"/>
        <w:jc w:val="both"/>
        <w:rPr>
          <w:rFonts w:ascii="Open Sans" w:hAnsi="Open Sans" w:cs="Open Sans"/>
        </w:rPr>
      </w:pPr>
      <w:r w:rsidRPr="00821D26">
        <w:rPr>
          <w:rFonts w:ascii="Open Sans" w:hAnsi="Open Sans" w:cs="Open Sans"/>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w:t>
      </w:r>
      <w:r w:rsidR="00FA2158" w:rsidRPr="00821D26">
        <w:rPr>
          <w:rFonts w:ascii="Open Sans" w:hAnsi="Open Sans" w:cs="Open Sans"/>
        </w:rPr>
        <w:t xml:space="preserve"> </w:t>
      </w:r>
      <w:r w:rsidRPr="00821D26">
        <w:rPr>
          <w:rFonts w:ascii="Open Sans" w:hAnsi="Open Sans" w:cs="Open Sans"/>
        </w:rPr>
        <w:t>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821D26" w14:paraId="4127605E" w14:textId="77777777" w:rsidTr="00C84907">
        <w:trPr>
          <w:trHeight w:val="235"/>
        </w:trPr>
        <w:tc>
          <w:tcPr>
            <w:tcW w:w="3374" w:type="dxa"/>
            <w:tcBorders>
              <w:bottom w:val="single" w:sz="4" w:space="0" w:color="auto"/>
            </w:tcBorders>
          </w:tcPr>
          <w:p w14:paraId="74759571" w14:textId="77777777" w:rsidR="00693E44" w:rsidRPr="00821D26" w:rsidRDefault="00693E44" w:rsidP="0025660F">
            <w:pPr>
              <w:keepNext/>
              <w:keepLines/>
              <w:widowControl w:val="0"/>
              <w:jc w:val="both"/>
              <w:rPr>
                <w:rFonts w:ascii="Open Sans" w:eastAsia="Calibri" w:hAnsi="Open Sans" w:cs="Open Sans"/>
                <w:snapToGrid w:val="0"/>
                <w:lang w:eastAsia="en-US"/>
              </w:rPr>
            </w:pPr>
          </w:p>
          <w:p w14:paraId="5DF2FBA5" w14:textId="77777777" w:rsidR="00CC7A49" w:rsidRPr="00821D26" w:rsidRDefault="00CC7A49" w:rsidP="0025660F">
            <w:pPr>
              <w:keepNext/>
              <w:keepLines/>
              <w:widowControl w:val="0"/>
              <w:jc w:val="both"/>
              <w:rPr>
                <w:rFonts w:ascii="Open Sans" w:eastAsia="Calibri" w:hAnsi="Open Sans" w:cs="Open Sans"/>
                <w:snapToGrid w:val="0"/>
                <w:lang w:eastAsia="en-US"/>
              </w:rPr>
            </w:pPr>
          </w:p>
          <w:p w14:paraId="4DACE2D9" w14:textId="77777777" w:rsidR="00693E44" w:rsidRPr="00821D26" w:rsidRDefault="00693E44" w:rsidP="0025660F">
            <w:pPr>
              <w:keepNext/>
              <w:keepLines/>
              <w:widowControl w:val="0"/>
              <w:jc w:val="both"/>
              <w:rPr>
                <w:rFonts w:ascii="Open Sans" w:eastAsia="Calibri" w:hAnsi="Open Sans" w:cs="Open Sans"/>
                <w:snapToGrid w:val="0"/>
                <w:lang w:eastAsia="en-US"/>
              </w:rPr>
            </w:pPr>
          </w:p>
        </w:tc>
        <w:tc>
          <w:tcPr>
            <w:tcW w:w="2977" w:type="dxa"/>
          </w:tcPr>
          <w:p w14:paraId="7C878CF9" w14:textId="77777777" w:rsidR="00693E44" w:rsidRPr="00821D26" w:rsidRDefault="00693E44" w:rsidP="0025660F">
            <w:pPr>
              <w:keepNext/>
              <w:keepLines/>
              <w:widowControl w:val="0"/>
              <w:jc w:val="both"/>
              <w:rPr>
                <w:rFonts w:ascii="Open Sans" w:eastAsia="Calibri" w:hAnsi="Open Sans" w:cs="Open Sans"/>
                <w:snapToGrid w:val="0"/>
                <w:lang w:eastAsia="en-US"/>
              </w:rPr>
            </w:pPr>
          </w:p>
        </w:tc>
        <w:tc>
          <w:tcPr>
            <w:tcW w:w="3119" w:type="dxa"/>
            <w:tcBorders>
              <w:bottom w:val="single" w:sz="4" w:space="0" w:color="auto"/>
            </w:tcBorders>
          </w:tcPr>
          <w:p w14:paraId="77382D1B" w14:textId="77777777" w:rsidR="00693E44" w:rsidRPr="00821D26" w:rsidRDefault="00693E44" w:rsidP="0025660F">
            <w:pPr>
              <w:keepNext/>
              <w:keepLines/>
              <w:widowControl w:val="0"/>
              <w:jc w:val="both"/>
              <w:rPr>
                <w:rFonts w:ascii="Open Sans" w:eastAsia="Calibri" w:hAnsi="Open Sans" w:cs="Open Sans"/>
                <w:snapToGrid w:val="0"/>
                <w:lang w:eastAsia="en-US"/>
              </w:rPr>
            </w:pPr>
          </w:p>
        </w:tc>
      </w:tr>
      <w:tr w:rsidR="00693E44" w:rsidRPr="00821D26" w14:paraId="7D5A2278" w14:textId="77777777" w:rsidTr="00C84907">
        <w:trPr>
          <w:trHeight w:val="235"/>
        </w:trPr>
        <w:tc>
          <w:tcPr>
            <w:tcW w:w="3374" w:type="dxa"/>
            <w:tcBorders>
              <w:top w:val="single" w:sz="4" w:space="0" w:color="auto"/>
            </w:tcBorders>
          </w:tcPr>
          <w:p w14:paraId="1EA8BDDB" w14:textId="77777777" w:rsidR="00693E44" w:rsidRPr="00821D26" w:rsidRDefault="002F6DD4" w:rsidP="0025660F">
            <w:pPr>
              <w:keepNext/>
              <w:keepLines/>
              <w:widowControl w:val="0"/>
              <w:jc w:val="center"/>
              <w:rPr>
                <w:rFonts w:ascii="Open Sans" w:eastAsia="Calibri" w:hAnsi="Open Sans" w:cs="Open Sans"/>
                <w:snapToGrid w:val="0"/>
                <w:lang w:eastAsia="en-US"/>
              </w:rPr>
            </w:pPr>
            <w:r w:rsidRPr="00821D26">
              <w:rPr>
                <w:rFonts w:ascii="Open Sans" w:eastAsia="Calibri" w:hAnsi="Open Sans" w:cs="Open Sans"/>
                <w:snapToGrid w:val="0"/>
                <w:lang w:eastAsia="en-US"/>
              </w:rPr>
              <w:t>K</w:t>
            </w:r>
            <w:r w:rsidR="00693E44" w:rsidRPr="00821D26">
              <w:rPr>
                <w:rFonts w:ascii="Open Sans" w:eastAsia="Calibri" w:hAnsi="Open Sans" w:cs="Open Sans"/>
                <w:snapToGrid w:val="0"/>
                <w:lang w:eastAsia="en-US"/>
              </w:rPr>
              <w:t>raj, datum</w:t>
            </w:r>
          </w:p>
        </w:tc>
        <w:tc>
          <w:tcPr>
            <w:tcW w:w="2977" w:type="dxa"/>
          </w:tcPr>
          <w:p w14:paraId="4A884DE1" w14:textId="77777777" w:rsidR="00693E44" w:rsidRPr="00821D26" w:rsidRDefault="002F6DD4" w:rsidP="0025660F">
            <w:pPr>
              <w:keepNext/>
              <w:keepLines/>
              <w:widowControl w:val="0"/>
              <w:jc w:val="center"/>
              <w:rPr>
                <w:rFonts w:ascii="Open Sans" w:eastAsia="Calibri" w:hAnsi="Open Sans" w:cs="Open Sans"/>
                <w:snapToGrid w:val="0"/>
                <w:lang w:eastAsia="en-US"/>
              </w:rPr>
            </w:pPr>
            <w:r w:rsidRPr="00821D26">
              <w:rPr>
                <w:rFonts w:ascii="Open Sans" w:eastAsia="Calibri" w:hAnsi="Open Sans" w:cs="Open Sans"/>
                <w:snapToGrid w:val="0"/>
                <w:lang w:eastAsia="en-US"/>
              </w:rPr>
              <w:t>Ž</w:t>
            </w:r>
            <w:r w:rsidR="00693E44" w:rsidRPr="00821D26">
              <w:rPr>
                <w:rFonts w:ascii="Open Sans" w:eastAsia="Calibri" w:hAnsi="Open Sans" w:cs="Open Sans"/>
                <w:snapToGrid w:val="0"/>
                <w:lang w:eastAsia="en-US"/>
              </w:rPr>
              <w:t>ig</w:t>
            </w:r>
          </w:p>
        </w:tc>
        <w:tc>
          <w:tcPr>
            <w:tcW w:w="3119" w:type="dxa"/>
            <w:tcBorders>
              <w:top w:val="single" w:sz="4" w:space="0" w:color="auto"/>
            </w:tcBorders>
          </w:tcPr>
          <w:p w14:paraId="6A2089FA" w14:textId="77777777" w:rsidR="00693E44" w:rsidRPr="00821D26" w:rsidRDefault="002F6DD4" w:rsidP="0025660F">
            <w:pPr>
              <w:keepNext/>
              <w:keepLines/>
              <w:widowControl w:val="0"/>
              <w:jc w:val="center"/>
              <w:rPr>
                <w:rFonts w:ascii="Open Sans" w:eastAsia="Calibri" w:hAnsi="Open Sans" w:cs="Open Sans"/>
                <w:snapToGrid w:val="0"/>
                <w:lang w:eastAsia="en-US"/>
              </w:rPr>
            </w:pPr>
            <w:r w:rsidRPr="00821D26">
              <w:rPr>
                <w:rFonts w:ascii="Open Sans" w:eastAsia="Calibri" w:hAnsi="Open Sans" w:cs="Open Sans"/>
                <w:lang w:eastAsia="en-US"/>
              </w:rPr>
              <w:t>I</w:t>
            </w:r>
            <w:r w:rsidR="00693E44" w:rsidRPr="00821D26">
              <w:rPr>
                <w:rFonts w:ascii="Open Sans" w:eastAsia="Calibri" w:hAnsi="Open Sans" w:cs="Open Sans"/>
                <w:lang w:eastAsia="en-US"/>
              </w:rPr>
              <w:t xml:space="preserve">me in priimek ter </w:t>
            </w:r>
            <w:r w:rsidR="00693E44" w:rsidRPr="00821D26">
              <w:rPr>
                <w:rFonts w:ascii="Open Sans" w:eastAsia="Calibri" w:hAnsi="Open Sans" w:cs="Open Sans"/>
                <w:snapToGrid w:val="0"/>
                <w:lang w:eastAsia="en-US"/>
              </w:rPr>
              <w:t xml:space="preserve">podpis </w:t>
            </w:r>
            <w:r w:rsidR="00693E44" w:rsidRPr="00DE3403">
              <w:rPr>
                <w:rFonts w:ascii="Open Sans" w:eastAsia="Calibri" w:hAnsi="Open Sans" w:cs="Open Sans"/>
                <w:snapToGrid w:val="0"/>
                <w:u w:val="single"/>
                <w:lang w:eastAsia="en-US"/>
              </w:rPr>
              <w:t>odgovorne osebe ponudnika</w:t>
            </w:r>
          </w:p>
        </w:tc>
      </w:tr>
    </w:tbl>
    <w:p w14:paraId="05E94FF5" w14:textId="77777777" w:rsidR="00214044" w:rsidRPr="00821D26" w:rsidRDefault="00214044" w:rsidP="0025660F">
      <w:pPr>
        <w:keepNext/>
        <w:keepLines/>
        <w:widowControl w:val="0"/>
        <w:tabs>
          <w:tab w:val="left" w:pos="284"/>
        </w:tabs>
        <w:jc w:val="both"/>
        <w:rPr>
          <w:rFonts w:ascii="Open Sans" w:eastAsia="Calibri" w:hAnsi="Open Sans" w:cs="Open Sans"/>
          <w:b/>
          <w:i/>
          <w:lang w:eastAsia="en-US"/>
        </w:rPr>
      </w:pPr>
    </w:p>
    <w:p w14:paraId="62AD0EF1" w14:textId="77777777" w:rsidR="00693E44" w:rsidRPr="009C0D0B" w:rsidRDefault="00693E44" w:rsidP="0025660F">
      <w:pPr>
        <w:keepNext/>
        <w:keepLines/>
        <w:widowControl w:val="0"/>
        <w:tabs>
          <w:tab w:val="left" w:pos="284"/>
        </w:tabs>
        <w:jc w:val="both"/>
        <w:rPr>
          <w:rFonts w:ascii="Open Sans" w:eastAsia="Calibri" w:hAnsi="Open Sans" w:cs="Open Sans"/>
          <w:bCs/>
          <w:i/>
          <w:sz w:val="16"/>
          <w:szCs w:val="16"/>
          <w:lang w:eastAsia="en-US"/>
        </w:rPr>
      </w:pPr>
      <w:r w:rsidRPr="009C0D0B">
        <w:rPr>
          <w:rFonts w:ascii="Open Sans" w:eastAsia="Calibri" w:hAnsi="Open Sans" w:cs="Open Sans"/>
          <w:bCs/>
          <w:i/>
          <w:sz w:val="16"/>
          <w:szCs w:val="16"/>
          <w:lang w:eastAsia="en-US"/>
        </w:rPr>
        <w:t xml:space="preserve">Opomba: </w:t>
      </w:r>
    </w:p>
    <w:p w14:paraId="24232272" w14:textId="77777777" w:rsidR="00693E44" w:rsidRPr="009C0D0B" w:rsidRDefault="00693E44" w:rsidP="0025660F">
      <w:pPr>
        <w:keepNext/>
        <w:keepLines/>
        <w:widowControl w:val="0"/>
        <w:numPr>
          <w:ilvl w:val="0"/>
          <w:numId w:val="3"/>
        </w:numPr>
        <w:tabs>
          <w:tab w:val="clear" w:pos="360"/>
          <w:tab w:val="num" w:pos="1070"/>
        </w:tabs>
        <w:spacing w:line="276" w:lineRule="auto"/>
        <w:ind w:left="283" w:hanging="215"/>
        <w:jc w:val="both"/>
        <w:rPr>
          <w:rFonts w:ascii="Open Sans" w:eastAsia="Calibri" w:hAnsi="Open Sans" w:cs="Open Sans"/>
          <w:i/>
          <w:iCs/>
          <w:sz w:val="16"/>
          <w:szCs w:val="16"/>
          <w:lang w:eastAsia="en-US"/>
        </w:rPr>
      </w:pPr>
      <w:r w:rsidRPr="009C0D0B">
        <w:rPr>
          <w:rFonts w:ascii="Open Sans" w:eastAsia="Calibri" w:hAnsi="Open Sans" w:cs="Open Sans"/>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72ED42A8" w14:textId="77777777" w:rsidR="00693E44" w:rsidRPr="009C0D0B" w:rsidRDefault="00693E44" w:rsidP="0025660F">
      <w:pPr>
        <w:keepNext/>
        <w:keepLines/>
        <w:widowControl w:val="0"/>
        <w:numPr>
          <w:ilvl w:val="0"/>
          <w:numId w:val="3"/>
        </w:numPr>
        <w:tabs>
          <w:tab w:val="clear" w:pos="360"/>
          <w:tab w:val="num" w:pos="1070"/>
        </w:tabs>
        <w:spacing w:line="276" w:lineRule="auto"/>
        <w:ind w:left="283" w:hanging="215"/>
        <w:jc w:val="both"/>
        <w:rPr>
          <w:rFonts w:ascii="Open Sans" w:eastAsia="Calibri" w:hAnsi="Open Sans" w:cs="Open Sans"/>
          <w:i/>
          <w:iCs/>
          <w:sz w:val="16"/>
          <w:szCs w:val="16"/>
          <w:lang w:eastAsia="en-US"/>
        </w:rPr>
      </w:pPr>
      <w:r w:rsidRPr="009C0D0B">
        <w:rPr>
          <w:rFonts w:ascii="Open Sans" w:eastAsia="Calibri" w:hAnsi="Open Sans" w:cs="Open Sans"/>
          <w:i/>
          <w:iCs/>
          <w:sz w:val="16"/>
          <w:szCs w:val="16"/>
          <w:lang w:eastAsia="en-US"/>
        </w:rPr>
        <w:t>Obrazec se izpolni za vsakega podizvajalca posebej.</w:t>
      </w:r>
    </w:p>
    <w:p w14:paraId="4582A7AE" w14:textId="4B9C6055" w:rsidR="00751B64" w:rsidRPr="009C0D0B" w:rsidRDefault="00693E44" w:rsidP="0025660F">
      <w:pPr>
        <w:keepNext/>
        <w:keepLines/>
        <w:widowControl w:val="0"/>
        <w:numPr>
          <w:ilvl w:val="0"/>
          <w:numId w:val="3"/>
        </w:numPr>
        <w:tabs>
          <w:tab w:val="clear" w:pos="360"/>
          <w:tab w:val="num" w:pos="1070"/>
        </w:tabs>
        <w:spacing w:line="276" w:lineRule="auto"/>
        <w:ind w:left="283" w:hanging="215"/>
        <w:jc w:val="both"/>
        <w:rPr>
          <w:rFonts w:ascii="Open Sans" w:eastAsia="Calibri" w:hAnsi="Open Sans" w:cs="Open Sans"/>
          <w:i/>
          <w:lang w:eastAsia="en-US"/>
        </w:rPr>
      </w:pPr>
      <w:r w:rsidRPr="009C0D0B">
        <w:rPr>
          <w:rFonts w:ascii="Open Sans" w:eastAsia="Calibri" w:hAnsi="Open Sans" w:cs="Open Sans"/>
          <w:i/>
          <w:iCs/>
          <w:sz w:val="16"/>
          <w:szCs w:val="16"/>
          <w:lang w:eastAsia="en-US"/>
        </w:rPr>
        <w:t>V primeru, da ponudnik ne namerava izvesti javno naročilo s podizvajalcem, obrazca ni potrebno izpolniti ter predložiti.</w:t>
      </w:r>
      <w:r w:rsidR="00751B64" w:rsidRPr="009C0D0B">
        <w:rPr>
          <w:rFonts w:ascii="Open Sans" w:eastAsia="Calibri" w:hAnsi="Open Sans" w:cs="Open Sans"/>
          <w:i/>
          <w:lang w:eastAsia="en-US"/>
        </w:rPr>
        <w:br w:type="page"/>
      </w:r>
    </w:p>
    <w:p w14:paraId="40679FC5" w14:textId="77777777" w:rsidR="00AC5DA3" w:rsidRPr="00821D26" w:rsidRDefault="00AC5DA3" w:rsidP="0025660F">
      <w:pPr>
        <w:keepNext/>
        <w:keepLines/>
        <w:widowControl w:val="0"/>
        <w:jc w:val="both"/>
        <w:rPr>
          <w:rFonts w:ascii="Open Sans" w:eastAsia="Calibri" w:hAnsi="Open Sans" w:cs="Open Sans"/>
          <w:iCs/>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821D26" w14:paraId="737422D1" w14:textId="77777777" w:rsidTr="00DC5C33">
        <w:tc>
          <w:tcPr>
            <w:tcW w:w="9426" w:type="dxa"/>
            <w:tcBorders>
              <w:top w:val="single" w:sz="4" w:space="0" w:color="auto"/>
              <w:bottom w:val="single" w:sz="4" w:space="0" w:color="auto"/>
            </w:tcBorders>
          </w:tcPr>
          <w:p w14:paraId="62690F12" w14:textId="77777777" w:rsidR="00DC5C33" w:rsidRPr="00821D26" w:rsidRDefault="00DC5C33" w:rsidP="0025660F">
            <w:pPr>
              <w:keepNext/>
              <w:keepLines/>
              <w:widowControl w:val="0"/>
              <w:jc w:val="both"/>
              <w:rPr>
                <w:rFonts w:ascii="Open Sans" w:eastAsia="Calibri" w:hAnsi="Open Sans" w:cs="Open Sans"/>
                <w:lang w:eastAsia="en-US"/>
              </w:rPr>
            </w:pPr>
            <w:r w:rsidRPr="00821D26">
              <w:rPr>
                <w:rFonts w:ascii="Open Sans" w:eastAsia="Calibri" w:hAnsi="Open Sans" w:cs="Open Sans"/>
                <w:lang w:eastAsia="en-US"/>
              </w:rPr>
              <w:br w:type="page"/>
            </w:r>
            <w:r w:rsidRPr="00821D26">
              <w:rPr>
                <w:rFonts w:ascii="Open Sans" w:eastAsia="Calibri" w:hAnsi="Open Sans" w:cs="Open Sans"/>
                <w:b/>
                <w:lang w:eastAsia="en-US"/>
              </w:rPr>
              <w:br w:type="page"/>
            </w:r>
            <w:r w:rsidRPr="00821D26">
              <w:rPr>
                <w:rFonts w:ascii="Open Sans" w:eastAsia="Calibri" w:hAnsi="Open Sans" w:cs="Open Sans"/>
                <w:lang w:eastAsia="en-US"/>
              </w:rPr>
              <w:br w:type="page"/>
            </w:r>
            <w:r w:rsidRPr="00821D26">
              <w:rPr>
                <w:rFonts w:ascii="Open Sans" w:eastAsia="Calibri" w:hAnsi="Open Sans" w:cs="Open Sans"/>
                <w:lang w:eastAsia="en-US"/>
              </w:rPr>
              <w:br w:type="page"/>
            </w:r>
            <w:r w:rsidRPr="00821D26">
              <w:rPr>
                <w:rFonts w:ascii="Open Sans" w:eastAsia="Calibri" w:hAnsi="Open Sans" w:cs="Open Sans"/>
                <w:lang w:eastAsia="en-US"/>
              </w:rPr>
              <w:br w:type="page"/>
            </w:r>
            <w:r w:rsidRPr="00821D26">
              <w:rPr>
                <w:rFonts w:ascii="Open Sans" w:eastAsia="Calibri" w:hAnsi="Open Sans" w:cs="Open Sans"/>
                <w:lang w:eastAsia="en-US"/>
              </w:rPr>
              <w:br w:type="page"/>
            </w:r>
            <w:r w:rsidRPr="009C0D0B">
              <w:rPr>
                <w:rFonts w:ascii="Open Sans" w:eastAsia="Calibri" w:hAnsi="Open Sans" w:cs="Open Sans"/>
                <w:lang w:eastAsia="en-US"/>
              </w:rPr>
              <w:t>PODATKI PODIZVAJALCA</w:t>
            </w:r>
          </w:p>
        </w:tc>
      </w:tr>
    </w:tbl>
    <w:p w14:paraId="4968A0BD" w14:textId="77777777" w:rsidR="00693E44" w:rsidRPr="00821D26" w:rsidRDefault="00693E44" w:rsidP="0025660F">
      <w:pPr>
        <w:keepNext/>
        <w:keepLines/>
        <w:widowControl w:val="0"/>
        <w:jc w:val="both"/>
        <w:rPr>
          <w:rFonts w:ascii="Open Sans" w:eastAsia="Calibri" w:hAnsi="Open Sans" w:cs="Open Sans"/>
          <w:lang w:eastAsia="en-US"/>
        </w:rPr>
      </w:pPr>
    </w:p>
    <w:p w14:paraId="56D6A0F9" w14:textId="574C7B52" w:rsidR="0074601F" w:rsidRPr="00821D26" w:rsidRDefault="00693E44" w:rsidP="0025660F">
      <w:pPr>
        <w:keepNext/>
        <w:keepLines/>
        <w:ind w:right="-2"/>
        <w:jc w:val="both"/>
        <w:rPr>
          <w:rFonts w:ascii="Open Sans" w:hAnsi="Open Sans" w:cs="Open Sans"/>
          <w:b/>
          <w:bCs/>
        </w:rPr>
      </w:pPr>
      <w:r w:rsidRPr="00821D26">
        <w:rPr>
          <w:rFonts w:ascii="Open Sans" w:eastAsia="Calibri" w:hAnsi="Open Sans" w:cs="Open Sans"/>
          <w:bCs/>
          <w:noProof/>
          <w:lang w:eastAsia="en-US"/>
        </w:rPr>
        <w:t>Št.</w:t>
      </w:r>
      <w:r w:rsidR="009913E9" w:rsidRPr="00821D26">
        <w:rPr>
          <w:rFonts w:ascii="Open Sans" w:eastAsia="Calibri" w:hAnsi="Open Sans" w:cs="Open Sans"/>
          <w:bCs/>
          <w:noProof/>
          <w:lang w:eastAsia="en-US"/>
        </w:rPr>
        <w:t xml:space="preserve"> </w:t>
      </w:r>
      <w:r w:rsidRPr="00821D26">
        <w:rPr>
          <w:rFonts w:ascii="Open Sans" w:eastAsia="Calibri" w:hAnsi="Open Sans" w:cs="Open Sans"/>
          <w:bCs/>
          <w:noProof/>
          <w:lang w:eastAsia="en-US"/>
        </w:rPr>
        <w:t>in naziv JN</w:t>
      </w:r>
      <w:r w:rsidR="00677618" w:rsidRPr="00821D26">
        <w:rPr>
          <w:rFonts w:ascii="Open Sans" w:eastAsia="Calibri" w:hAnsi="Open Sans" w:cs="Open Sans"/>
          <w:b/>
          <w:noProof/>
          <w:lang w:eastAsia="en-US"/>
        </w:rPr>
        <w:t xml:space="preserve">: </w:t>
      </w:r>
      <w:r w:rsidR="00285F1D">
        <w:rPr>
          <w:rFonts w:ascii="Open Sans" w:eastAsia="Calibri" w:hAnsi="Open Sans" w:cs="Open Sans"/>
          <w:b/>
          <w:noProof/>
          <w:lang w:eastAsia="en-US"/>
        </w:rPr>
        <w:t>ENLJ-SIR-127/25</w:t>
      </w:r>
      <w:r w:rsidR="002C5D89" w:rsidRPr="00821D26">
        <w:rPr>
          <w:rFonts w:ascii="Open Sans" w:eastAsia="Calibri" w:hAnsi="Open Sans" w:cs="Open Sans"/>
          <w:b/>
          <w:noProof/>
          <w:lang w:eastAsia="en-US"/>
        </w:rPr>
        <w:t xml:space="preserve"> </w:t>
      </w:r>
      <w:r w:rsidR="00F530E8" w:rsidRPr="00821D26">
        <w:rPr>
          <w:rFonts w:ascii="Open Sans" w:hAnsi="Open Sans" w:cs="Open Sans"/>
          <w:b/>
          <w:bCs/>
        </w:rPr>
        <w:t>Izvedba strojno instalacijskih del</w:t>
      </w:r>
      <w:r w:rsidR="00F530E8">
        <w:rPr>
          <w:rFonts w:ascii="Open Sans" w:hAnsi="Open Sans" w:cs="Open Sans"/>
          <w:b/>
          <w:bCs/>
        </w:rPr>
        <w:t xml:space="preserve">: </w:t>
      </w:r>
      <w:r w:rsidR="00285F1D">
        <w:rPr>
          <w:rFonts w:ascii="Open Sans" w:hAnsi="Open Sans" w:cs="Open Sans"/>
          <w:b/>
          <w:bCs/>
        </w:rPr>
        <w:t>30III-789-00 Prestavitve in obnove vročevodnih jaškov</w:t>
      </w:r>
    </w:p>
    <w:p w14:paraId="6C768CC1" w14:textId="77777777" w:rsidR="008A0CD3" w:rsidRPr="00821D26" w:rsidRDefault="008A0CD3" w:rsidP="0025660F">
      <w:pPr>
        <w:keepNext/>
        <w:keepLines/>
        <w:widowControl w:val="0"/>
        <w:jc w:val="both"/>
        <w:rPr>
          <w:rFonts w:ascii="Open Sans" w:eastAsia="Calibri" w:hAnsi="Open Sans" w:cs="Open Sans"/>
          <w:lang w:eastAsia="en-US"/>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6095"/>
      </w:tblGrid>
      <w:tr w:rsidR="00693E44" w:rsidRPr="00821D26" w14:paraId="02C182BA" w14:textId="77777777" w:rsidTr="003C6DBB">
        <w:trPr>
          <w:trHeight w:val="385"/>
          <w:jc w:val="center"/>
        </w:trPr>
        <w:tc>
          <w:tcPr>
            <w:tcW w:w="3539" w:type="dxa"/>
          </w:tcPr>
          <w:p w14:paraId="1B02A926" w14:textId="77777777" w:rsidR="00693E44" w:rsidRPr="00821D26" w:rsidRDefault="00693E44" w:rsidP="0025660F">
            <w:pPr>
              <w:keepNext/>
              <w:keepLines/>
              <w:widowControl w:val="0"/>
              <w:jc w:val="both"/>
              <w:rPr>
                <w:rFonts w:ascii="Open Sans" w:eastAsia="Calibri" w:hAnsi="Open Sans" w:cs="Open Sans"/>
                <w:lang w:eastAsia="en-US"/>
              </w:rPr>
            </w:pPr>
            <w:r w:rsidRPr="00821D26">
              <w:rPr>
                <w:rFonts w:ascii="Open Sans" w:eastAsia="Calibri" w:hAnsi="Open Sans" w:cs="Open Sans"/>
                <w:lang w:eastAsia="en-US"/>
              </w:rPr>
              <w:t>NAZIV PODIZVAJALCA</w:t>
            </w:r>
          </w:p>
          <w:p w14:paraId="501FD2F9" w14:textId="77777777" w:rsidR="00693E44" w:rsidRPr="00821D26" w:rsidRDefault="00693E44" w:rsidP="0025660F">
            <w:pPr>
              <w:keepNext/>
              <w:keepLines/>
              <w:widowControl w:val="0"/>
              <w:jc w:val="both"/>
              <w:rPr>
                <w:rFonts w:ascii="Open Sans" w:eastAsia="Calibri" w:hAnsi="Open Sans" w:cs="Open Sans"/>
                <w:lang w:eastAsia="en-US"/>
              </w:rPr>
            </w:pPr>
          </w:p>
        </w:tc>
        <w:tc>
          <w:tcPr>
            <w:tcW w:w="6095" w:type="dxa"/>
          </w:tcPr>
          <w:p w14:paraId="6FED6ED3" w14:textId="77777777" w:rsidR="00693E44" w:rsidRPr="00821D26" w:rsidRDefault="00693E44" w:rsidP="0025660F">
            <w:pPr>
              <w:keepNext/>
              <w:keepLines/>
              <w:widowControl w:val="0"/>
              <w:jc w:val="both"/>
              <w:rPr>
                <w:rFonts w:ascii="Open Sans" w:eastAsia="Calibri" w:hAnsi="Open Sans" w:cs="Open Sans"/>
                <w:lang w:eastAsia="en-US"/>
              </w:rPr>
            </w:pPr>
          </w:p>
        </w:tc>
      </w:tr>
      <w:tr w:rsidR="00693E44" w:rsidRPr="00821D26" w14:paraId="16D623B3" w14:textId="77777777" w:rsidTr="003C6DBB">
        <w:trPr>
          <w:jc w:val="center"/>
        </w:trPr>
        <w:tc>
          <w:tcPr>
            <w:tcW w:w="3539" w:type="dxa"/>
          </w:tcPr>
          <w:p w14:paraId="54C0C69A" w14:textId="77777777" w:rsidR="00693E44" w:rsidRPr="00821D26" w:rsidRDefault="00693E44" w:rsidP="0025660F">
            <w:pPr>
              <w:keepNext/>
              <w:keepLines/>
              <w:widowControl w:val="0"/>
              <w:jc w:val="both"/>
              <w:rPr>
                <w:rFonts w:ascii="Open Sans" w:eastAsia="Calibri" w:hAnsi="Open Sans" w:cs="Open Sans"/>
                <w:lang w:eastAsia="en-US"/>
              </w:rPr>
            </w:pPr>
            <w:r w:rsidRPr="00821D26">
              <w:rPr>
                <w:rFonts w:ascii="Open Sans" w:eastAsia="Calibri" w:hAnsi="Open Sans" w:cs="Open Sans"/>
                <w:lang w:eastAsia="en-US"/>
              </w:rPr>
              <w:t>POLNI NASLOV</w:t>
            </w:r>
          </w:p>
          <w:p w14:paraId="028FE229" w14:textId="77777777" w:rsidR="00693E44" w:rsidRPr="00821D26" w:rsidRDefault="00693E44" w:rsidP="0025660F">
            <w:pPr>
              <w:keepNext/>
              <w:keepLines/>
              <w:widowControl w:val="0"/>
              <w:jc w:val="both"/>
              <w:rPr>
                <w:rFonts w:ascii="Open Sans" w:eastAsia="Calibri" w:hAnsi="Open Sans" w:cs="Open Sans"/>
                <w:lang w:eastAsia="en-US"/>
              </w:rPr>
            </w:pPr>
          </w:p>
        </w:tc>
        <w:tc>
          <w:tcPr>
            <w:tcW w:w="6095" w:type="dxa"/>
          </w:tcPr>
          <w:p w14:paraId="64E3EBB3" w14:textId="77777777" w:rsidR="00693E44" w:rsidRPr="00821D26" w:rsidRDefault="00693E44" w:rsidP="0025660F">
            <w:pPr>
              <w:keepNext/>
              <w:keepLines/>
              <w:widowControl w:val="0"/>
              <w:jc w:val="both"/>
              <w:rPr>
                <w:rFonts w:ascii="Open Sans" w:eastAsia="Calibri" w:hAnsi="Open Sans" w:cs="Open Sans"/>
                <w:lang w:eastAsia="en-US"/>
              </w:rPr>
            </w:pPr>
          </w:p>
        </w:tc>
      </w:tr>
      <w:tr w:rsidR="00693E44" w:rsidRPr="00821D26" w14:paraId="4EEA069B" w14:textId="77777777" w:rsidTr="003C6DBB">
        <w:trPr>
          <w:jc w:val="center"/>
        </w:trPr>
        <w:tc>
          <w:tcPr>
            <w:tcW w:w="3539" w:type="dxa"/>
          </w:tcPr>
          <w:p w14:paraId="30244333" w14:textId="77777777" w:rsidR="00693E44" w:rsidRPr="00821D26" w:rsidRDefault="00693E44" w:rsidP="0025660F">
            <w:pPr>
              <w:keepNext/>
              <w:keepLines/>
              <w:widowControl w:val="0"/>
              <w:jc w:val="both"/>
              <w:rPr>
                <w:rFonts w:ascii="Open Sans" w:eastAsia="Calibri" w:hAnsi="Open Sans" w:cs="Open Sans"/>
                <w:lang w:eastAsia="en-US"/>
              </w:rPr>
            </w:pPr>
            <w:r w:rsidRPr="00821D26">
              <w:rPr>
                <w:rFonts w:ascii="Open Sans" w:eastAsia="Calibri" w:hAnsi="Open Sans" w:cs="Open Sans"/>
                <w:lang w:eastAsia="en-US"/>
              </w:rPr>
              <w:t>TELEFON</w:t>
            </w:r>
          </w:p>
          <w:p w14:paraId="7A32C5B4" w14:textId="77777777" w:rsidR="00693E44" w:rsidRPr="00821D26" w:rsidRDefault="00693E44" w:rsidP="0025660F">
            <w:pPr>
              <w:keepNext/>
              <w:keepLines/>
              <w:widowControl w:val="0"/>
              <w:jc w:val="both"/>
              <w:rPr>
                <w:rFonts w:ascii="Open Sans" w:eastAsia="Calibri" w:hAnsi="Open Sans" w:cs="Open Sans"/>
                <w:lang w:eastAsia="en-US"/>
              </w:rPr>
            </w:pPr>
          </w:p>
        </w:tc>
        <w:tc>
          <w:tcPr>
            <w:tcW w:w="6095" w:type="dxa"/>
          </w:tcPr>
          <w:p w14:paraId="08D783DA" w14:textId="77777777" w:rsidR="00693E44" w:rsidRPr="00821D26" w:rsidRDefault="00693E44" w:rsidP="0025660F">
            <w:pPr>
              <w:keepNext/>
              <w:keepLines/>
              <w:widowControl w:val="0"/>
              <w:jc w:val="both"/>
              <w:rPr>
                <w:rFonts w:ascii="Open Sans" w:eastAsia="Calibri" w:hAnsi="Open Sans" w:cs="Open Sans"/>
                <w:lang w:eastAsia="en-US"/>
              </w:rPr>
            </w:pPr>
          </w:p>
        </w:tc>
      </w:tr>
      <w:tr w:rsidR="00693E44" w:rsidRPr="00821D26" w14:paraId="1ED035CA" w14:textId="77777777" w:rsidTr="003C6DBB">
        <w:trPr>
          <w:jc w:val="center"/>
        </w:trPr>
        <w:tc>
          <w:tcPr>
            <w:tcW w:w="3539" w:type="dxa"/>
            <w:tcBorders>
              <w:top w:val="single" w:sz="4" w:space="0" w:color="auto"/>
              <w:left w:val="single" w:sz="4" w:space="0" w:color="auto"/>
              <w:bottom w:val="single" w:sz="4" w:space="0" w:color="auto"/>
              <w:right w:val="single" w:sz="4" w:space="0" w:color="auto"/>
            </w:tcBorders>
          </w:tcPr>
          <w:p w14:paraId="030C3BEF" w14:textId="77777777" w:rsidR="00693E44" w:rsidRPr="00821D26" w:rsidRDefault="00693E44" w:rsidP="0025660F">
            <w:pPr>
              <w:keepNext/>
              <w:keepLines/>
              <w:widowControl w:val="0"/>
              <w:jc w:val="both"/>
              <w:rPr>
                <w:rFonts w:ascii="Open Sans" w:eastAsia="Calibri" w:hAnsi="Open Sans" w:cs="Open Sans"/>
                <w:lang w:eastAsia="en-US"/>
              </w:rPr>
            </w:pPr>
            <w:r w:rsidRPr="00821D26">
              <w:rPr>
                <w:rFonts w:ascii="Open Sans" w:eastAsia="Calibri" w:hAnsi="Open Sans" w:cs="Open Sans"/>
                <w:lang w:eastAsia="en-US"/>
              </w:rPr>
              <w:t>KONTAKTNA OSEBA</w:t>
            </w:r>
          </w:p>
        </w:tc>
        <w:tc>
          <w:tcPr>
            <w:tcW w:w="6095" w:type="dxa"/>
            <w:tcBorders>
              <w:top w:val="single" w:sz="4" w:space="0" w:color="auto"/>
              <w:left w:val="single" w:sz="4" w:space="0" w:color="auto"/>
              <w:bottom w:val="single" w:sz="4" w:space="0" w:color="auto"/>
              <w:right w:val="single" w:sz="4" w:space="0" w:color="auto"/>
            </w:tcBorders>
          </w:tcPr>
          <w:p w14:paraId="0763E837" w14:textId="77777777" w:rsidR="00693E44" w:rsidRPr="00821D26" w:rsidRDefault="00693E44" w:rsidP="0025660F">
            <w:pPr>
              <w:keepNext/>
              <w:keepLines/>
              <w:widowControl w:val="0"/>
              <w:jc w:val="both"/>
              <w:rPr>
                <w:rFonts w:ascii="Open Sans" w:eastAsia="Calibri" w:hAnsi="Open Sans" w:cs="Open Sans"/>
                <w:lang w:eastAsia="en-US"/>
              </w:rPr>
            </w:pPr>
          </w:p>
        </w:tc>
      </w:tr>
      <w:tr w:rsidR="00693E44" w:rsidRPr="00821D26" w14:paraId="17BF693B" w14:textId="77777777" w:rsidTr="003C6DBB">
        <w:trPr>
          <w:jc w:val="center"/>
        </w:trPr>
        <w:tc>
          <w:tcPr>
            <w:tcW w:w="3539" w:type="dxa"/>
            <w:tcBorders>
              <w:top w:val="single" w:sz="4" w:space="0" w:color="auto"/>
              <w:left w:val="single" w:sz="4" w:space="0" w:color="auto"/>
              <w:bottom w:val="single" w:sz="4" w:space="0" w:color="auto"/>
              <w:right w:val="single" w:sz="4" w:space="0" w:color="auto"/>
            </w:tcBorders>
          </w:tcPr>
          <w:p w14:paraId="039DF423" w14:textId="3791A0C2" w:rsidR="00693E44" w:rsidRPr="00821D26" w:rsidRDefault="00DE3403" w:rsidP="0025660F">
            <w:pPr>
              <w:keepNext/>
              <w:keepLines/>
              <w:widowControl w:val="0"/>
              <w:jc w:val="both"/>
              <w:rPr>
                <w:rFonts w:ascii="Open Sans" w:eastAsia="Calibri" w:hAnsi="Open Sans" w:cs="Open Sans"/>
                <w:lang w:eastAsia="en-US"/>
              </w:rPr>
            </w:pPr>
            <w:r>
              <w:rPr>
                <w:rFonts w:ascii="Open Sans" w:eastAsia="Calibri" w:hAnsi="Open Sans" w:cs="Open Sans"/>
                <w:lang w:eastAsia="en-US"/>
              </w:rPr>
              <w:t>Vse</w:t>
            </w:r>
            <w:r w:rsidRPr="009A2B82">
              <w:rPr>
                <w:rFonts w:ascii="Open Sans" w:eastAsia="Calibri" w:hAnsi="Open Sans" w:cs="Open Sans"/>
                <w:lang w:eastAsia="en-US"/>
              </w:rPr>
              <w:t xml:space="preserve"> oseb</w:t>
            </w:r>
            <w:r>
              <w:rPr>
                <w:rFonts w:ascii="Open Sans" w:eastAsia="Calibri" w:hAnsi="Open Sans" w:cs="Open Sans"/>
                <w:lang w:eastAsia="en-US"/>
              </w:rPr>
              <w:t>e</w:t>
            </w:r>
            <w:r w:rsidRPr="009A2B82">
              <w:rPr>
                <w:rFonts w:ascii="Open Sans" w:eastAsia="Calibri" w:hAnsi="Open Sans" w:cs="Open Sans"/>
                <w:lang w:eastAsia="en-US"/>
              </w:rPr>
              <w:t>, ki so članice upravnega, vodstvenega ali nadzornega organa tega gospodarskega subjekta ali ki imajo pooblastila za njegovo zastopanje ali odločanje ali nadzor v njem</w:t>
            </w:r>
          </w:p>
        </w:tc>
        <w:tc>
          <w:tcPr>
            <w:tcW w:w="6095" w:type="dxa"/>
            <w:tcBorders>
              <w:top w:val="single" w:sz="4" w:space="0" w:color="auto"/>
              <w:left w:val="single" w:sz="4" w:space="0" w:color="auto"/>
              <w:bottom w:val="single" w:sz="4" w:space="0" w:color="auto"/>
              <w:right w:val="single" w:sz="4" w:space="0" w:color="auto"/>
            </w:tcBorders>
          </w:tcPr>
          <w:p w14:paraId="5DAB82A2" w14:textId="77777777" w:rsidR="00693E44" w:rsidRPr="00821D26" w:rsidRDefault="00693E44" w:rsidP="0025660F">
            <w:pPr>
              <w:keepNext/>
              <w:keepLines/>
              <w:widowControl w:val="0"/>
              <w:jc w:val="both"/>
              <w:rPr>
                <w:rFonts w:ascii="Open Sans" w:eastAsia="Calibri" w:hAnsi="Open Sans" w:cs="Open Sans"/>
                <w:lang w:eastAsia="en-US"/>
              </w:rPr>
            </w:pPr>
          </w:p>
        </w:tc>
      </w:tr>
      <w:tr w:rsidR="00693E44" w:rsidRPr="00821D26" w14:paraId="577C1065" w14:textId="77777777" w:rsidTr="003C6DBB">
        <w:trPr>
          <w:trHeight w:val="163"/>
          <w:jc w:val="center"/>
        </w:trPr>
        <w:tc>
          <w:tcPr>
            <w:tcW w:w="3539" w:type="dxa"/>
          </w:tcPr>
          <w:p w14:paraId="2534B0E3" w14:textId="77777777" w:rsidR="00693E44" w:rsidRPr="00821D26" w:rsidRDefault="00693E44" w:rsidP="0025660F">
            <w:pPr>
              <w:keepNext/>
              <w:keepLines/>
              <w:widowControl w:val="0"/>
              <w:jc w:val="both"/>
              <w:rPr>
                <w:rFonts w:ascii="Open Sans" w:eastAsia="Calibri" w:hAnsi="Open Sans" w:cs="Open Sans"/>
                <w:lang w:eastAsia="en-US"/>
              </w:rPr>
            </w:pPr>
            <w:r w:rsidRPr="00821D26">
              <w:rPr>
                <w:rFonts w:ascii="Open Sans" w:eastAsia="Calibri" w:hAnsi="Open Sans" w:cs="Open Sans"/>
                <w:lang w:eastAsia="en-US"/>
              </w:rPr>
              <w:t>MATIČNA ŠTEVILKA</w:t>
            </w:r>
          </w:p>
        </w:tc>
        <w:tc>
          <w:tcPr>
            <w:tcW w:w="6095" w:type="dxa"/>
          </w:tcPr>
          <w:p w14:paraId="7172ADA2" w14:textId="77777777" w:rsidR="00693E44" w:rsidRPr="00821D26" w:rsidRDefault="00693E44" w:rsidP="0025660F">
            <w:pPr>
              <w:keepNext/>
              <w:keepLines/>
              <w:widowControl w:val="0"/>
              <w:jc w:val="both"/>
              <w:rPr>
                <w:rFonts w:ascii="Open Sans" w:eastAsia="Calibri" w:hAnsi="Open Sans" w:cs="Open Sans"/>
                <w:lang w:eastAsia="en-US"/>
              </w:rPr>
            </w:pPr>
          </w:p>
        </w:tc>
      </w:tr>
      <w:tr w:rsidR="00693E44" w:rsidRPr="00821D26" w14:paraId="436E2547" w14:textId="77777777" w:rsidTr="003C6DBB">
        <w:trPr>
          <w:jc w:val="center"/>
        </w:trPr>
        <w:tc>
          <w:tcPr>
            <w:tcW w:w="3539" w:type="dxa"/>
          </w:tcPr>
          <w:p w14:paraId="4D8DC5F0" w14:textId="77777777" w:rsidR="00693E44" w:rsidRPr="00821D26" w:rsidRDefault="00693E44" w:rsidP="0025660F">
            <w:pPr>
              <w:keepNext/>
              <w:keepLines/>
              <w:widowControl w:val="0"/>
              <w:jc w:val="both"/>
              <w:rPr>
                <w:rFonts w:ascii="Open Sans" w:eastAsia="Calibri" w:hAnsi="Open Sans" w:cs="Open Sans"/>
                <w:lang w:eastAsia="en-US"/>
              </w:rPr>
            </w:pPr>
            <w:r w:rsidRPr="00821D26">
              <w:rPr>
                <w:rFonts w:ascii="Open Sans" w:eastAsia="Calibri" w:hAnsi="Open Sans" w:cs="Open Sans"/>
                <w:lang w:eastAsia="en-US"/>
              </w:rPr>
              <w:t>DAVČNA ŠTEVILKA</w:t>
            </w:r>
          </w:p>
        </w:tc>
        <w:tc>
          <w:tcPr>
            <w:tcW w:w="6095" w:type="dxa"/>
          </w:tcPr>
          <w:p w14:paraId="52EF5A75" w14:textId="77777777" w:rsidR="00693E44" w:rsidRPr="00821D26" w:rsidRDefault="00693E44" w:rsidP="0025660F">
            <w:pPr>
              <w:keepNext/>
              <w:keepLines/>
              <w:widowControl w:val="0"/>
              <w:jc w:val="both"/>
              <w:rPr>
                <w:rFonts w:ascii="Open Sans" w:eastAsia="Calibri" w:hAnsi="Open Sans" w:cs="Open Sans"/>
                <w:lang w:eastAsia="en-US"/>
              </w:rPr>
            </w:pPr>
          </w:p>
        </w:tc>
      </w:tr>
      <w:tr w:rsidR="00693E44" w:rsidRPr="00821D26" w14:paraId="751F2F37" w14:textId="77777777" w:rsidTr="003C6DBB">
        <w:trPr>
          <w:jc w:val="center"/>
        </w:trPr>
        <w:tc>
          <w:tcPr>
            <w:tcW w:w="3539" w:type="dxa"/>
          </w:tcPr>
          <w:p w14:paraId="7398E869" w14:textId="77777777" w:rsidR="00693E44" w:rsidRPr="00821D26" w:rsidRDefault="00693E44" w:rsidP="0025660F">
            <w:pPr>
              <w:keepNext/>
              <w:keepLines/>
              <w:widowControl w:val="0"/>
              <w:jc w:val="both"/>
              <w:rPr>
                <w:rFonts w:ascii="Open Sans" w:eastAsia="Calibri" w:hAnsi="Open Sans" w:cs="Open Sans"/>
                <w:lang w:eastAsia="en-US"/>
              </w:rPr>
            </w:pPr>
            <w:r w:rsidRPr="00821D26">
              <w:rPr>
                <w:rFonts w:ascii="Open Sans" w:eastAsia="Calibri" w:hAnsi="Open Sans" w:cs="Open Sans"/>
                <w:lang w:eastAsia="en-US"/>
              </w:rPr>
              <w:t>TRANSAKCIJSKI RAČUN in navedba banke</w:t>
            </w:r>
          </w:p>
        </w:tc>
        <w:tc>
          <w:tcPr>
            <w:tcW w:w="6095" w:type="dxa"/>
          </w:tcPr>
          <w:p w14:paraId="4C18F942" w14:textId="77777777" w:rsidR="00693E44" w:rsidRPr="00821D26" w:rsidRDefault="00693E44" w:rsidP="0025660F">
            <w:pPr>
              <w:keepNext/>
              <w:keepLines/>
              <w:widowControl w:val="0"/>
              <w:jc w:val="both"/>
              <w:rPr>
                <w:rFonts w:ascii="Open Sans" w:eastAsia="Calibri" w:hAnsi="Open Sans" w:cs="Open Sans"/>
                <w:lang w:eastAsia="en-US"/>
              </w:rPr>
            </w:pPr>
          </w:p>
        </w:tc>
      </w:tr>
      <w:tr w:rsidR="009C0D0B" w:rsidRPr="00821D26" w14:paraId="611B75FA" w14:textId="77777777" w:rsidTr="003C6DBB">
        <w:trPr>
          <w:trHeight w:val="824"/>
          <w:jc w:val="center"/>
        </w:trPr>
        <w:tc>
          <w:tcPr>
            <w:tcW w:w="3539" w:type="dxa"/>
            <w:vAlign w:val="center"/>
          </w:tcPr>
          <w:p w14:paraId="486353CE" w14:textId="369C7DDA" w:rsidR="009C0D0B" w:rsidRPr="009C0D0B" w:rsidRDefault="009C0D0B" w:rsidP="0025660F">
            <w:pPr>
              <w:keepNext/>
              <w:keepLines/>
              <w:widowControl w:val="0"/>
              <w:rPr>
                <w:rFonts w:ascii="Open Sans" w:eastAsia="Calibri" w:hAnsi="Open Sans" w:cs="Open Sans"/>
                <w:lang w:eastAsia="en-US"/>
              </w:rPr>
            </w:pPr>
            <w:r w:rsidRPr="009C0D0B">
              <w:rPr>
                <w:rFonts w:ascii="Open Sans" w:hAnsi="Open Sans" w:cs="Open Sans"/>
              </w:rPr>
              <w:t xml:space="preserve">Vrsta in opis del, ki jih ponudnik namerava oddati v </w:t>
            </w:r>
            <w:proofErr w:type="spellStart"/>
            <w:r w:rsidRPr="009C0D0B">
              <w:rPr>
                <w:rFonts w:ascii="Open Sans" w:hAnsi="Open Sans" w:cs="Open Sans"/>
              </w:rPr>
              <w:t>podizvajanje</w:t>
            </w:r>
            <w:proofErr w:type="spellEnd"/>
          </w:p>
        </w:tc>
        <w:tc>
          <w:tcPr>
            <w:tcW w:w="6095" w:type="dxa"/>
          </w:tcPr>
          <w:p w14:paraId="2592E55F" w14:textId="77777777" w:rsidR="009C0D0B" w:rsidRPr="00821D26" w:rsidRDefault="009C0D0B" w:rsidP="0025660F">
            <w:pPr>
              <w:keepNext/>
              <w:keepLines/>
              <w:widowControl w:val="0"/>
              <w:jc w:val="both"/>
              <w:rPr>
                <w:rFonts w:ascii="Open Sans" w:eastAsia="Calibri" w:hAnsi="Open Sans" w:cs="Open Sans"/>
                <w:lang w:eastAsia="en-US"/>
              </w:rPr>
            </w:pPr>
          </w:p>
          <w:p w14:paraId="0F7637B2" w14:textId="77777777" w:rsidR="009C0D0B" w:rsidRPr="00821D26" w:rsidRDefault="009C0D0B" w:rsidP="0025660F">
            <w:pPr>
              <w:keepNext/>
              <w:keepLines/>
              <w:widowControl w:val="0"/>
              <w:jc w:val="both"/>
              <w:rPr>
                <w:rFonts w:ascii="Open Sans" w:eastAsia="Calibri" w:hAnsi="Open Sans" w:cs="Open Sans"/>
                <w:lang w:eastAsia="en-US"/>
              </w:rPr>
            </w:pPr>
          </w:p>
          <w:p w14:paraId="43099164" w14:textId="77777777" w:rsidR="009C0D0B" w:rsidRPr="00821D26" w:rsidRDefault="009C0D0B" w:rsidP="0025660F">
            <w:pPr>
              <w:keepNext/>
              <w:keepLines/>
              <w:widowControl w:val="0"/>
              <w:jc w:val="both"/>
              <w:rPr>
                <w:rFonts w:ascii="Open Sans" w:eastAsia="Calibri" w:hAnsi="Open Sans" w:cs="Open Sans"/>
                <w:lang w:eastAsia="en-US"/>
              </w:rPr>
            </w:pPr>
          </w:p>
        </w:tc>
      </w:tr>
      <w:tr w:rsidR="009C0D0B" w:rsidRPr="00821D26" w14:paraId="3F24C868" w14:textId="77777777" w:rsidTr="003C6DBB">
        <w:trPr>
          <w:trHeight w:val="837"/>
          <w:jc w:val="center"/>
        </w:trPr>
        <w:tc>
          <w:tcPr>
            <w:tcW w:w="3539" w:type="dxa"/>
            <w:tcBorders>
              <w:top w:val="single" w:sz="4" w:space="0" w:color="auto"/>
              <w:left w:val="single" w:sz="4" w:space="0" w:color="auto"/>
              <w:bottom w:val="single" w:sz="4" w:space="0" w:color="auto"/>
              <w:right w:val="single" w:sz="4" w:space="0" w:color="auto"/>
            </w:tcBorders>
            <w:vAlign w:val="center"/>
          </w:tcPr>
          <w:p w14:paraId="5BB837C8" w14:textId="67B929BC" w:rsidR="009C0D0B" w:rsidRPr="009C0D0B" w:rsidRDefault="009C0D0B" w:rsidP="0025660F">
            <w:pPr>
              <w:keepNext/>
              <w:keepLines/>
              <w:widowControl w:val="0"/>
              <w:rPr>
                <w:rFonts w:ascii="Open Sans" w:hAnsi="Open Sans" w:cs="Open Sans"/>
              </w:rPr>
            </w:pPr>
            <w:r w:rsidRPr="009C0D0B">
              <w:rPr>
                <w:rFonts w:ascii="Open Sans" w:hAnsi="Open Sans" w:cs="Open Sans"/>
              </w:rPr>
              <w:t xml:space="preserve">Orientacijska vrednost del oziroma delež (v %) del v </w:t>
            </w:r>
            <w:proofErr w:type="spellStart"/>
            <w:r w:rsidRPr="009C0D0B">
              <w:rPr>
                <w:rFonts w:ascii="Open Sans" w:hAnsi="Open Sans" w:cs="Open Sans"/>
              </w:rPr>
              <w:t>podizvajanju</w:t>
            </w:r>
            <w:proofErr w:type="spellEnd"/>
          </w:p>
        </w:tc>
        <w:tc>
          <w:tcPr>
            <w:tcW w:w="6095" w:type="dxa"/>
            <w:tcBorders>
              <w:top w:val="single" w:sz="4" w:space="0" w:color="auto"/>
              <w:left w:val="single" w:sz="4" w:space="0" w:color="auto"/>
              <w:bottom w:val="single" w:sz="4" w:space="0" w:color="auto"/>
              <w:right w:val="single" w:sz="4" w:space="0" w:color="auto"/>
            </w:tcBorders>
          </w:tcPr>
          <w:p w14:paraId="4540EC5E" w14:textId="77777777" w:rsidR="009C0D0B" w:rsidRPr="00821D26" w:rsidRDefault="009C0D0B" w:rsidP="0025660F">
            <w:pPr>
              <w:keepNext/>
              <w:keepLines/>
              <w:widowControl w:val="0"/>
              <w:jc w:val="both"/>
              <w:rPr>
                <w:rFonts w:ascii="Open Sans" w:eastAsia="Calibri" w:hAnsi="Open Sans" w:cs="Open Sans"/>
                <w:lang w:eastAsia="en-US"/>
              </w:rPr>
            </w:pPr>
          </w:p>
          <w:p w14:paraId="66B89D86" w14:textId="77777777" w:rsidR="009C0D0B" w:rsidRPr="00821D26" w:rsidRDefault="009C0D0B" w:rsidP="0025660F">
            <w:pPr>
              <w:keepNext/>
              <w:keepLines/>
              <w:widowControl w:val="0"/>
              <w:jc w:val="both"/>
              <w:rPr>
                <w:rFonts w:ascii="Open Sans" w:eastAsia="Calibri" w:hAnsi="Open Sans" w:cs="Open Sans"/>
                <w:lang w:eastAsia="en-US"/>
              </w:rPr>
            </w:pPr>
          </w:p>
          <w:p w14:paraId="737A8A9E" w14:textId="77777777" w:rsidR="009C0D0B" w:rsidRPr="00821D26" w:rsidRDefault="009C0D0B" w:rsidP="0025660F">
            <w:pPr>
              <w:keepNext/>
              <w:keepLines/>
              <w:widowControl w:val="0"/>
              <w:jc w:val="both"/>
              <w:rPr>
                <w:rFonts w:ascii="Open Sans" w:eastAsia="Calibri" w:hAnsi="Open Sans" w:cs="Open Sans"/>
                <w:lang w:eastAsia="en-US"/>
              </w:rPr>
            </w:pPr>
          </w:p>
        </w:tc>
      </w:tr>
    </w:tbl>
    <w:p w14:paraId="7589F10D" w14:textId="77777777" w:rsidR="00965820" w:rsidRPr="00821D26" w:rsidRDefault="00965820" w:rsidP="0025660F">
      <w:pPr>
        <w:keepNext/>
        <w:keepLines/>
        <w:widowControl w:val="0"/>
        <w:jc w:val="center"/>
        <w:rPr>
          <w:rFonts w:ascii="Open Sans" w:hAnsi="Open Sans" w:cs="Open Sans"/>
          <w:b/>
          <w:bCs/>
        </w:rPr>
      </w:pPr>
    </w:p>
    <w:p w14:paraId="47F17BE1" w14:textId="77777777" w:rsidR="00693E44" w:rsidRPr="00821D26" w:rsidRDefault="00693E44" w:rsidP="0025660F">
      <w:pPr>
        <w:keepNext/>
        <w:keepLines/>
        <w:widowControl w:val="0"/>
        <w:jc w:val="center"/>
        <w:rPr>
          <w:rFonts w:ascii="Open Sans" w:hAnsi="Open Sans" w:cs="Open Sans"/>
          <w:b/>
          <w:bCs/>
        </w:rPr>
      </w:pPr>
      <w:r w:rsidRPr="00821D26">
        <w:rPr>
          <w:rFonts w:ascii="Open Sans" w:hAnsi="Open Sans" w:cs="Open Sans"/>
          <w:b/>
          <w:bCs/>
        </w:rPr>
        <w:t>SOGLASJE ZA NEPOSREDNO PLAČEVANJE PODIZVAJALCEM</w:t>
      </w:r>
    </w:p>
    <w:p w14:paraId="162A3FD5" w14:textId="77777777" w:rsidR="00A27B0F" w:rsidRPr="00821D26" w:rsidRDefault="00A27B0F" w:rsidP="0025660F">
      <w:pPr>
        <w:keepNext/>
        <w:keepLines/>
        <w:widowControl w:val="0"/>
        <w:jc w:val="both"/>
        <w:rPr>
          <w:rFonts w:ascii="Open Sans" w:hAnsi="Open Sans" w:cs="Open Sans"/>
        </w:rPr>
      </w:pPr>
    </w:p>
    <w:p w14:paraId="6DDF80BA" w14:textId="77777777" w:rsidR="00A27B0F" w:rsidRPr="00821D26" w:rsidRDefault="00A27B0F" w:rsidP="0025660F">
      <w:pPr>
        <w:keepNext/>
        <w:keepLines/>
        <w:widowControl w:val="0"/>
        <w:jc w:val="both"/>
        <w:rPr>
          <w:rFonts w:ascii="Open Sans" w:hAnsi="Open Sans" w:cs="Open Sans"/>
        </w:rPr>
      </w:pPr>
    </w:p>
    <w:p w14:paraId="325A622C" w14:textId="05642A30" w:rsidR="00693E44" w:rsidRPr="00821D26" w:rsidRDefault="00693E44" w:rsidP="0025660F">
      <w:pPr>
        <w:keepNext/>
        <w:keepLines/>
        <w:widowControl w:val="0"/>
        <w:jc w:val="both"/>
        <w:rPr>
          <w:rFonts w:ascii="Open Sans" w:hAnsi="Open Sans" w:cs="Open Sans"/>
        </w:rPr>
      </w:pPr>
      <w:r w:rsidRPr="00821D26">
        <w:rPr>
          <w:rFonts w:ascii="Open Sans" w:hAnsi="Open Sans" w:cs="Open Sans"/>
        </w:rPr>
        <w:t>Podizvajalec _____________________________________________________</w:t>
      </w:r>
      <w:r w:rsidR="009C0D0B">
        <w:rPr>
          <w:rFonts w:ascii="Open Sans" w:hAnsi="Open Sans" w:cs="Open Sans"/>
        </w:rPr>
        <w:t>____________________</w:t>
      </w:r>
      <w:r w:rsidRPr="00821D26">
        <w:rPr>
          <w:rFonts w:ascii="Open Sans" w:hAnsi="Open Sans" w:cs="Open Sans"/>
        </w:rPr>
        <w:t xml:space="preserve"> (naziv in naslov)</w:t>
      </w:r>
    </w:p>
    <w:tbl>
      <w:tblPr>
        <w:tblW w:w="0" w:type="auto"/>
        <w:tblInd w:w="108" w:type="dxa"/>
        <w:tblLook w:val="04A0" w:firstRow="1" w:lastRow="0" w:firstColumn="1" w:lastColumn="0" w:noHBand="0" w:noVBand="1"/>
      </w:tblPr>
      <w:tblGrid>
        <w:gridCol w:w="4820"/>
        <w:gridCol w:w="4394"/>
      </w:tblGrid>
      <w:tr w:rsidR="00693E44" w:rsidRPr="00821D26" w14:paraId="7CC63AD8" w14:textId="77777777" w:rsidTr="00C84907">
        <w:tc>
          <w:tcPr>
            <w:tcW w:w="4820" w:type="dxa"/>
          </w:tcPr>
          <w:p w14:paraId="5074FC8A" w14:textId="77777777" w:rsidR="00693E44" w:rsidRPr="00821D26" w:rsidRDefault="00693E44" w:rsidP="0025660F">
            <w:pPr>
              <w:keepNext/>
              <w:keepLines/>
              <w:widowControl w:val="0"/>
              <w:numPr>
                <w:ilvl w:val="0"/>
                <w:numId w:val="9"/>
              </w:numPr>
              <w:spacing w:after="136" w:line="276" w:lineRule="auto"/>
              <w:ind w:left="216" w:hanging="289"/>
              <w:jc w:val="both"/>
              <w:rPr>
                <w:rFonts w:ascii="Open Sans" w:eastAsia="Calibri" w:hAnsi="Open Sans" w:cs="Open Sans"/>
                <w:b/>
                <w:lang w:eastAsia="en-US"/>
              </w:rPr>
            </w:pPr>
            <w:r w:rsidRPr="00821D26">
              <w:rPr>
                <w:rFonts w:ascii="Open Sans" w:eastAsia="Calibri" w:hAnsi="Open Sans" w:cs="Open Sans"/>
                <w:lang w:eastAsia="en-US"/>
              </w:rPr>
              <w:t>zahtevam in soglašam,</w:t>
            </w:r>
          </w:p>
        </w:tc>
        <w:tc>
          <w:tcPr>
            <w:tcW w:w="4394" w:type="dxa"/>
          </w:tcPr>
          <w:p w14:paraId="330909B5" w14:textId="77777777" w:rsidR="00693E44" w:rsidRPr="00821D26" w:rsidRDefault="00693E44" w:rsidP="0025660F">
            <w:pPr>
              <w:keepNext/>
              <w:keepLines/>
              <w:widowControl w:val="0"/>
              <w:numPr>
                <w:ilvl w:val="0"/>
                <w:numId w:val="9"/>
              </w:numPr>
              <w:spacing w:after="136" w:line="276" w:lineRule="auto"/>
              <w:ind w:left="312" w:hanging="244"/>
              <w:jc w:val="both"/>
              <w:rPr>
                <w:rFonts w:ascii="Open Sans" w:eastAsia="Calibri" w:hAnsi="Open Sans" w:cs="Open Sans"/>
                <w:b/>
                <w:lang w:eastAsia="en-US"/>
              </w:rPr>
            </w:pPr>
            <w:r w:rsidRPr="00821D26">
              <w:rPr>
                <w:rFonts w:ascii="Open Sans" w:eastAsia="Calibri" w:hAnsi="Open Sans" w:cs="Open Sans"/>
                <w:lang w:eastAsia="en-US"/>
              </w:rPr>
              <w:t>ne soglašam,</w:t>
            </w:r>
          </w:p>
        </w:tc>
      </w:tr>
    </w:tbl>
    <w:p w14:paraId="5BCC655B" w14:textId="77777777" w:rsidR="00AC3E40" w:rsidRPr="00821D26" w:rsidRDefault="00AC3E40" w:rsidP="0025660F">
      <w:pPr>
        <w:keepNext/>
        <w:keepLines/>
        <w:widowControl w:val="0"/>
        <w:jc w:val="both"/>
        <w:rPr>
          <w:rFonts w:ascii="Open Sans" w:hAnsi="Open Sans" w:cs="Open Sans"/>
        </w:rPr>
      </w:pPr>
    </w:p>
    <w:p w14:paraId="4B593BAF" w14:textId="77777777" w:rsidR="00693E44" w:rsidRPr="00821D26" w:rsidRDefault="00693E44" w:rsidP="0025660F">
      <w:pPr>
        <w:keepNext/>
        <w:keepLines/>
        <w:widowControl w:val="0"/>
        <w:jc w:val="both"/>
        <w:rPr>
          <w:rFonts w:ascii="Open Sans" w:hAnsi="Open Sans" w:cs="Open Sans"/>
        </w:rPr>
      </w:pPr>
      <w:r w:rsidRPr="00821D26">
        <w:rPr>
          <w:rFonts w:ascii="Open Sans" w:hAnsi="Open Sans" w:cs="Open Sans"/>
        </w:rPr>
        <w:t>da naročnik naše terjatve do ponudnika, v zvezi z izvedbo predmeta javnega naročila, plačuje neposredno na naš transakcijski račun in sicer na podlagi izstavljenih situacij oz. računov, ki jih bo predhodno potrdil ponudnik in bo</w:t>
      </w:r>
      <w:r w:rsidR="006E4488" w:rsidRPr="00821D26">
        <w:rPr>
          <w:rFonts w:ascii="Open Sans" w:hAnsi="Open Sans" w:cs="Open Sans"/>
        </w:rPr>
        <w:t>do</w:t>
      </w:r>
      <w:r w:rsidRPr="00821D26">
        <w:rPr>
          <w:rFonts w:ascii="Open Sans" w:hAnsi="Open Sans" w:cs="Open Sans"/>
        </w:rPr>
        <w:t xml:space="preserve"> priloga računu oz. situaciji, ki jo bo naročnik</w:t>
      </w:r>
      <w:r w:rsidR="006E4488" w:rsidRPr="00821D26">
        <w:rPr>
          <w:rFonts w:ascii="Open Sans" w:hAnsi="Open Sans" w:cs="Open Sans"/>
        </w:rPr>
        <w:t>u</w:t>
      </w:r>
      <w:r w:rsidRPr="00821D26">
        <w:rPr>
          <w:rFonts w:ascii="Open Sans" w:hAnsi="Open Sans" w:cs="Open Sans"/>
        </w:rPr>
        <w:t xml:space="preserve"> izstavil izvajalec.</w:t>
      </w:r>
    </w:p>
    <w:p w14:paraId="39538A6E" w14:textId="77777777" w:rsidR="00693E44" w:rsidRPr="00821D26" w:rsidRDefault="00693E44" w:rsidP="0025660F">
      <w:pPr>
        <w:keepNext/>
        <w:keepLines/>
        <w:widowControl w:val="0"/>
        <w:jc w:val="both"/>
        <w:rPr>
          <w:rFonts w:ascii="Open Sans" w:hAnsi="Open Sans" w:cs="Open Sans"/>
          <w:b/>
        </w:rPr>
      </w:pPr>
    </w:p>
    <w:p w14:paraId="54F28057" w14:textId="77777777" w:rsidR="00214044" w:rsidRPr="00821D26" w:rsidRDefault="00214044" w:rsidP="0025660F">
      <w:pPr>
        <w:keepNext/>
        <w:keepLines/>
        <w:widowControl w:val="0"/>
        <w:jc w:val="both"/>
        <w:rPr>
          <w:rFonts w:ascii="Open Sans" w:hAnsi="Open Sans" w:cs="Open Sans"/>
          <w:b/>
        </w:rPr>
      </w:pPr>
    </w:p>
    <w:tbl>
      <w:tblPr>
        <w:tblW w:w="9476" w:type="dxa"/>
        <w:tblInd w:w="2" w:type="dxa"/>
        <w:tblLayout w:type="fixed"/>
        <w:tblCellMar>
          <w:left w:w="30" w:type="dxa"/>
          <w:right w:w="30" w:type="dxa"/>
        </w:tblCellMar>
        <w:tblLook w:val="0000" w:firstRow="0" w:lastRow="0" w:firstColumn="0" w:lastColumn="0" w:noHBand="0" w:noVBand="0"/>
      </w:tblPr>
      <w:tblGrid>
        <w:gridCol w:w="3394"/>
        <w:gridCol w:w="2970"/>
        <w:gridCol w:w="3112"/>
      </w:tblGrid>
      <w:tr w:rsidR="00693E44" w:rsidRPr="00821D26" w14:paraId="143E6000" w14:textId="77777777" w:rsidTr="009C0D0B">
        <w:trPr>
          <w:trHeight w:val="140"/>
        </w:trPr>
        <w:tc>
          <w:tcPr>
            <w:tcW w:w="3394" w:type="dxa"/>
            <w:tcBorders>
              <w:bottom w:val="single" w:sz="4" w:space="0" w:color="auto"/>
            </w:tcBorders>
          </w:tcPr>
          <w:p w14:paraId="76327666" w14:textId="77777777" w:rsidR="00693E44" w:rsidRPr="00821D26" w:rsidRDefault="00693E44" w:rsidP="0025660F">
            <w:pPr>
              <w:keepNext/>
              <w:keepLines/>
              <w:widowControl w:val="0"/>
              <w:jc w:val="both"/>
              <w:rPr>
                <w:rFonts w:ascii="Open Sans" w:hAnsi="Open Sans" w:cs="Open Sans"/>
                <w:snapToGrid w:val="0"/>
              </w:rPr>
            </w:pPr>
          </w:p>
        </w:tc>
        <w:tc>
          <w:tcPr>
            <w:tcW w:w="2970" w:type="dxa"/>
          </w:tcPr>
          <w:p w14:paraId="08F51D5F" w14:textId="77777777" w:rsidR="00693E44" w:rsidRPr="00821D26" w:rsidRDefault="00693E44" w:rsidP="0025660F">
            <w:pPr>
              <w:keepNext/>
              <w:keepLines/>
              <w:widowControl w:val="0"/>
              <w:jc w:val="both"/>
              <w:rPr>
                <w:rFonts w:ascii="Open Sans" w:hAnsi="Open Sans" w:cs="Open Sans"/>
                <w:snapToGrid w:val="0"/>
              </w:rPr>
            </w:pPr>
          </w:p>
        </w:tc>
        <w:tc>
          <w:tcPr>
            <w:tcW w:w="3112" w:type="dxa"/>
            <w:tcBorders>
              <w:bottom w:val="single" w:sz="4" w:space="0" w:color="auto"/>
            </w:tcBorders>
          </w:tcPr>
          <w:p w14:paraId="3E7471CB" w14:textId="77777777" w:rsidR="00693E44" w:rsidRPr="00821D26" w:rsidRDefault="00693E44" w:rsidP="0025660F">
            <w:pPr>
              <w:keepNext/>
              <w:keepLines/>
              <w:widowControl w:val="0"/>
              <w:jc w:val="both"/>
              <w:rPr>
                <w:rFonts w:ascii="Open Sans" w:hAnsi="Open Sans" w:cs="Open Sans"/>
                <w:snapToGrid w:val="0"/>
              </w:rPr>
            </w:pPr>
          </w:p>
        </w:tc>
      </w:tr>
      <w:tr w:rsidR="00693E44" w:rsidRPr="00821D26" w14:paraId="0AA6AC36" w14:textId="77777777" w:rsidTr="009C0D0B">
        <w:trPr>
          <w:trHeight w:val="140"/>
        </w:trPr>
        <w:tc>
          <w:tcPr>
            <w:tcW w:w="3394" w:type="dxa"/>
            <w:tcBorders>
              <w:top w:val="single" w:sz="4" w:space="0" w:color="auto"/>
            </w:tcBorders>
          </w:tcPr>
          <w:p w14:paraId="37F59F04" w14:textId="77777777" w:rsidR="00693E44" w:rsidRPr="00821D26" w:rsidRDefault="00693E44" w:rsidP="0025660F">
            <w:pPr>
              <w:keepNext/>
              <w:keepLines/>
              <w:widowControl w:val="0"/>
              <w:jc w:val="both"/>
              <w:rPr>
                <w:rFonts w:ascii="Open Sans" w:hAnsi="Open Sans" w:cs="Open Sans"/>
                <w:snapToGrid w:val="0"/>
              </w:rPr>
            </w:pPr>
            <w:r w:rsidRPr="00821D26">
              <w:rPr>
                <w:rFonts w:ascii="Open Sans" w:hAnsi="Open Sans" w:cs="Open Sans"/>
                <w:snapToGrid w:val="0"/>
              </w:rPr>
              <w:t>(</w:t>
            </w:r>
            <w:r w:rsidR="00DB3571" w:rsidRPr="00821D26">
              <w:rPr>
                <w:rFonts w:ascii="Open Sans" w:hAnsi="Open Sans" w:cs="Open Sans"/>
                <w:snapToGrid w:val="0"/>
              </w:rPr>
              <w:t>K</w:t>
            </w:r>
            <w:r w:rsidRPr="00821D26">
              <w:rPr>
                <w:rFonts w:ascii="Open Sans" w:hAnsi="Open Sans" w:cs="Open Sans"/>
                <w:snapToGrid w:val="0"/>
              </w:rPr>
              <w:t>raj, datum)</w:t>
            </w:r>
          </w:p>
        </w:tc>
        <w:tc>
          <w:tcPr>
            <w:tcW w:w="2970" w:type="dxa"/>
          </w:tcPr>
          <w:p w14:paraId="64E22D13" w14:textId="77777777" w:rsidR="00693E44" w:rsidRPr="00821D26" w:rsidRDefault="00693E44" w:rsidP="0025660F">
            <w:pPr>
              <w:keepNext/>
              <w:keepLines/>
              <w:widowControl w:val="0"/>
              <w:jc w:val="center"/>
              <w:rPr>
                <w:rFonts w:ascii="Open Sans" w:hAnsi="Open Sans" w:cs="Open Sans"/>
                <w:snapToGrid w:val="0"/>
              </w:rPr>
            </w:pPr>
            <w:r w:rsidRPr="00821D26">
              <w:rPr>
                <w:rFonts w:ascii="Open Sans" w:hAnsi="Open Sans" w:cs="Open Sans"/>
                <w:snapToGrid w:val="0"/>
              </w:rPr>
              <w:t>žig</w:t>
            </w:r>
          </w:p>
        </w:tc>
        <w:tc>
          <w:tcPr>
            <w:tcW w:w="3112" w:type="dxa"/>
            <w:tcBorders>
              <w:top w:val="single" w:sz="4" w:space="0" w:color="auto"/>
            </w:tcBorders>
          </w:tcPr>
          <w:p w14:paraId="53E81CD3" w14:textId="77777777" w:rsidR="00693E44" w:rsidRPr="00821D26" w:rsidRDefault="00693E44" w:rsidP="0025660F">
            <w:pPr>
              <w:keepNext/>
              <w:keepLines/>
              <w:widowControl w:val="0"/>
              <w:jc w:val="both"/>
              <w:rPr>
                <w:rFonts w:ascii="Open Sans" w:hAnsi="Open Sans" w:cs="Open Sans"/>
                <w:snapToGrid w:val="0"/>
              </w:rPr>
            </w:pPr>
            <w:r w:rsidRPr="00821D26">
              <w:rPr>
                <w:rFonts w:ascii="Open Sans" w:hAnsi="Open Sans" w:cs="Open Sans"/>
                <w:snapToGrid w:val="0"/>
              </w:rPr>
              <w:t>(</w:t>
            </w:r>
            <w:r w:rsidR="00DB3571" w:rsidRPr="00821D26">
              <w:rPr>
                <w:rFonts w:ascii="Open Sans" w:hAnsi="Open Sans" w:cs="Open Sans"/>
                <w:snapToGrid w:val="0"/>
              </w:rPr>
              <w:t>N</w:t>
            </w:r>
            <w:r w:rsidRPr="00821D26">
              <w:rPr>
                <w:rFonts w:ascii="Open Sans" w:hAnsi="Open Sans" w:cs="Open Sans"/>
              </w:rPr>
              <w:t xml:space="preserve">aziv in podpis </w:t>
            </w:r>
            <w:r w:rsidRPr="009C0D0B">
              <w:rPr>
                <w:rFonts w:ascii="Open Sans" w:hAnsi="Open Sans" w:cs="Open Sans"/>
                <w:b/>
                <w:u w:val="single"/>
              </w:rPr>
              <w:t>podizvajalca</w:t>
            </w:r>
            <w:r w:rsidRPr="00821D26">
              <w:rPr>
                <w:rFonts w:ascii="Open Sans" w:hAnsi="Open Sans" w:cs="Open Sans"/>
                <w:snapToGrid w:val="0"/>
              </w:rPr>
              <w:t>)</w:t>
            </w:r>
          </w:p>
        </w:tc>
      </w:tr>
      <w:tr w:rsidR="00693E44" w:rsidRPr="00821D26" w14:paraId="2805F293" w14:textId="77777777" w:rsidTr="00DE3403">
        <w:trPr>
          <w:trHeight w:val="57"/>
        </w:trPr>
        <w:tc>
          <w:tcPr>
            <w:tcW w:w="3394" w:type="dxa"/>
          </w:tcPr>
          <w:p w14:paraId="37295A20" w14:textId="77777777" w:rsidR="00693E44" w:rsidRPr="00821D26" w:rsidRDefault="00693E44" w:rsidP="0025660F">
            <w:pPr>
              <w:keepNext/>
              <w:keepLines/>
              <w:widowControl w:val="0"/>
              <w:jc w:val="both"/>
              <w:rPr>
                <w:rFonts w:ascii="Open Sans" w:eastAsia="Calibri" w:hAnsi="Open Sans" w:cs="Open Sans"/>
                <w:snapToGrid w:val="0"/>
                <w:lang w:eastAsia="en-US"/>
              </w:rPr>
            </w:pPr>
          </w:p>
        </w:tc>
        <w:tc>
          <w:tcPr>
            <w:tcW w:w="2970" w:type="dxa"/>
          </w:tcPr>
          <w:p w14:paraId="4873548B" w14:textId="77777777" w:rsidR="00693E44" w:rsidRPr="00821D26" w:rsidRDefault="00693E44" w:rsidP="0025660F">
            <w:pPr>
              <w:keepNext/>
              <w:keepLines/>
              <w:widowControl w:val="0"/>
              <w:jc w:val="both"/>
              <w:rPr>
                <w:rFonts w:ascii="Open Sans" w:eastAsia="Calibri" w:hAnsi="Open Sans" w:cs="Open Sans"/>
                <w:snapToGrid w:val="0"/>
                <w:lang w:eastAsia="en-US"/>
              </w:rPr>
            </w:pPr>
          </w:p>
        </w:tc>
        <w:tc>
          <w:tcPr>
            <w:tcW w:w="3112" w:type="dxa"/>
          </w:tcPr>
          <w:p w14:paraId="0B7F26F3" w14:textId="77777777" w:rsidR="00693E44" w:rsidRPr="00821D26" w:rsidRDefault="00693E44" w:rsidP="0025660F">
            <w:pPr>
              <w:keepNext/>
              <w:keepLines/>
              <w:widowControl w:val="0"/>
              <w:jc w:val="both"/>
              <w:rPr>
                <w:rFonts w:ascii="Open Sans" w:eastAsia="Calibri" w:hAnsi="Open Sans" w:cs="Open Sans"/>
                <w:snapToGrid w:val="0"/>
                <w:lang w:eastAsia="en-US"/>
              </w:rPr>
            </w:pPr>
          </w:p>
        </w:tc>
      </w:tr>
    </w:tbl>
    <w:p w14:paraId="4E09D495" w14:textId="77777777" w:rsidR="00DE3403" w:rsidRDefault="00DE3403" w:rsidP="0025660F">
      <w:pPr>
        <w:keepNext/>
        <w:keepLines/>
        <w:widowControl w:val="0"/>
        <w:tabs>
          <w:tab w:val="left" w:pos="284"/>
        </w:tabs>
        <w:jc w:val="both"/>
        <w:rPr>
          <w:rFonts w:ascii="Open Sans" w:eastAsia="Calibri" w:hAnsi="Open Sans" w:cs="Open Sans"/>
          <w:b/>
          <w:i/>
          <w:sz w:val="16"/>
          <w:szCs w:val="16"/>
          <w:lang w:eastAsia="en-US"/>
        </w:rPr>
      </w:pPr>
    </w:p>
    <w:p w14:paraId="627E2D4A" w14:textId="77777777" w:rsidR="00DE3403" w:rsidRDefault="00DE3403" w:rsidP="0025660F">
      <w:pPr>
        <w:keepNext/>
        <w:keepLines/>
        <w:widowControl w:val="0"/>
        <w:tabs>
          <w:tab w:val="left" w:pos="284"/>
        </w:tabs>
        <w:jc w:val="both"/>
        <w:rPr>
          <w:rFonts w:ascii="Open Sans" w:eastAsia="Calibri" w:hAnsi="Open Sans" w:cs="Open Sans"/>
          <w:b/>
          <w:i/>
          <w:sz w:val="16"/>
          <w:szCs w:val="16"/>
          <w:lang w:eastAsia="en-US"/>
        </w:rPr>
      </w:pPr>
    </w:p>
    <w:p w14:paraId="3E839B0A" w14:textId="6A2D2F58" w:rsidR="00693E44" w:rsidRPr="009C0D0B" w:rsidRDefault="00693E44" w:rsidP="0025660F">
      <w:pPr>
        <w:keepNext/>
        <w:keepLines/>
        <w:widowControl w:val="0"/>
        <w:tabs>
          <w:tab w:val="left" w:pos="284"/>
        </w:tabs>
        <w:jc w:val="both"/>
        <w:rPr>
          <w:rFonts w:ascii="Open Sans" w:eastAsia="Calibri" w:hAnsi="Open Sans" w:cs="Open Sans"/>
          <w:i/>
          <w:sz w:val="16"/>
          <w:szCs w:val="16"/>
          <w:lang w:eastAsia="en-US"/>
        </w:rPr>
      </w:pPr>
      <w:r w:rsidRPr="009C0D0B">
        <w:rPr>
          <w:rFonts w:ascii="Open Sans" w:eastAsia="Calibri" w:hAnsi="Open Sans" w:cs="Open Sans"/>
          <w:b/>
          <w:i/>
          <w:sz w:val="16"/>
          <w:szCs w:val="16"/>
          <w:lang w:eastAsia="en-US"/>
        </w:rPr>
        <w:t>Opomba:</w:t>
      </w:r>
      <w:r w:rsidRPr="009C0D0B">
        <w:rPr>
          <w:rFonts w:ascii="Open Sans" w:eastAsia="Calibri" w:hAnsi="Open Sans" w:cs="Open Sans"/>
          <w:i/>
          <w:sz w:val="16"/>
          <w:szCs w:val="16"/>
          <w:lang w:eastAsia="en-US"/>
        </w:rPr>
        <w:t xml:space="preserve"> </w:t>
      </w:r>
    </w:p>
    <w:p w14:paraId="59DF9630" w14:textId="77777777" w:rsidR="00693E44" w:rsidRPr="009C0D0B" w:rsidRDefault="00693E44" w:rsidP="0025660F">
      <w:pPr>
        <w:keepNext/>
        <w:keepLines/>
        <w:widowControl w:val="0"/>
        <w:numPr>
          <w:ilvl w:val="0"/>
          <w:numId w:val="3"/>
        </w:numPr>
        <w:tabs>
          <w:tab w:val="clear" w:pos="360"/>
          <w:tab w:val="num" w:pos="851"/>
          <w:tab w:val="num" w:pos="1070"/>
        </w:tabs>
        <w:spacing w:line="276" w:lineRule="auto"/>
        <w:ind w:left="284" w:hanging="218"/>
        <w:jc w:val="both"/>
        <w:rPr>
          <w:rFonts w:ascii="Open Sans" w:eastAsia="Calibri" w:hAnsi="Open Sans" w:cs="Open Sans"/>
          <w:b/>
          <w:i/>
          <w:sz w:val="16"/>
          <w:szCs w:val="16"/>
          <w:lang w:eastAsia="en-US"/>
        </w:rPr>
      </w:pPr>
      <w:r w:rsidRPr="009C0D0B">
        <w:rPr>
          <w:rFonts w:ascii="Open Sans" w:eastAsia="Calibri" w:hAnsi="Open Sans" w:cs="Open Sans"/>
          <w:i/>
          <w:iCs/>
          <w:sz w:val="16"/>
          <w:szCs w:val="16"/>
          <w:lang w:eastAsia="en-US"/>
        </w:rPr>
        <w:t>Obrazec se izpolni za vsakega podizvajalca posebej.</w:t>
      </w:r>
    </w:p>
    <w:p w14:paraId="3DE73E0B" w14:textId="5FB9CD5B" w:rsidR="00941807" w:rsidRPr="00941807" w:rsidRDefault="0095763A" w:rsidP="002C1084">
      <w:pPr>
        <w:keepNext/>
        <w:keepLines/>
        <w:widowControl w:val="0"/>
        <w:numPr>
          <w:ilvl w:val="0"/>
          <w:numId w:val="3"/>
        </w:numPr>
        <w:tabs>
          <w:tab w:val="clear" w:pos="360"/>
          <w:tab w:val="num" w:pos="1070"/>
        </w:tabs>
        <w:spacing w:line="276" w:lineRule="auto"/>
        <w:ind w:left="284" w:hanging="218"/>
        <w:jc w:val="both"/>
        <w:rPr>
          <w:rFonts w:ascii="Open Sans" w:eastAsia="Calibri" w:hAnsi="Open Sans" w:cs="Open Sans"/>
          <w:i/>
          <w:iCs/>
          <w:sz w:val="16"/>
          <w:szCs w:val="16"/>
          <w:lang w:eastAsia="en-US"/>
        </w:rPr>
      </w:pPr>
      <w:r w:rsidRPr="00941807">
        <w:rPr>
          <w:rFonts w:ascii="Open Sans" w:eastAsia="Calibri" w:hAnsi="Open Sans" w:cs="Open Sans"/>
          <w:i/>
          <w:iCs/>
          <w:sz w:val="16"/>
          <w:szCs w:val="16"/>
          <w:lang w:eastAsia="en-US"/>
        </w:rPr>
        <w:t xml:space="preserve">V primeru, da ponudnik ne namerava izvesti javno naročilo s podizvajalcem, obrazca ni potrebno izpolniti ter predložiti. </w:t>
      </w:r>
      <w:r w:rsidR="00941807" w:rsidRPr="00941807">
        <w:rPr>
          <w:rFonts w:ascii="Open Sans" w:eastAsia="Calibri" w:hAnsi="Open Sans" w:cs="Open Sans"/>
          <w:i/>
          <w:iCs/>
          <w:sz w:val="16"/>
          <w:szCs w:val="16"/>
          <w:lang w:eastAsia="en-US"/>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70AE2" w:rsidRPr="00821D26" w14:paraId="6CF80B2A" w14:textId="77777777" w:rsidTr="007973CF">
        <w:tc>
          <w:tcPr>
            <w:tcW w:w="9498" w:type="dxa"/>
          </w:tcPr>
          <w:p w14:paraId="0113BAF5" w14:textId="28657AF0" w:rsidR="00D70AE2" w:rsidRPr="00821D26" w:rsidRDefault="00D70AE2" w:rsidP="00902746">
            <w:pPr>
              <w:keepNext/>
              <w:keepLines/>
              <w:widowControl w:val="0"/>
              <w:jc w:val="both"/>
              <w:rPr>
                <w:rFonts w:ascii="Open Sans" w:hAnsi="Open Sans" w:cs="Open Sans"/>
                <w:b/>
                <w:i/>
                <w:strike/>
              </w:rPr>
            </w:pPr>
            <w:r w:rsidRPr="005F7FFC">
              <w:rPr>
                <w:rFonts w:ascii="Open Sans" w:hAnsi="Open Sans" w:cs="Open Sans"/>
              </w:rPr>
              <w:br w:type="page"/>
              <w:t xml:space="preserve"> </w:t>
            </w:r>
            <w:r w:rsidRPr="005F7FFC">
              <w:rPr>
                <w:rFonts w:ascii="Open Sans" w:hAnsi="Open Sans" w:cs="Open Sans"/>
              </w:rPr>
              <w:br w:type="page"/>
            </w:r>
            <w:r w:rsidRPr="005F7FFC">
              <w:rPr>
                <w:rFonts w:ascii="Open Sans" w:hAnsi="Open Sans" w:cs="Open Sans"/>
              </w:rPr>
              <w:br w:type="page"/>
            </w:r>
            <w:r w:rsidRPr="005F7FFC">
              <w:rPr>
                <w:rFonts w:ascii="Open Sans" w:hAnsi="Open Sans" w:cs="Open Sans"/>
              </w:rPr>
              <w:br w:type="page"/>
            </w:r>
            <w:r w:rsidRPr="005F7FFC">
              <w:rPr>
                <w:rFonts w:ascii="Open Sans" w:hAnsi="Open Sans" w:cs="Open Sans"/>
              </w:rPr>
              <w:br w:type="page"/>
            </w:r>
            <w:r w:rsidRPr="005F7FFC">
              <w:rPr>
                <w:rFonts w:ascii="Open Sans" w:hAnsi="Open Sans" w:cs="Open Sans"/>
              </w:rPr>
              <w:br w:type="page"/>
            </w:r>
            <w:r w:rsidRPr="005F7FFC">
              <w:rPr>
                <w:rFonts w:ascii="Open Sans" w:hAnsi="Open Sans" w:cs="Open Sans"/>
              </w:rPr>
              <w:br w:type="page"/>
              <w:t>OSTALA DOKAZILA</w:t>
            </w:r>
          </w:p>
        </w:tc>
      </w:tr>
    </w:tbl>
    <w:p w14:paraId="02D13303" w14:textId="21A91BFD" w:rsidR="00941807" w:rsidRDefault="00941807" w:rsidP="00941807">
      <w:pPr>
        <w:keepNext/>
        <w:keepLines/>
        <w:widowControl w:val="0"/>
        <w:ind w:left="1080" w:hanging="1080"/>
        <w:jc w:val="both"/>
        <w:rPr>
          <w:rFonts w:ascii="Open Sans" w:hAnsi="Open Sans" w:cs="Open Sans"/>
        </w:rPr>
      </w:pPr>
    </w:p>
    <w:p w14:paraId="6FA38A81" w14:textId="77777777" w:rsidR="00D70AE2" w:rsidRPr="005042A3" w:rsidRDefault="00D70AE2" w:rsidP="00941807">
      <w:pPr>
        <w:keepNext/>
        <w:keepLines/>
        <w:widowControl w:val="0"/>
        <w:ind w:left="1080" w:hanging="1080"/>
        <w:jc w:val="both"/>
        <w:rPr>
          <w:rFonts w:ascii="Open Sans" w:hAnsi="Open Sans" w:cs="Open Sans"/>
        </w:rPr>
      </w:pPr>
    </w:p>
    <w:p w14:paraId="2E9EB68F" w14:textId="336E5F6B" w:rsidR="00941807" w:rsidRPr="005042A3" w:rsidRDefault="00941807" w:rsidP="00941807">
      <w:pPr>
        <w:keepNext/>
        <w:keepLines/>
        <w:widowControl w:val="0"/>
        <w:ind w:left="1080" w:hanging="1080"/>
        <w:jc w:val="both"/>
        <w:rPr>
          <w:rFonts w:ascii="Open Sans" w:hAnsi="Open Sans" w:cs="Open Sans"/>
        </w:rPr>
      </w:pPr>
      <w:r w:rsidRPr="005042A3">
        <w:rPr>
          <w:rFonts w:ascii="Open Sans" w:hAnsi="Open Sans" w:cs="Open Sans"/>
        </w:rPr>
        <w:t xml:space="preserve">Kot </w:t>
      </w:r>
      <w:r w:rsidR="005F7FFC">
        <w:rPr>
          <w:rFonts w:ascii="Open Sans" w:hAnsi="Open Sans" w:cs="Open Sans"/>
        </w:rPr>
        <w:t>gospodarski subjekt</w:t>
      </w:r>
      <w:r w:rsidRPr="005042A3">
        <w:rPr>
          <w:rFonts w:ascii="Open Sans" w:hAnsi="Open Sans" w:cs="Open Sans"/>
        </w:rPr>
        <w:t xml:space="preserve"> (naziv in naslov):</w:t>
      </w:r>
    </w:p>
    <w:p w14:paraId="19CE55D5" w14:textId="1720884B" w:rsidR="00941807" w:rsidRPr="005042A3" w:rsidRDefault="00941807" w:rsidP="00941807">
      <w:pPr>
        <w:keepNext/>
        <w:keepLines/>
        <w:widowControl w:val="0"/>
        <w:jc w:val="both"/>
        <w:rPr>
          <w:rFonts w:ascii="Open Sans" w:hAnsi="Open Sans" w:cs="Open Sans"/>
        </w:rPr>
      </w:pPr>
      <w:r w:rsidRPr="005042A3">
        <w:rPr>
          <w:rFonts w:ascii="Open Sans" w:hAnsi="Open Sans" w:cs="Open Sans"/>
        </w:rPr>
        <w:t>________________________________________________________________________________________________________ za javno naročilo št.:</w:t>
      </w:r>
    </w:p>
    <w:p w14:paraId="209AF810" w14:textId="77777777" w:rsidR="00941807" w:rsidRPr="005042A3" w:rsidRDefault="00941807" w:rsidP="00941807">
      <w:pPr>
        <w:keepNext/>
        <w:keepLines/>
        <w:widowControl w:val="0"/>
        <w:ind w:left="1080" w:hanging="1080"/>
        <w:jc w:val="both"/>
        <w:rPr>
          <w:rFonts w:ascii="Open Sans" w:hAnsi="Open Sans" w:cs="Open Sans"/>
          <w:b/>
        </w:rPr>
      </w:pPr>
    </w:p>
    <w:p w14:paraId="742B49C9" w14:textId="77777777" w:rsidR="00941807" w:rsidRPr="005042A3" w:rsidRDefault="00941807" w:rsidP="00941807">
      <w:pPr>
        <w:keepNext/>
        <w:keepLines/>
        <w:widowControl w:val="0"/>
        <w:jc w:val="both"/>
        <w:rPr>
          <w:rFonts w:ascii="Open Sans" w:hAnsi="Open Sans" w:cs="Open Sans"/>
          <w:b/>
          <w:bCs/>
        </w:rPr>
      </w:pPr>
      <w:r w:rsidRPr="005042A3">
        <w:rPr>
          <w:rFonts w:ascii="Open Sans" w:hAnsi="Open Sans" w:cs="Open Sans"/>
          <w:b/>
        </w:rPr>
        <w:t xml:space="preserve">ENLJ-SIR-127/25 - </w:t>
      </w:r>
      <w:r w:rsidRPr="005042A3">
        <w:rPr>
          <w:rFonts w:ascii="Open Sans" w:hAnsi="Open Sans" w:cs="Open Sans"/>
          <w:b/>
          <w:bCs/>
        </w:rPr>
        <w:t>Izvedba strojno instalacijskih del: 30III-789-00 Prestavitve in obnove vročevodnih jaškov</w:t>
      </w:r>
    </w:p>
    <w:p w14:paraId="3BBAAB44" w14:textId="56196469" w:rsidR="00941807" w:rsidRDefault="00941807" w:rsidP="00941807">
      <w:pPr>
        <w:keepNext/>
        <w:keepLines/>
        <w:widowControl w:val="0"/>
        <w:jc w:val="both"/>
        <w:rPr>
          <w:rFonts w:ascii="Open Sans" w:hAnsi="Open Sans" w:cs="Open Sans"/>
        </w:rPr>
      </w:pPr>
    </w:p>
    <w:p w14:paraId="272DEEB5" w14:textId="282B5213" w:rsidR="00941807" w:rsidRDefault="00941807" w:rsidP="00941807">
      <w:pPr>
        <w:keepNext/>
        <w:keepLines/>
        <w:widowControl w:val="0"/>
        <w:jc w:val="both"/>
        <w:rPr>
          <w:rFonts w:ascii="Open Sans" w:hAnsi="Open Sans" w:cs="Open Sans"/>
        </w:rPr>
      </w:pPr>
    </w:p>
    <w:p w14:paraId="20F85ED9" w14:textId="007505DC" w:rsidR="00941807" w:rsidRPr="005042A3" w:rsidRDefault="00941807" w:rsidP="00941807">
      <w:pPr>
        <w:keepNext/>
        <w:keepLines/>
        <w:widowControl w:val="0"/>
        <w:jc w:val="both"/>
        <w:rPr>
          <w:rFonts w:ascii="Open Sans" w:hAnsi="Open Sans" w:cs="Open Sans"/>
        </w:rPr>
      </w:pPr>
      <w:r>
        <w:rPr>
          <w:rFonts w:ascii="Open Sans" w:hAnsi="Open Sans" w:cs="Open Sans"/>
        </w:rPr>
        <w:t>K ponudbi prilagamo naslednje dokazila:</w:t>
      </w:r>
    </w:p>
    <w:p w14:paraId="381EB3BD" w14:textId="32D66882" w:rsidR="005F7FFC" w:rsidRPr="00821D26" w:rsidRDefault="005F7FFC" w:rsidP="005F7FFC">
      <w:pPr>
        <w:keepNext/>
        <w:keepLines/>
        <w:widowControl w:val="0"/>
        <w:numPr>
          <w:ilvl w:val="0"/>
          <w:numId w:val="19"/>
        </w:numPr>
        <w:ind w:left="284" w:hanging="284"/>
        <w:jc w:val="both"/>
        <w:rPr>
          <w:rFonts w:ascii="Open Sans" w:hAnsi="Open Sans" w:cs="Open Sans"/>
        </w:rPr>
      </w:pPr>
      <w:r w:rsidRPr="00821D26">
        <w:rPr>
          <w:rFonts w:ascii="Open Sans" w:hAnsi="Open Sans" w:cs="Open Sans"/>
        </w:rPr>
        <w:t>Finančna sposobnost – Bon obrazec</w:t>
      </w:r>
      <w:r>
        <w:rPr>
          <w:rFonts w:ascii="Open Sans" w:hAnsi="Open Sans" w:cs="Open Sans"/>
        </w:rPr>
        <w:t xml:space="preserve"> (</w:t>
      </w:r>
      <w:r w:rsidRPr="005F7FFC">
        <w:rPr>
          <w:rFonts w:ascii="Open Sans" w:hAnsi="Open Sans" w:cs="Open Sans"/>
        </w:rPr>
        <w:t>v skladu z določili točke 3.2.2 te razpisne dokumentacije</w:t>
      </w:r>
      <w:r>
        <w:rPr>
          <w:rFonts w:ascii="Open Sans" w:hAnsi="Open Sans" w:cs="Open Sans"/>
        </w:rPr>
        <w:t>)</w:t>
      </w:r>
    </w:p>
    <w:p w14:paraId="7E031B52" w14:textId="44E7B0B2" w:rsidR="00941807" w:rsidRPr="00821D26" w:rsidRDefault="00941807" w:rsidP="005F7FFC">
      <w:pPr>
        <w:keepNext/>
        <w:keepLines/>
        <w:widowControl w:val="0"/>
        <w:numPr>
          <w:ilvl w:val="0"/>
          <w:numId w:val="19"/>
        </w:numPr>
        <w:ind w:left="284" w:hanging="284"/>
        <w:jc w:val="both"/>
        <w:rPr>
          <w:rFonts w:ascii="Open Sans" w:hAnsi="Open Sans" w:cs="Open Sans"/>
        </w:rPr>
      </w:pPr>
      <w:r w:rsidRPr="00821D26">
        <w:rPr>
          <w:rFonts w:ascii="Open Sans" w:hAnsi="Open Sans" w:cs="Open Sans"/>
        </w:rPr>
        <w:t>Potrdilo/certifikat za gradnjo strojnih inštalacij</w:t>
      </w:r>
      <w:r>
        <w:rPr>
          <w:rFonts w:ascii="Open Sans" w:hAnsi="Open Sans" w:cs="Open Sans"/>
        </w:rPr>
        <w:t xml:space="preserve"> </w:t>
      </w:r>
      <w:r w:rsidR="005F7FFC">
        <w:rPr>
          <w:rFonts w:ascii="Open Sans" w:hAnsi="Open Sans" w:cs="Open Sans"/>
        </w:rPr>
        <w:t>(</w:t>
      </w:r>
      <w:r w:rsidR="005F7FFC" w:rsidRPr="005F7FFC">
        <w:rPr>
          <w:rFonts w:ascii="Open Sans" w:hAnsi="Open Sans" w:cs="Open Sans"/>
        </w:rPr>
        <w:t>v skladu z določili točke 3.2.</w:t>
      </w:r>
      <w:r w:rsidR="005F7FFC">
        <w:rPr>
          <w:rFonts w:ascii="Open Sans" w:hAnsi="Open Sans" w:cs="Open Sans"/>
        </w:rPr>
        <w:t>3.3</w:t>
      </w:r>
      <w:r w:rsidR="005F7FFC" w:rsidRPr="005F7FFC">
        <w:rPr>
          <w:rFonts w:ascii="Open Sans" w:hAnsi="Open Sans" w:cs="Open Sans"/>
        </w:rPr>
        <w:t xml:space="preserve"> te razpisne dokumentacije</w:t>
      </w:r>
      <w:r w:rsidR="005F7FFC">
        <w:rPr>
          <w:rFonts w:ascii="Open Sans" w:hAnsi="Open Sans" w:cs="Open Sans"/>
        </w:rPr>
        <w:t>)</w:t>
      </w:r>
    </w:p>
    <w:p w14:paraId="583C2222" w14:textId="6E977EC8" w:rsidR="00941807" w:rsidRPr="00821D26" w:rsidRDefault="00941807" w:rsidP="005F7FFC">
      <w:pPr>
        <w:keepNext/>
        <w:keepLines/>
        <w:widowControl w:val="0"/>
        <w:numPr>
          <w:ilvl w:val="0"/>
          <w:numId w:val="19"/>
        </w:numPr>
        <w:ind w:left="284" w:hanging="284"/>
        <w:jc w:val="both"/>
        <w:rPr>
          <w:rFonts w:ascii="Open Sans" w:hAnsi="Open Sans" w:cs="Open Sans"/>
        </w:rPr>
      </w:pPr>
      <w:r w:rsidRPr="00821D26">
        <w:rPr>
          <w:rFonts w:ascii="Open Sans" w:hAnsi="Open Sans" w:cs="Open Sans"/>
        </w:rPr>
        <w:t>Zavarovanje odgovornosti – zavarovalna polica</w:t>
      </w:r>
      <w:r w:rsidR="005F7FFC">
        <w:rPr>
          <w:rFonts w:ascii="Open Sans" w:hAnsi="Open Sans" w:cs="Open Sans"/>
        </w:rPr>
        <w:t xml:space="preserve"> (</w:t>
      </w:r>
      <w:r w:rsidR="005F7FFC" w:rsidRPr="005F7FFC">
        <w:rPr>
          <w:rFonts w:ascii="Open Sans" w:hAnsi="Open Sans" w:cs="Open Sans"/>
        </w:rPr>
        <w:t>v skladu z določili točke 3.2.</w:t>
      </w:r>
      <w:r w:rsidR="005F7FFC">
        <w:rPr>
          <w:rFonts w:ascii="Open Sans" w:hAnsi="Open Sans" w:cs="Open Sans"/>
        </w:rPr>
        <w:t>4</w:t>
      </w:r>
      <w:r w:rsidR="005F7FFC" w:rsidRPr="005F7FFC">
        <w:rPr>
          <w:rFonts w:ascii="Open Sans" w:hAnsi="Open Sans" w:cs="Open Sans"/>
        </w:rPr>
        <w:t xml:space="preserve"> te razpisne dokumentacije</w:t>
      </w:r>
      <w:r w:rsidR="005F7FFC">
        <w:rPr>
          <w:rFonts w:ascii="Open Sans" w:hAnsi="Open Sans" w:cs="Open Sans"/>
        </w:rPr>
        <w:t>)</w:t>
      </w:r>
    </w:p>
    <w:p w14:paraId="34B9B146" w14:textId="77777777" w:rsidR="00941807" w:rsidRDefault="00941807" w:rsidP="00941807">
      <w:pPr>
        <w:keepNext/>
        <w:keepLines/>
        <w:widowControl w:val="0"/>
        <w:rPr>
          <w:rFonts w:ascii="Open Sans" w:hAnsi="Open Sans" w:cs="Open Sans"/>
        </w:rPr>
      </w:pPr>
    </w:p>
    <w:p w14:paraId="52D28ADE" w14:textId="77777777" w:rsidR="00941807" w:rsidRDefault="00941807" w:rsidP="00941807">
      <w:pPr>
        <w:keepNext/>
        <w:keepLines/>
        <w:widowControl w:val="0"/>
        <w:rPr>
          <w:rFonts w:ascii="Open Sans" w:hAnsi="Open Sans" w:cs="Open Sans"/>
        </w:rPr>
      </w:pPr>
    </w:p>
    <w:p w14:paraId="72264894" w14:textId="582A1C48" w:rsidR="00941807" w:rsidRDefault="00941807" w:rsidP="00941807">
      <w:pPr>
        <w:keepNext/>
        <w:keepLines/>
        <w:widowControl w:val="0"/>
        <w:rPr>
          <w:rFonts w:ascii="Open Sans" w:hAnsi="Open Sans" w:cs="Open Sans"/>
        </w:rPr>
      </w:pPr>
    </w:p>
    <w:p w14:paraId="628BE0DA" w14:textId="2B3DFE36" w:rsidR="00D70AE2" w:rsidRDefault="00D70AE2" w:rsidP="00941807">
      <w:pPr>
        <w:keepNext/>
        <w:keepLines/>
        <w:widowControl w:val="0"/>
        <w:rPr>
          <w:rFonts w:ascii="Open Sans" w:hAnsi="Open Sans" w:cs="Open Sans"/>
        </w:rPr>
      </w:pPr>
    </w:p>
    <w:p w14:paraId="044E307E" w14:textId="46A70134" w:rsidR="00D70AE2" w:rsidRDefault="00D70AE2" w:rsidP="00941807">
      <w:pPr>
        <w:keepNext/>
        <w:keepLines/>
        <w:widowControl w:val="0"/>
        <w:rPr>
          <w:rFonts w:ascii="Open Sans" w:hAnsi="Open Sans" w:cs="Open Sans"/>
        </w:rPr>
      </w:pPr>
    </w:p>
    <w:p w14:paraId="0FE600E9" w14:textId="05BD9608" w:rsidR="00D70AE2" w:rsidRDefault="00D70AE2" w:rsidP="00941807">
      <w:pPr>
        <w:keepNext/>
        <w:keepLines/>
        <w:widowControl w:val="0"/>
        <w:rPr>
          <w:rFonts w:ascii="Open Sans" w:hAnsi="Open Sans" w:cs="Open Sans"/>
        </w:rPr>
      </w:pPr>
    </w:p>
    <w:p w14:paraId="55316AE6" w14:textId="63DEEA05" w:rsidR="00D70AE2" w:rsidRDefault="00D70AE2" w:rsidP="00941807">
      <w:pPr>
        <w:keepNext/>
        <w:keepLines/>
        <w:widowControl w:val="0"/>
        <w:rPr>
          <w:rFonts w:ascii="Open Sans" w:hAnsi="Open Sans" w:cs="Open Sans"/>
        </w:rPr>
      </w:pPr>
    </w:p>
    <w:p w14:paraId="79C4B44E" w14:textId="0A460329" w:rsidR="00D70AE2" w:rsidRDefault="00D70AE2" w:rsidP="00941807">
      <w:pPr>
        <w:keepNext/>
        <w:keepLines/>
        <w:widowControl w:val="0"/>
        <w:rPr>
          <w:rFonts w:ascii="Open Sans" w:hAnsi="Open Sans" w:cs="Open Sans"/>
        </w:rPr>
      </w:pPr>
    </w:p>
    <w:p w14:paraId="3AF3E1E2" w14:textId="392D7877" w:rsidR="00D70AE2" w:rsidRDefault="00D70AE2" w:rsidP="00941807">
      <w:pPr>
        <w:keepNext/>
        <w:keepLines/>
        <w:widowControl w:val="0"/>
        <w:rPr>
          <w:rFonts w:ascii="Open Sans" w:hAnsi="Open Sans" w:cs="Open Sans"/>
        </w:rPr>
      </w:pPr>
    </w:p>
    <w:p w14:paraId="20732D26" w14:textId="7D97BBF4" w:rsidR="00D70AE2" w:rsidRDefault="00D70AE2" w:rsidP="00941807">
      <w:pPr>
        <w:keepNext/>
        <w:keepLines/>
        <w:widowControl w:val="0"/>
        <w:rPr>
          <w:rFonts w:ascii="Open Sans" w:hAnsi="Open Sans" w:cs="Open Sans"/>
        </w:rPr>
      </w:pPr>
    </w:p>
    <w:p w14:paraId="411285D6" w14:textId="7EA548DE" w:rsidR="00D70AE2" w:rsidRDefault="00D70AE2" w:rsidP="00941807">
      <w:pPr>
        <w:keepNext/>
        <w:keepLines/>
        <w:widowControl w:val="0"/>
        <w:rPr>
          <w:rFonts w:ascii="Open Sans" w:hAnsi="Open Sans" w:cs="Open Sans"/>
        </w:rPr>
      </w:pPr>
    </w:p>
    <w:p w14:paraId="25E95C98" w14:textId="77777777" w:rsidR="00D70AE2" w:rsidRDefault="00D70AE2" w:rsidP="00941807">
      <w:pPr>
        <w:keepNext/>
        <w:keepLines/>
        <w:widowControl w:val="0"/>
        <w:rPr>
          <w:rFonts w:ascii="Open Sans" w:hAnsi="Open Sans" w:cs="Open Sans"/>
        </w:rPr>
      </w:pPr>
    </w:p>
    <w:p w14:paraId="41BB3F1D" w14:textId="77777777" w:rsidR="00941807" w:rsidRPr="005042A3" w:rsidRDefault="00941807" w:rsidP="00941807">
      <w:pPr>
        <w:keepNext/>
        <w:keepLines/>
        <w:widowControl w:val="0"/>
        <w:rPr>
          <w:rFonts w:ascii="Open Sans" w:hAnsi="Open Sans" w:cs="Open Sans"/>
        </w:rPr>
      </w:pPr>
    </w:p>
    <w:p w14:paraId="4771245C" w14:textId="77777777" w:rsidR="00941807" w:rsidRPr="005042A3" w:rsidRDefault="00941807" w:rsidP="00941807">
      <w:pPr>
        <w:keepNext/>
        <w:keepLines/>
        <w:widowControl w:val="0"/>
        <w:rPr>
          <w:rFonts w:ascii="Open Sans" w:hAnsi="Open Sans" w:cs="Open Sans"/>
        </w:rPr>
      </w:pPr>
    </w:p>
    <w:p w14:paraId="5A8CBBAE" w14:textId="77777777" w:rsidR="00941807" w:rsidRPr="005042A3" w:rsidRDefault="00941807" w:rsidP="00941807">
      <w:pPr>
        <w:keepNext/>
        <w:keepLines/>
        <w:widowControl w:val="0"/>
        <w:rPr>
          <w:rFonts w:ascii="Open Sans" w:hAnsi="Open Sans" w:cs="Open Sans"/>
        </w:rPr>
      </w:pPr>
    </w:p>
    <w:p w14:paraId="6408EF61" w14:textId="77777777" w:rsidR="00941807" w:rsidRPr="005042A3" w:rsidRDefault="00941807" w:rsidP="00941807">
      <w:pPr>
        <w:keepNext/>
        <w:keepLines/>
        <w:widowControl w:val="0"/>
        <w:rPr>
          <w:rFonts w:ascii="Open Sans" w:hAnsi="Open Sans" w:cs="Open Sans"/>
          <w:bCs/>
          <w:iC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41807" w:rsidRPr="005042A3" w14:paraId="4A523DA9" w14:textId="77777777" w:rsidTr="00902746">
        <w:trPr>
          <w:trHeight w:val="235"/>
        </w:trPr>
        <w:tc>
          <w:tcPr>
            <w:tcW w:w="3402" w:type="dxa"/>
            <w:tcBorders>
              <w:bottom w:val="single" w:sz="4" w:space="0" w:color="auto"/>
            </w:tcBorders>
          </w:tcPr>
          <w:p w14:paraId="45D44F07" w14:textId="77777777" w:rsidR="00941807" w:rsidRPr="005042A3" w:rsidRDefault="00941807" w:rsidP="00902746">
            <w:pPr>
              <w:keepNext/>
              <w:keepLines/>
              <w:jc w:val="both"/>
              <w:rPr>
                <w:rFonts w:ascii="Open Sans" w:hAnsi="Open Sans" w:cs="Open Sans"/>
                <w:snapToGrid w:val="0"/>
                <w:color w:val="000000"/>
              </w:rPr>
            </w:pPr>
          </w:p>
        </w:tc>
        <w:tc>
          <w:tcPr>
            <w:tcW w:w="2268" w:type="dxa"/>
          </w:tcPr>
          <w:p w14:paraId="7CE8A3DE" w14:textId="77777777" w:rsidR="00941807" w:rsidRPr="005042A3" w:rsidRDefault="00941807" w:rsidP="00902746">
            <w:pPr>
              <w:keepNext/>
              <w:keepLines/>
              <w:jc w:val="both"/>
              <w:rPr>
                <w:rFonts w:ascii="Open Sans" w:hAnsi="Open Sans" w:cs="Open Sans"/>
                <w:snapToGrid w:val="0"/>
                <w:color w:val="000000"/>
              </w:rPr>
            </w:pPr>
          </w:p>
        </w:tc>
        <w:tc>
          <w:tcPr>
            <w:tcW w:w="3686" w:type="dxa"/>
            <w:tcBorders>
              <w:bottom w:val="single" w:sz="4" w:space="0" w:color="auto"/>
            </w:tcBorders>
          </w:tcPr>
          <w:p w14:paraId="03E3842C" w14:textId="77777777" w:rsidR="00941807" w:rsidRPr="005042A3" w:rsidRDefault="00941807" w:rsidP="00902746">
            <w:pPr>
              <w:keepNext/>
              <w:keepLines/>
              <w:tabs>
                <w:tab w:val="left" w:pos="567"/>
                <w:tab w:val="num" w:pos="851"/>
                <w:tab w:val="left" w:pos="993"/>
              </w:tabs>
              <w:jc w:val="both"/>
              <w:rPr>
                <w:rFonts w:ascii="Open Sans" w:hAnsi="Open Sans" w:cs="Open Sans"/>
                <w:snapToGrid w:val="0"/>
                <w:color w:val="000000"/>
              </w:rPr>
            </w:pPr>
          </w:p>
        </w:tc>
      </w:tr>
      <w:tr w:rsidR="00941807" w:rsidRPr="005042A3" w14:paraId="7FAE672D" w14:textId="77777777" w:rsidTr="00902746">
        <w:trPr>
          <w:trHeight w:val="235"/>
        </w:trPr>
        <w:tc>
          <w:tcPr>
            <w:tcW w:w="3402" w:type="dxa"/>
            <w:tcBorders>
              <w:top w:val="single" w:sz="4" w:space="0" w:color="auto"/>
            </w:tcBorders>
          </w:tcPr>
          <w:p w14:paraId="501466A4" w14:textId="77777777" w:rsidR="00941807" w:rsidRPr="005042A3" w:rsidRDefault="00941807" w:rsidP="00902746">
            <w:pPr>
              <w:keepNext/>
              <w:keepLines/>
              <w:jc w:val="both"/>
              <w:rPr>
                <w:rFonts w:ascii="Open Sans" w:hAnsi="Open Sans" w:cs="Open Sans"/>
                <w:snapToGrid w:val="0"/>
                <w:color w:val="000000"/>
              </w:rPr>
            </w:pPr>
            <w:r w:rsidRPr="005042A3">
              <w:rPr>
                <w:rFonts w:ascii="Open Sans" w:hAnsi="Open Sans" w:cs="Open Sans"/>
                <w:snapToGrid w:val="0"/>
                <w:color w:val="000000"/>
              </w:rPr>
              <w:t>(kraj, datum)</w:t>
            </w:r>
          </w:p>
        </w:tc>
        <w:tc>
          <w:tcPr>
            <w:tcW w:w="2268" w:type="dxa"/>
          </w:tcPr>
          <w:p w14:paraId="39B29126" w14:textId="77777777" w:rsidR="00941807" w:rsidRPr="005042A3" w:rsidRDefault="00941807" w:rsidP="00902746">
            <w:pPr>
              <w:keepNext/>
              <w:keepLines/>
              <w:jc w:val="center"/>
              <w:rPr>
                <w:rFonts w:ascii="Open Sans" w:hAnsi="Open Sans" w:cs="Open Sans"/>
                <w:snapToGrid w:val="0"/>
                <w:color w:val="000000"/>
              </w:rPr>
            </w:pPr>
            <w:r w:rsidRPr="005042A3">
              <w:rPr>
                <w:rFonts w:ascii="Open Sans" w:hAnsi="Open Sans" w:cs="Open Sans"/>
                <w:snapToGrid w:val="0"/>
                <w:color w:val="000000"/>
              </w:rPr>
              <w:t>žig</w:t>
            </w:r>
          </w:p>
        </w:tc>
        <w:tc>
          <w:tcPr>
            <w:tcW w:w="3686" w:type="dxa"/>
            <w:tcBorders>
              <w:top w:val="single" w:sz="4" w:space="0" w:color="auto"/>
            </w:tcBorders>
          </w:tcPr>
          <w:p w14:paraId="1277240B" w14:textId="30B9BF4C" w:rsidR="00941807" w:rsidRPr="005042A3" w:rsidRDefault="00941807" w:rsidP="00902746">
            <w:pPr>
              <w:keepNext/>
              <w:keepLines/>
              <w:jc w:val="both"/>
              <w:rPr>
                <w:rFonts w:ascii="Open Sans" w:hAnsi="Open Sans" w:cs="Open Sans"/>
                <w:snapToGrid w:val="0"/>
                <w:color w:val="000000"/>
              </w:rPr>
            </w:pPr>
            <w:r w:rsidRPr="005042A3">
              <w:rPr>
                <w:rFonts w:ascii="Open Sans" w:hAnsi="Open Sans" w:cs="Open Sans"/>
                <w:snapToGrid w:val="0"/>
                <w:color w:val="000000"/>
              </w:rPr>
              <w:t>(</w:t>
            </w:r>
            <w:r w:rsidRPr="005042A3">
              <w:rPr>
                <w:rFonts w:ascii="Open Sans" w:hAnsi="Open Sans" w:cs="Open Sans"/>
                <w:snapToGrid w:val="0"/>
              </w:rPr>
              <w:t xml:space="preserve">ime in priimek ter podpis odgovorne osebe </w:t>
            </w:r>
            <w:r w:rsidR="005F7FFC">
              <w:rPr>
                <w:rFonts w:ascii="Open Sans" w:hAnsi="Open Sans" w:cs="Open Sans"/>
                <w:snapToGrid w:val="0"/>
              </w:rPr>
              <w:t>gospodarskega subjekta</w:t>
            </w:r>
            <w:r w:rsidRPr="005042A3">
              <w:rPr>
                <w:rFonts w:ascii="Open Sans" w:hAnsi="Open Sans" w:cs="Open Sans"/>
                <w:snapToGrid w:val="0"/>
                <w:color w:val="000000"/>
              </w:rPr>
              <w:t>)</w:t>
            </w:r>
          </w:p>
        </w:tc>
      </w:tr>
    </w:tbl>
    <w:p w14:paraId="33C4CA14" w14:textId="715183A3" w:rsidR="009C0D0B" w:rsidRPr="00DE3403" w:rsidRDefault="00941807" w:rsidP="00D70AE2">
      <w:pPr>
        <w:keepNext/>
        <w:keepLines/>
        <w:rPr>
          <w:rFonts w:ascii="Open Sans" w:eastAsia="Calibri" w:hAnsi="Open Sans" w:cs="Open Sans"/>
          <w:i/>
          <w:iCs/>
          <w:sz w:val="16"/>
          <w:szCs w:val="16"/>
          <w:lang w:eastAsia="en-US"/>
        </w:rPr>
      </w:pPr>
      <w:r w:rsidRPr="005042A3">
        <w:rPr>
          <w:rFonts w:ascii="Open Sans" w:hAnsi="Open Sans" w:cs="Open Sans"/>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187"/>
      </w:tblGrid>
      <w:tr w:rsidR="00DC10BE" w:rsidRPr="00821D26" w14:paraId="5AC2ACBD" w14:textId="77777777" w:rsidTr="00B84147">
        <w:tc>
          <w:tcPr>
            <w:tcW w:w="599" w:type="dxa"/>
            <w:tcBorders>
              <w:top w:val="single" w:sz="4" w:space="0" w:color="auto"/>
              <w:bottom w:val="single" w:sz="4" w:space="0" w:color="auto"/>
              <w:right w:val="nil"/>
            </w:tcBorders>
          </w:tcPr>
          <w:p w14:paraId="36289C90" w14:textId="77777777" w:rsidR="00DC10BE" w:rsidRPr="00821D26" w:rsidRDefault="00DC10BE" w:rsidP="0025660F">
            <w:pPr>
              <w:keepNext/>
              <w:keepLines/>
              <w:widowControl w:val="0"/>
              <w:jc w:val="right"/>
              <w:rPr>
                <w:rFonts w:ascii="Open Sans" w:hAnsi="Open Sans" w:cs="Open Sans"/>
              </w:rPr>
            </w:pPr>
            <w:r w:rsidRPr="00821D26">
              <w:rPr>
                <w:rFonts w:ascii="Open Sans" w:hAnsi="Open Sans" w:cs="Open Sans"/>
              </w:rPr>
              <w:t xml:space="preserve">   </w:t>
            </w:r>
          </w:p>
        </w:tc>
        <w:tc>
          <w:tcPr>
            <w:tcW w:w="7551" w:type="dxa"/>
            <w:tcBorders>
              <w:top w:val="single" w:sz="4" w:space="0" w:color="auto"/>
              <w:left w:val="nil"/>
              <w:bottom w:val="single" w:sz="4" w:space="0" w:color="auto"/>
            </w:tcBorders>
          </w:tcPr>
          <w:p w14:paraId="4F0B2265" w14:textId="77777777" w:rsidR="00DC10BE" w:rsidRPr="00821D26" w:rsidRDefault="00DC10BE" w:rsidP="0025660F">
            <w:pPr>
              <w:keepNext/>
              <w:keepLines/>
              <w:widowControl w:val="0"/>
              <w:rPr>
                <w:rFonts w:ascii="Open Sans" w:hAnsi="Open Sans" w:cs="Open Sans"/>
              </w:rPr>
            </w:pPr>
            <w:r w:rsidRPr="00821D26">
              <w:rPr>
                <w:rFonts w:ascii="Open Sans" w:hAnsi="Open Sans" w:cs="Open Sans"/>
              </w:rPr>
              <w:t xml:space="preserve">MENIČNA IZJAVA ZA DOBRO IZVEDBO POGODBENIH OBVEZNOSTI </w:t>
            </w:r>
          </w:p>
        </w:tc>
        <w:tc>
          <w:tcPr>
            <w:tcW w:w="1014" w:type="dxa"/>
            <w:tcBorders>
              <w:top w:val="single" w:sz="4" w:space="0" w:color="auto"/>
              <w:bottom w:val="single" w:sz="4" w:space="0" w:color="auto"/>
              <w:right w:val="nil"/>
            </w:tcBorders>
          </w:tcPr>
          <w:p w14:paraId="79334D9C" w14:textId="77777777" w:rsidR="00DC10BE" w:rsidRPr="00821D26" w:rsidRDefault="00BE71E3" w:rsidP="0025660F">
            <w:pPr>
              <w:keepNext/>
              <w:keepLines/>
              <w:widowControl w:val="0"/>
              <w:jc w:val="right"/>
              <w:rPr>
                <w:rFonts w:ascii="Open Sans" w:hAnsi="Open Sans" w:cs="Open Sans"/>
                <w:b/>
              </w:rPr>
            </w:pPr>
            <w:r w:rsidRPr="00821D26">
              <w:rPr>
                <w:rFonts w:ascii="Open Sans" w:hAnsi="Open Sans" w:cs="Open Sans"/>
                <w:b/>
                <w:i/>
              </w:rPr>
              <w:t>VZ0REC</w:t>
            </w:r>
            <w:r w:rsidR="00DC10BE" w:rsidRPr="00821D26">
              <w:rPr>
                <w:rFonts w:ascii="Open Sans" w:hAnsi="Open Sans" w:cs="Open Sans"/>
                <w:b/>
                <w:i/>
              </w:rPr>
              <w:t xml:space="preserve"> </w:t>
            </w:r>
          </w:p>
        </w:tc>
        <w:tc>
          <w:tcPr>
            <w:tcW w:w="187" w:type="dxa"/>
            <w:tcBorders>
              <w:top w:val="single" w:sz="4" w:space="0" w:color="auto"/>
              <w:left w:val="nil"/>
              <w:bottom w:val="single" w:sz="4" w:space="0" w:color="auto"/>
            </w:tcBorders>
          </w:tcPr>
          <w:p w14:paraId="40356078" w14:textId="77777777" w:rsidR="00DC10BE" w:rsidRPr="00821D26" w:rsidRDefault="00DC10BE" w:rsidP="0025660F">
            <w:pPr>
              <w:keepNext/>
              <w:keepLines/>
              <w:widowControl w:val="0"/>
              <w:rPr>
                <w:rFonts w:ascii="Open Sans" w:hAnsi="Open Sans" w:cs="Open Sans"/>
                <w:b/>
                <w:i/>
              </w:rPr>
            </w:pPr>
          </w:p>
        </w:tc>
      </w:tr>
    </w:tbl>
    <w:p w14:paraId="7969C3FF" w14:textId="77777777" w:rsidR="00DC10BE" w:rsidRPr="000D2E81" w:rsidRDefault="00DC10BE" w:rsidP="0025660F">
      <w:pPr>
        <w:keepNext/>
        <w:keepLines/>
        <w:widowControl w:val="0"/>
        <w:jc w:val="both"/>
        <w:rPr>
          <w:rFonts w:ascii="Open Sans" w:hAnsi="Open Sans" w:cs="Open Sans"/>
          <w:sz w:val="16"/>
          <w:szCs w:val="16"/>
        </w:rPr>
      </w:pPr>
    </w:p>
    <w:p w14:paraId="6990F8B5" w14:textId="7EBCC108" w:rsidR="00066AA3" w:rsidRPr="00821D26" w:rsidRDefault="000D2E81" w:rsidP="0025660F">
      <w:pPr>
        <w:keepNext/>
        <w:keepLines/>
        <w:widowControl w:val="0"/>
        <w:jc w:val="both"/>
        <w:rPr>
          <w:rFonts w:ascii="Open Sans" w:hAnsi="Open Sans" w:cs="Open Sans"/>
        </w:rPr>
      </w:pPr>
      <w:r w:rsidRPr="00821D26">
        <w:rPr>
          <w:rFonts w:ascii="Open Sans" w:hAnsi="Open Sans" w:cs="Open Sans"/>
        </w:rPr>
        <w:t>________________________________________________</w:t>
      </w:r>
      <w:r>
        <w:rPr>
          <w:rFonts w:ascii="Open Sans" w:hAnsi="Open Sans" w:cs="Open Sans"/>
        </w:rPr>
        <w:t>________________</w:t>
      </w:r>
      <w:r w:rsidR="00B84147">
        <w:rPr>
          <w:rFonts w:ascii="Open Sans" w:hAnsi="Open Sans" w:cs="Open Sans"/>
        </w:rPr>
        <w:tab/>
      </w:r>
      <w:r w:rsidR="00066AA3" w:rsidRPr="00821D26">
        <w:rPr>
          <w:rFonts w:ascii="Open Sans" w:hAnsi="Open Sans" w:cs="Open Sans"/>
        </w:rPr>
        <w:t>___________________</w:t>
      </w:r>
      <w:r w:rsidR="00B84147">
        <w:rPr>
          <w:rFonts w:ascii="Open Sans" w:hAnsi="Open Sans" w:cs="Open Sans"/>
        </w:rPr>
        <w:t>______________</w:t>
      </w:r>
    </w:p>
    <w:p w14:paraId="79A22752" w14:textId="0C666903" w:rsidR="00066AA3" w:rsidRPr="00821D26" w:rsidRDefault="000D2E81" w:rsidP="0025660F">
      <w:pPr>
        <w:keepNext/>
        <w:keepLines/>
        <w:widowControl w:val="0"/>
        <w:jc w:val="both"/>
        <w:rPr>
          <w:rFonts w:ascii="Open Sans" w:hAnsi="Open Sans" w:cs="Open Sans"/>
        </w:rPr>
      </w:pPr>
      <w:r w:rsidRPr="00821D26">
        <w:rPr>
          <w:rFonts w:ascii="Open Sans" w:hAnsi="Open Sans" w:cs="Open Sans"/>
        </w:rPr>
        <w:t>(Izdajatelj menice za dobro izvedbo pogodbenih obveznosti)</w:t>
      </w:r>
      <w:r w:rsidR="00B84147">
        <w:rPr>
          <w:rFonts w:ascii="Open Sans" w:hAnsi="Open Sans" w:cs="Open Sans"/>
        </w:rPr>
        <w:tab/>
      </w:r>
      <w:r w:rsidR="00B84147">
        <w:rPr>
          <w:rFonts w:ascii="Open Sans" w:hAnsi="Open Sans" w:cs="Open Sans"/>
        </w:rPr>
        <w:tab/>
      </w:r>
      <w:r>
        <w:rPr>
          <w:rFonts w:ascii="Open Sans" w:hAnsi="Open Sans" w:cs="Open Sans"/>
        </w:rPr>
        <w:tab/>
      </w:r>
      <w:r w:rsidR="00066AA3" w:rsidRPr="00821D26">
        <w:rPr>
          <w:rFonts w:ascii="Open Sans" w:hAnsi="Open Sans" w:cs="Open Sans"/>
        </w:rPr>
        <w:t>(</w:t>
      </w:r>
      <w:r w:rsidR="004527FA" w:rsidRPr="00821D26">
        <w:rPr>
          <w:rFonts w:ascii="Open Sans" w:hAnsi="Open Sans" w:cs="Open Sans"/>
        </w:rPr>
        <w:t>K</w:t>
      </w:r>
      <w:r w:rsidR="00066AA3" w:rsidRPr="00821D26">
        <w:rPr>
          <w:rFonts w:ascii="Open Sans" w:hAnsi="Open Sans" w:cs="Open Sans"/>
        </w:rPr>
        <w:t>raj in datum)</w:t>
      </w:r>
    </w:p>
    <w:p w14:paraId="5CCB6062" w14:textId="2BF00950" w:rsidR="00066AA3" w:rsidRPr="00821D26" w:rsidRDefault="00066AA3" w:rsidP="0025660F">
      <w:pPr>
        <w:keepNext/>
        <w:keepLines/>
        <w:widowControl w:val="0"/>
        <w:jc w:val="both"/>
        <w:rPr>
          <w:rFonts w:ascii="Open Sans" w:hAnsi="Open Sans" w:cs="Open Sans"/>
        </w:rPr>
      </w:pPr>
    </w:p>
    <w:p w14:paraId="30D12E5F" w14:textId="77777777" w:rsidR="00066AA3" w:rsidRPr="00821D26" w:rsidRDefault="00066AA3" w:rsidP="0025660F">
      <w:pPr>
        <w:keepNext/>
        <w:keepLines/>
        <w:widowControl w:val="0"/>
        <w:jc w:val="center"/>
        <w:rPr>
          <w:rFonts w:ascii="Open Sans" w:hAnsi="Open Sans" w:cs="Open Sans"/>
          <w:b/>
        </w:rPr>
      </w:pPr>
      <w:r w:rsidRPr="00821D26">
        <w:rPr>
          <w:rFonts w:ascii="Open Sans" w:hAnsi="Open Sans" w:cs="Open Sans"/>
          <w:b/>
        </w:rPr>
        <w:t>MENIČNA IZJAVA ZA DOBRO IZVEDBO POGODBENIH OBVEZNOSTI</w:t>
      </w:r>
    </w:p>
    <w:p w14:paraId="63ECCCCD" w14:textId="77777777" w:rsidR="00066AA3" w:rsidRPr="00821D26" w:rsidRDefault="00066AA3" w:rsidP="0025660F">
      <w:pPr>
        <w:keepNext/>
        <w:keepLines/>
        <w:widowControl w:val="0"/>
        <w:jc w:val="both"/>
        <w:rPr>
          <w:rFonts w:ascii="Open Sans" w:hAnsi="Open Sans" w:cs="Open Sans"/>
        </w:rPr>
      </w:pPr>
    </w:p>
    <w:p w14:paraId="0E79B519" w14:textId="122D0973" w:rsidR="00066AA3" w:rsidRPr="00821D26" w:rsidRDefault="00066AA3" w:rsidP="0025660F">
      <w:pPr>
        <w:keepNext/>
        <w:keepLines/>
        <w:widowControl w:val="0"/>
        <w:jc w:val="both"/>
        <w:rPr>
          <w:rFonts w:ascii="Open Sans" w:hAnsi="Open Sans" w:cs="Open Sans"/>
        </w:rPr>
      </w:pPr>
      <w:r w:rsidRPr="00821D26">
        <w:rPr>
          <w:rFonts w:ascii="Open Sans" w:hAnsi="Open Sans" w:cs="Open Sans"/>
        </w:rPr>
        <w:t>V skladu s pogodbo št. _____________ z dne ________</w:t>
      </w:r>
      <w:r w:rsidR="00B84147">
        <w:rPr>
          <w:rFonts w:ascii="Open Sans" w:hAnsi="Open Sans" w:cs="Open Sans"/>
        </w:rPr>
        <w:t>_</w:t>
      </w:r>
      <w:r w:rsidRPr="00821D26">
        <w:rPr>
          <w:rFonts w:ascii="Open Sans" w:hAnsi="Open Sans" w:cs="Open Sans"/>
        </w:rPr>
        <w:t>_ za __________________________</w:t>
      </w:r>
      <w:r w:rsidR="00B84147">
        <w:rPr>
          <w:rFonts w:ascii="Open Sans" w:hAnsi="Open Sans" w:cs="Open Sans"/>
        </w:rPr>
        <w:t>__________________</w:t>
      </w:r>
      <w:r w:rsidRPr="00821D26">
        <w:rPr>
          <w:rFonts w:ascii="Open Sans" w:hAnsi="Open Sans" w:cs="Open Sans"/>
        </w:rPr>
        <w:t>____ ____________________________________________________________</w:t>
      </w:r>
      <w:r w:rsidR="00B84147">
        <w:rPr>
          <w:rFonts w:ascii="Open Sans" w:hAnsi="Open Sans" w:cs="Open Sans"/>
        </w:rPr>
        <w:t>____</w:t>
      </w:r>
      <w:r w:rsidRPr="00821D26">
        <w:rPr>
          <w:rFonts w:ascii="Open Sans" w:hAnsi="Open Sans" w:cs="Open Sans"/>
        </w:rPr>
        <w:t>___ (predmet pogodbe), sklenjeno med naročnikom JAVNO PODJETJE ENERGETIKA LJUBLJANA d.o.o., Verovškova ulica 62, 1000 Ljubljana (upravičenec) in ______</w:t>
      </w:r>
      <w:r w:rsidR="00B84147">
        <w:rPr>
          <w:rFonts w:ascii="Open Sans" w:hAnsi="Open Sans" w:cs="Open Sans"/>
        </w:rPr>
        <w:t>___________________________________</w:t>
      </w:r>
      <w:r w:rsidRPr="00821D26">
        <w:rPr>
          <w:rFonts w:ascii="Open Sans" w:hAnsi="Open Sans" w:cs="Open Sans"/>
        </w:rPr>
        <w:t>______________________________________________ _____________________________________________ (naziv in naslov izvajalca), je izvajalec dolžan izvesti ______________________________________________________________________________________________________</w:t>
      </w:r>
      <w:r w:rsidR="00B84147">
        <w:rPr>
          <w:rFonts w:ascii="Open Sans" w:hAnsi="Open Sans" w:cs="Open Sans"/>
        </w:rPr>
        <w:t>_</w:t>
      </w:r>
      <w:r w:rsidRPr="00821D26">
        <w:rPr>
          <w:rFonts w:ascii="Open Sans" w:hAnsi="Open Sans" w:cs="Open Sans"/>
        </w:rPr>
        <w:t>_</w:t>
      </w:r>
      <w:r w:rsidR="00B84147">
        <w:rPr>
          <w:rFonts w:ascii="Open Sans" w:hAnsi="Open Sans" w:cs="Open Sans"/>
        </w:rPr>
        <w:t xml:space="preserve"> </w:t>
      </w:r>
      <w:r w:rsidRPr="00821D26">
        <w:rPr>
          <w:rFonts w:ascii="Open Sans" w:hAnsi="Open Sans" w:cs="Open Sans"/>
        </w:rPr>
        <w:t>________________ (predmet pogodbe) v skupni pogodbeni vrednosti _____________________ EUR brez DDV.</w:t>
      </w:r>
    </w:p>
    <w:p w14:paraId="6E2528FE" w14:textId="77777777" w:rsidR="00066AA3" w:rsidRPr="000D2E81" w:rsidRDefault="00066AA3" w:rsidP="0025660F">
      <w:pPr>
        <w:keepNext/>
        <w:keepLines/>
        <w:widowControl w:val="0"/>
        <w:jc w:val="both"/>
        <w:rPr>
          <w:rFonts w:ascii="Open Sans" w:hAnsi="Open Sans" w:cs="Open Sans"/>
          <w:sz w:val="16"/>
          <w:szCs w:val="16"/>
        </w:rPr>
      </w:pPr>
    </w:p>
    <w:p w14:paraId="22A278DC" w14:textId="77777777" w:rsidR="00066AA3" w:rsidRPr="00821D26" w:rsidRDefault="00066AA3" w:rsidP="0025660F">
      <w:pPr>
        <w:keepNext/>
        <w:keepLines/>
        <w:widowControl w:val="0"/>
        <w:jc w:val="both"/>
        <w:rPr>
          <w:rFonts w:ascii="Open Sans" w:hAnsi="Open Sans" w:cs="Open Sans"/>
        </w:rPr>
      </w:pPr>
      <w:r w:rsidRPr="00821D26">
        <w:rPr>
          <w:rFonts w:ascii="Open Sans" w:hAnsi="Open Sans" w:cs="Open Sans"/>
        </w:rPr>
        <w:t>Kot garancijo za dobro izvedbo pogodbenih obveznosti po zgoraj omenjeni pogodbi, mi kot izvajalec izdajamo eno bianko menico s pooblastilom za njeno izpolnitev in unovčitev, na kateri je/so podpisana/ne pooblaščena/ne oseba/e za zastopanje:</w:t>
      </w:r>
    </w:p>
    <w:p w14:paraId="4E0348A4" w14:textId="6F09A8FC" w:rsidR="00066AA3" w:rsidRPr="00821D26" w:rsidRDefault="00066AA3" w:rsidP="0025660F">
      <w:pPr>
        <w:keepNext/>
        <w:keepLines/>
        <w:widowControl w:val="0"/>
        <w:jc w:val="both"/>
        <w:rPr>
          <w:rFonts w:ascii="Open Sans" w:hAnsi="Open Sans" w:cs="Open Sans"/>
        </w:rPr>
      </w:pPr>
      <w:r w:rsidRPr="00821D26">
        <w:rPr>
          <w:rFonts w:ascii="Open Sans" w:hAnsi="Open Sans" w:cs="Open Sans"/>
        </w:rPr>
        <w:t>______________________________________________________________________________</w:t>
      </w:r>
      <w:r w:rsidR="00FE33C1">
        <w:rPr>
          <w:rFonts w:ascii="Open Sans" w:hAnsi="Open Sans" w:cs="Open Sans"/>
        </w:rPr>
        <w:t>_________________________</w:t>
      </w:r>
    </w:p>
    <w:p w14:paraId="6F06A8AC" w14:textId="39964270" w:rsidR="00066AA3" w:rsidRPr="00821D26" w:rsidRDefault="00066AA3" w:rsidP="0025660F">
      <w:pPr>
        <w:keepNext/>
        <w:keepLines/>
        <w:widowControl w:val="0"/>
        <w:jc w:val="both"/>
        <w:rPr>
          <w:rFonts w:ascii="Open Sans" w:hAnsi="Open Sans" w:cs="Open Sans"/>
        </w:rPr>
      </w:pPr>
      <w:r w:rsidRPr="00821D26">
        <w:rPr>
          <w:rFonts w:ascii="Open Sans" w:hAnsi="Open Sans" w:cs="Open Sans"/>
        </w:rPr>
        <w:t>(Ime in priimek)</w:t>
      </w:r>
      <w:r w:rsidRPr="00821D26">
        <w:rPr>
          <w:rFonts w:ascii="Open Sans" w:hAnsi="Open Sans" w:cs="Open Sans"/>
        </w:rPr>
        <w:tab/>
      </w:r>
      <w:r w:rsidR="00FE33C1">
        <w:rPr>
          <w:rFonts w:ascii="Open Sans" w:hAnsi="Open Sans" w:cs="Open Sans"/>
        </w:rPr>
        <w:tab/>
      </w:r>
      <w:r w:rsidRPr="00821D26">
        <w:rPr>
          <w:rFonts w:ascii="Open Sans" w:hAnsi="Open Sans" w:cs="Open Sans"/>
        </w:rPr>
        <w:t>(Funkcija zastopnika)</w:t>
      </w:r>
      <w:r w:rsidRPr="00821D26">
        <w:rPr>
          <w:rFonts w:ascii="Open Sans" w:hAnsi="Open Sans" w:cs="Open Sans"/>
        </w:rPr>
        <w:tab/>
      </w:r>
      <w:r w:rsidR="00FE33C1">
        <w:rPr>
          <w:rFonts w:ascii="Open Sans" w:hAnsi="Open Sans" w:cs="Open Sans"/>
        </w:rPr>
        <w:tab/>
      </w:r>
      <w:r w:rsidR="00FE33C1">
        <w:rPr>
          <w:rFonts w:ascii="Open Sans" w:hAnsi="Open Sans" w:cs="Open Sans"/>
        </w:rPr>
        <w:tab/>
      </w:r>
      <w:r w:rsidRPr="00821D26">
        <w:rPr>
          <w:rFonts w:ascii="Open Sans" w:hAnsi="Open Sans" w:cs="Open Sans"/>
        </w:rPr>
        <w:t>(Podpis)</w:t>
      </w:r>
    </w:p>
    <w:p w14:paraId="6D81BA4E" w14:textId="7FCA1CD8" w:rsidR="00066AA3" w:rsidRPr="00821D26" w:rsidRDefault="00066AA3" w:rsidP="0025660F">
      <w:pPr>
        <w:keepNext/>
        <w:keepLines/>
        <w:widowControl w:val="0"/>
        <w:jc w:val="both"/>
        <w:rPr>
          <w:rFonts w:ascii="Open Sans" w:hAnsi="Open Sans" w:cs="Open Sans"/>
        </w:rPr>
      </w:pPr>
      <w:r w:rsidRPr="00821D26">
        <w:rPr>
          <w:rFonts w:ascii="Open Sans" w:hAnsi="Open Sans" w:cs="Open Sans"/>
        </w:rPr>
        <w:t>______________________________________________________________________________</w:t>
      </w:r>
      <w:r w:rsidR="00FE33C1">
        <w:rPr>
          <w:rFonts w:ascii="Open Sans" w:hAnsi="Open Sans" w:cs="Open Sans"/>
        </w:rPr>
        <w:t>_________________________</w:t>
      </w:r>
    </w:p>
    <w:p w14:paraId="24D52ADD" w14:textId="547F9B8D" w:rsidR="00066AA3" w:rsidRPr="00821D26" w:rsidRDefault="00066AA3" w:rsidP="0025660F">
      <w:pPr>
        <w:keepNext/>
        <w:keepLines/>
        <w:widowControl w:val="0"/>
        <w:jc w:val="both"/>
        <w:rPr>
          <w:rFonts w:ascii="Open Sans" w:hAnsi="Open Sans" w:cs="Open Sans"/>
        </w:rPr>
      </w:pPr>
      <w:r w:rsidRPr="00821D26">
        <w:rPr>
          <w:rFonts w:ascii="Open Sans" w:hAnsi="Open Sans" w:cs="Open Sans"/>
        </w:rPr>
        <w:t>(Ime in priimek)</w:t>
      </w:r>
      <w:r w:rsidRPr="00821D26">
        <w:rPr>
          <w:rFonts w:ascii="Open Sans" w:hAnsi="Open Sans" w:cs="Open Sans"/>
        </w:rPr>
        <w:tab/>
      </w:r>
      <w:r w:rsidR="00FE33C1">
        <w:rPr>
          <w:rFonts w:ascii="Open Sans" w:hAnsi="Open Sans" w:cs="Open Sans"/>
        </w:rPr>
        <w:tab/>
      </w:r>
      <w:r w:rsidRPr="00821D26">
        <w:rPr>
          <w:rFonts w:ascii="Open Sans" w:hAnsi="Open Sans" w:cs="Open Sans"/>
        </w:rPr>
        <w:t>(Funkcija zastopnika)</w:t>
      </w:r>
      <w:r w:rsidRPr="00821D26">
        <w:rPr>
          <w:rFonts w:ascii="Open Sans" w:hAnsi="Open Sans" w:cs="Open Sans"/>
        </w:rPr>
        <w:tab/>
      </w:r>
      <w:r w:rsidR="00FE33C1">
        <w:rPr>
          <w:rFonts w:ascii="Open Sans" w:hAnsi="Open Sans" w:cs="Open Sans"/>
        </w:rPr>
        <w:tab/>
      </w:r>
      <w:r w:rsidR="00FE33C1">
        <w:rPr>
          <w:rFonts w:ascii="Open Sans" w:hAnsi="Open Sans" w:cs="Open Sans"/>
        </w:rPr>
        <w:tab/>
      </w:r>
      <w:r w:rsidRPr="00821D26">
        <w:rPr>
          <w:rFonts w:ascii="Open Sans" w:hAnsi="Open Sans" w:cs="Open Sans"/>
        </w:rPr>
        <w:t>(Podpis)</w:t>
      </w:r>
    </w:p>
    <w:p w14:paraId="20DA22C0" w14:textId="77777777" w:rsidR="00066AA3" w:rsidRPr="000D2E81" w:rsidRDefault="00066AA3" w:rsidP="0025660F">
      <w:pPr>
        <w:keepNext/>
        <w:keepLines/>
        <w:widowControl w:val="0"/>
        <w:jc w:val="both"/>
        <w:rPr>
          <w:rFonts w:ascii="Open Sans" w:hAnsi="Open Sans" w:cs="Open Sans"/>
          <w:sz w:val="16"/>
          <w:szCs w:val="16"/>
        </w:rPr>
      </w:pPr>
    </w:p>
    <w:p w14:paraId="6B73D7A5" w14:textId="77777777" w:rsidR="00066AA3" w:rsidRPr="00821D26" w:rsidRDefault="00066AA3" w:rsidP="0025660F">
      <w:pPr>
        <w:keepNext/>
        <w:keepLines/>
        <w:widowControl w:val="0"/>
        <w:jc w:val="both"/>
        <w:rPr>
          <w:rFonts w:ascii="Open Sans" w:hAnsi="Open Sans" w:cs="Open Sans"/>
        </w:rPr>
      </w:pPr>
      <w:r w:rsidRPr="00821D26">
        <w:rPr>
          <w:rFonts w:ascii="Open Sans" w:hAnsi="Open Sans" w:cs="Open Sans"/>
        </w:rPr>
        <w:t>Pooblaščamo JAVNO PODJETJE ENERGETIKA LJUBLJANA d.o.o., da v primeru, če mi kot izvajalec ne bomo izpolnili pogodbenih obveznosti v dogovorjeni kvaliteti, količini in rokih, opredeljenih v zgoraj citirani pogodbi, da:</w:t>
      </w:r>
    </w:p>
    <w:p w14:paraId="5624C21C" w14:textId="1FD2DB09" w:rsidR="00066AA3" w:rsidRPr="00821D26" w:rsidRDefault="00066AA3" w:rsidP="0025660F">
      <w:pPr>
        <w:keepNext/>
        <w:keepLines/>
        <w:widowControl w:val="0"/>
        <w:numPr>
          <w:ilvl w:val="0"/>
          <w:numId w:val="24"/>
        </w:numPr>
        <w:jc w:val="both"/>
        <w:rPr>
          <w:rFonts w:ascii="Open Sans" w:hAnsi="Open Sans" w:cs="Open Sans"/>
        </w:rPr>
      </w:pPr>
      <w:r w:rsidRPr="00821D26">
        <w:rPr>
          <w:rFonts w:ascii="Open Sans" w:hAnsi="Open Sans" w:cs="Open Sans"/>
        </w:rPr>
        <w:t>izpolni bianko menico do vrednosti _____</w:t>
      </w:r>
      <w:r w:rsidR="00AD1E0B">
        <w:rPr>
          <w:rFonts w:ascii="Open Sans" w:hAnsi="Open Sans" w:cs="Open Sans"/>
        </w:rPr>
        <w:t>_______</w:t>
      </w:r>
      <w:r w:rsidRPr="00821D26">
        <w:rPr>
          <w:rFonts w:ascii="Open Sans" w:hAnsi="Open Sans" w:cs="Open Sans"/>
        </w:rPr>
        <w:t>______ EUR,</w:t>
      </w:r>
    </w:p>
    <w:p w14:paraId="5B379F09" w14:textId="77777777" w:rsidR="00066AA3" w:rsidRPr="00821D26" w:rsidRDefault="00066AA3" w:rsidP="0025660F">
      <w:pPr>
        <w:keepNext/>
        <w:keepLines/>
        <w:widowControl w:val="0"/>
        <w:numPr>
          <w:ilvl w:val="0"/>
          <w:numId w:val="24"/>
        </w:numPr>
        <w:jc w:val="both"/>
        <w:rPr>
          <w:rFonts w:ascii="Open Sans" w:hAnsi="Open Sans" w:cs="Open Sans"/>
        </w:rPr>
      </w:pPr>
      <w:r w:rsidRPr="00821D26">
        <w:rPr>
          <w:rFonts w:ascii="Open Sans" w:hAnsi="Open Sans" w:cs="Open Sans"/>
        </w:rPr>
        <w:t>da izpolni vse druge sestavne dele menice, ki niso izpolnjeni,</w:t>
      </w:r>
    </w:p>
    <w:p w14:paraId="7FDD0790" w14:textId="77777777" w:rsidR="00066AA3" w:rsidRPr="00821D26" w:rsidRDefault="00066AA3" w:rsidP="0025660F">
      <w:pPr>
        <w:keepNext/>
        <w:keepLines/>
        <w:widowControl w:val="0"/>
        <w:numPr>
          <w:ilvl w:val="0"/>
          <w:numId w:val="24"/>
        </w:numPr>
        <w:jc w:val="both"/>
        <w:rPr>
          <w:rFonts w:ascii="Open Sans" w:hAnsi="Open Sans" w:cs="Open Sans"/>
        </w:rPr>
      </w:pPr>
      <w:r w:rsidRPr="00821D26">
        <w:rPr>
          <w:rFonts w:ascii="Open Sans" w:hAnsi="Open Sans" w:cs="Open Sans"/>
        </w:rPr>
        <w:t>da po potrebi zapiše na menici tudi katerokoli menično klavzulo, ki sicer ni bistvena menična sestavina.</w:t>
      </w:r>
    </w:p>
    <w:p w14:paraId="5D7823B6" w14:textId="77777777" w:rsidR="00066AA3" w:rsidRPr="000D2E81" w:rsidRDefault="00066AA3" w:rsidP="0025660F">
      <w:pPr>
        <w:keepNext/>
        <w:keepLines/>
        <w:widowControl w:val="0"/>
        <w:jc w:val="both"/>
        <w:rPr>
          <w:rFonts w:ascii="Open Sans" w:hAnsi="Open Sans" w:cs="Open Sans"/>
          <w:sz w:val="16"/>
          <w:szCs w:val="16"/>
        </w:rPr>
      </w:pPr>
    </w:p>
    <w:p w14:paraId="64FED575" w14:textId="77777777" w:rsidR="00066AA3" w:rsidRPr="00821D26" w:rsidRDefault="00066AA3" w:rsidP="0025660F">
      <w:pPr>
        <w:keepNext/>
        <w:keepLines/>
        <w:widowControl w:val="0"/>
        <w:jc w:val="both"/>
        <w:rPr>
          <w:rFonts w:ascii="Open Sans" w:hAnsi="Open Sans" w:cs="Open Sans"/>
          <w:b/>
        </w:rPr>
      </w:pPr>
      <w:r w:rsidRPr="00821D26">
        <w:rPr>
          <w:rFonts w:ascii="Open Sans" w:hAnsi="Open Sans" w:cs="Open Sans"/>
          <w:b/>
        </w:rPr>
        <w:t>V primeru spremembe upnika predmetnih terjatev, veljajo določbe tega pooblastila tudi v korist novih upnikov.</w:t>
      </w:r>
    </w:p>
    <w:p w14:paraId="1F4FC944" w14:textId="77777777" w:rsidR="00066AA3" w:rsidRPr="000D2E81" w:rsidRDefault="00066AA3" w:rsidP="0025660F">
      <w:pPr>
        <w:keepNext/>
        <w:keepLines/>
        <w:widowControl w:val="0"/>
        <w:jc w:val="both"/>
        <w:rPr>
          <w:rFonts w:ascii="Open Sans" w:hAnsi="Open Sans" w:cs="Open Sans"/>
          <w:b/>
          <w:sz w:val="16"/>
          <w:szCs w:val="16"/>
        </w:rPr>
      </w:pPr>
    </w:p>
    <w:p w14:paraId="52E8EE6C" w14:textId="77777777" w:rsidR="00066AA3" w:rsidRPr="00821D26" w:rsidRDefault="00066AA3" w:rsidP="0025660F">
      <w:pPr>
        <w:keepNext/>
        <w:keepLines/>
        <w:widowControl w:val="0"/>
        <w:jc w:val="both"/>
        <w:rPr>
          <w:rFonts w:ascii="Open Sans" w:hAnsi="Open Sans" w:cs="Open Sans"/>
          <w:b/>
        </w:rPr>
      </w:pPr>
      <w:r w:rsidRPr="00821D26">
        <w:rPr>
          <w:rFonts w:ascii="Open Sans" w:hAnsi="Open Sans" w:cs="Open Sans"/>
          <w:b/>
        </w:rPr>
        <w:t>Pooblaščamo JAVNO PODJETJE ENERGETIKA LJUBLJANA d.o.o., da menico po potrebi domicilira pri katerikoli banki, pri kateri imamo odprt račun.</w:t>
      </w:r>
    </w:p>
    <w:p w14:paraId="4D0F9254" w14:textId="77777777" w:rsidR="00066AA3" w:rsidRPr="000D2E81" w:rsidRDefault="00066AA3" w:rsidP="0025660F">
      <w:pPr>
        <w:keepNext/>
        <w:keepLines/>
        <w:widowControl w:val="0"/>
        <w:jc w:val="both"/>
        <w:rPr>
          <w:rFonts w:ascii="Open Sans" w:hAnsi="Open Sans" w:cs="Open Sans"/>
          <w:sz w:val="16"/>
          <w:szCs w:val="16"/>
        </w:rPr>
      </w:pPr>
    </w:p>
    <w:p w14:paraId="696D8C56" w14:textId="692D6EE8" w:rsidR="00066AA3" w:rsidRPr="00821D26" w:rsidRDefault="00066AA3" w:rsidP="0025660F">
      <w:pPr>
        <w:keepNext/>
        <w:keepLines/>
        <w:widowControl w:val="0"/>
        <w:jc w:val="both"/>
        <w:rPr>
          <w:rFonts w:ascii="Open Sans" w:hAnsi="Open Sans" w:cs="Open Sans"/>
        </w:rPr>
      </w:pPr>
      <w:r w:rsidRPr="00821D26">
        <w:rPr>
          <w:rFonts w:ascii="Open Sans" w:hAnsi="Open Sans" w:cs="Open Sans"/>
        </w:rPr>
        <w:t xml:space="preserve">S to menično izjavo pooblaščamo </w:t>
      </w:r>
      <w:r w:rsidR="00AD1E0B">
        <w:rPr>
          <w:rFonts w:ascii="Open Sans" w:hAnsi="Open Sans" w:cs="Open Sans"/>
        </w:rPr>
        <w:t>_________________</w:t>
      </w:r>
      <w:r w:rsidRPr="00821D26">
        <w:rPr>
          <w:rFonts w:ascii="Open Sans" w:hAnsi="Open Sans" w:cs="Open Sans"/>
        </w:rPr>
        <w:t>____________________________________________________ _______________________</w:t>
      </w:r>
      <w:r w:rsidR="000D2E81">
        <w:rPr>
          <w:rFonts w:ascii="Open Sans" w:hAnsi="Open Sans" w:cs="Open Sans"/>
        </w:rPr>
        <w:t>________________</w:t>
      </w:r>
      <w:r w:rsidRPr="00821D26">
        <w:rPr>
          <w:rFonts w:ascii="Open Sans" w:hAnsi="Open Sans" w:cs="Open Sans"/>
        </w:rPr>
        <w:t xml:space="preserve"> (navedba banke), da v breme našega transakcijskega računa št. _____________</w:t>
      </w:r>
      <w:r w:rsidR="000D2E81">
        <w:rPr>
          <w:rFonts w:ascii="Open Sans" w:hAnsi="Open Sans" w:cs="Open Sans"/>
        </w:rPr>
        <w:t>______</w:t>
      </w:r>
      <w:r w:rsidRPr="00821D26">
        <w:rPr>
          <w:rFonts w:ascii="Open Sans" w:hAnsi="Open Sans" w:cs="Open Sans"/>
        </w:rPr>
        <w:t>_______________ unovči predloženo menico najkasneje do ______</w:t>
      </w:r>
      <w:r w:rsidR="000D2E81">
        <w:rPr>
          <w:rFonts w:ascii="Open Sans" w:hAnsi="Open Sans" w:cs="Open Sans"/>
        </w:rPr>
        <w:t>_</w:t>
      </w:r>
      <w:r w:rsidRPr="00821D26">
        <w:rPr>
          <w:rFonts w:ascii="Open Sans" w:hAnsi="Open Sans" w:cs="Open Sans"/>
        </w:rPr>
        <w:t>_________.</w:t>
      </w:r>
    </w:p>
    <w:p w14:paraId="2AADA7B2" w14:textId="77777777" w:rsidR="00066AA3" w:rsidRPr="000D2E81" w:rsidRDefault="00066AA3" w:rsidP="0025660F">
      <w:pPr>
        <w:keepNext/>
        <w:keepLines/>
        <w:widowControl w:val="0"/>
        <w:jc w:val="both"/>
        <w:rPr>
          <w:rFonts w:ascii="Open Sans" w:hAnsi="Open Sans" w:cs="Open Sans"/>
          <w:sz w:val="16"/>
          <w:szCs w:val="16"/>
        </w:rPr>
      </w:pPr>
    </w:p>
    <w:p w14:paraId="63071315" w14:textId="77777777" w:rsidR="00066AA3" w:rsidRPr="00821D26" w:rsidRDefault="00066AA3" w:rsidP="0025660F">
      <w:pPr>
        <w:keepNext/>
        <w:keepLines/>
        <w:widowControl w:val="0"/>
        <w:jc w:val="both"/>
        <w:rPr>
          <w:rFonts w:ascii="Open Sans" w:hAnsi="Open Sans" w:cs="Open Sans"/>
        </w:rPr>
      </w:pPr>
      <w:r w:rsidRPr="00821D26">
        <w:rPr>
          <w:rFonts w:ascii="Open Sans" w:hAnsi="Open Sans" w:cs="Open Sans"/>
        </w:rPr>
        <w:t>Pooblaščamo tudi katerokoli banko, pri kateri bi imeli odprt račun, da v breme našega transakcijskega računa unovči predloženo menico.</w:t>
      </w:r>
    </w:p>
    <w:p w14:paraId="2173E80B" w14:textId="77777777" w:rsidR="00066AA3" w:rsidRPr="000D2E81" w:rsidRDefault="00066AA3" w:rsidP="0025660F">
      <w:pPr>
        <w:keepNext/>
        <w:keepLines/>
        <w:widowControl w:val="0"/>
        <w:jc w:val="both"/>
        <w:rPr>
          <w:rFonts w:ascii="Open Sans" w:hAnsi="Open Sans" w:cs="Open Sans"/>
          <w:sz w:val="16"/>
          <w:szCs w:val="16"/>
        </w:rPr>
      </w:pPr>
    </w:p>
    <w:p w14:paraId="7699B88C" w14:textId="4FD7541B" w:rsidR="00066AA3" w:rsidRDefault="00066AA3" w:rsidP="0025660F">
      <w:pPr>
        <w:keepNext/>
        <w:keepLines/>
        <w:widowControl w:val="0"/>
        <w:jc w:val="both"/>
        <w:rPr>
          <w:rFonts w:ascii="Open Sans" w:hAnsi="Open Sans" w:cs="Open Sans"/>
        </w:rPr>
      </w:pPr>
      <w:r w:rsidRPr="00821D26">
        <w:rPr>
          <w:rFonts w:ascii="Open Sans" w:hAnsi="Open Sans" w:cs="Open Sans"/>
        </w:rPr>
        <w:t>S podpisom tega pooblastila soglašamo, da ENERGETIKA LJUBLJANA d.o.o., opravi poizvedbe o številkah transakcijskih računov pri katerikoli banki, finančni organizaciji ali upravljavcu baz podatkov o računih.</w:t>
      </w:r>
    </w:p>
    <w:p w14:paraId="12C27C9C" w14:textId="77777777" w:rsidR="000D2E81" w:rsidRPr="000D2E81" w:rsidRDefault="000D2E81" w:rsidP="0025660F">
      <w:pPr>
        <w:keepNext/>
        <w:keepLines/>
        <w:widowControl w:val="0"/>
        <w:jc w:val="both"/>
        <w:rPr>
          <w:rFonts w:ascii="Open Sans" w:hAnsi="Open Sans" w:cs="Open Sans"/>
          <w:sz w:val="16"/>
          <w:szCs w:val="16"/>
        </w:rPr>
      </w:pPr>
    </w:p>
    <w:p w14:paraId="2354D591" w14:textId="77777777" w:rsidR="000D2E81" w:rsidRPr="00821D26" w:rsidRDefault="000D2E81" w:rsidP="0025660F">
      <w:pPr>
        <w:keepNext/>
        <w:keepLines/>
        <w:widowControl w:val="0"/>
        <w:jc w:val="both"/>
        <w:rPr>
          <w:rFonts w:ascii="Open Sans" w:hAnsi="Open Sans" w:cs="Open Sans"/>
        </w:rPr>
      </w:pPr>
      <w:r w:rsidRPr="00821D26">
        <w:rPr>
          <w:rFonts w:ascii="Open Sans" w:hAnsi="Open Sans" w:cs="Open Sans"/>
        </w:rPr>
        <w:t>Zavezujemo se, da tega pooblastila ne bomo preklicali.</w:t>
      </w:r>
    </w:p>
    <w:p w14:paraId="0249C8CD" w14:textId="77777777" w:rsidR="00D43701" w:rsidRPr="000D2E81" w:rsidRDefault="00D43701" w:rsidP="0025660F">
      <w:pPr>
        <w:keepNext/>
        <w:keepLines/>
        <w:widowControl w:val="0"/>
        <w:jc w:val="both"/>
        <w:rPr>
          <w:rFonts w:ascii="Open Sans" w:hAnsi="Open Sans" w:cs="Open Sans"/>
          <w:sz w:val="16"/>
          <w:szCs w:val="16"/>
        </w:rPr>
      </w:pPr>
    </w:p>
    <w:p w14:paraId="67FB27DB" w14:textId="34C03F25" w:rsidR="000D2E81" w:rsidRPr="00821D26" w:rsidRDefault="00066AA3" w:rsidP="0025660F">
      <w:pPr>
        <w:keepNext/>
        <w:keepLines/>
        <w:widowControl w:val="0"/>
        <w:jc w:val="both"/>
        <w:rPr>
          <w:rFonts w:ascii="Open Sans" w:hAnsi="Open Sans" w:cs="Open Sans"/>
        </w:rPr>
      </w:pPr>
      <w:r w:rsidRPr="00821D26">
        <w:rPr>
          <w:rFonts w:ascii="Open Sans" w:hAnsi="Open Sans" w:cs="Open Sans"/>
        </w:rPr>
        <w:t xml:space="preserve">Priloga: 1 </w:t>
      </w:r>
      <w:r w:rsidR="000D2E81">
        <w:rPr>
          <w:rFonts w:ascii="Open Sans" w:hAnsi="Open Sans" w:cs="Open Sans"/>
        </w:rPr>
        <w:t xml:space="preserve">x </w:t>
      </w:r>
      <w:r w:rsidRPr="00821D26">
        <w:rPr>
          <w:rFonts w:ascii="Open Sans" w:hAnsi="Open Sans" w:cs="Open Sans"/>
        </w:rPr>
        <w:t>bianko menica</w:t>
      </w:r>
      <w:r w:rsidR="000D2E81" w:rsidRPr="00821D26">
        <w:rPr>
          <w:rFonts w:ascii="Open Sans" w:hAnsi="Open Sans" w:cs="Open Sans"/>
        </w:rPr>
        <w:tab/>
      </w:r>
      <w:r w:rsidR="000D2E81" w:rsidRPr="00821D26">
        <w:rPr>
          <w:rFonts w:ascii="Open Sans" w:hAnsi="Open Sans" w:cs="Open Sans"/>
        </w:rPr>
        <w:tab/>
      </w:r>
      <w:r w:rsidR="000D2E81" w:rsidRPr="00821D26">
        <w:rPr>
          <w:rFonts w:ascii="Open Sans" w:hAnsi="Open Sans" w:cs="Open Sans"/>
        </w:rPr>
        <w:tab/>
      </w:r>
      <w:r w:rsidR="000D2E81" w:rsidRPr="00821D26">
        <w:rPr>
          <w:rFonts w:ascii="Open Sans" w:hAnsi="Open Sans" w:cs="Open Sans"/>
        </w:rPr>
        <w:tab/>
      </w:r>
      <w:r w:rsidR="000D2E81" w:rsidRPr="00821D26">
        <w:rPr>
          <w:rFonts w:ascii="Open Sans" w:hAnsi="Open Sans" w:cs="Open Sans"/>
        </w:rPr>
        <w:tab/>
      </w:r>
      <w:r w:rsidR="000D2E81" w:rsidRPr="00821D26">
        <w:rPr>
          <w:rFonts w:ascii="Open Sans" w:hAnsi="Open Sans" w:cs="Open Sans"/>
        </w:rPr>
        <w:tab/>
        <w:t>Izdajatelj menice:</w:t>
      </w:r>
    </w:p>
    <w:p w14:paraId="27C8A9D8" w14:textId="530607A1" w:rsidR="00DC10BE" w:rsidRPr="00821D26" w:rsidRDefault="000D2E81" w:rsidP="0025660F">
      <w:pPr>
        <w:keepNext/>
        <w:keepLines/>
        <w:widowControl w:val="0"/>
        <w:jc w:val="both"/>
        <w:rPr>
          <w:rFonts w:ascii="Open Sans" w:hAnsi="Open Sans" w:cs="Open Sans"/>
        </w:rPr>
      </w:pP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Pr>
          <w:rFonts w:ascii="Open Sans" w:hAnsi="Open Sans" w:cs="Open Sans"/>
        </w:rPr>
        <w:tab/>
      </w:r>
      <w:r w:rsidRPr="00821D26">
        <w:rPr>
          <w:rFonts w:ascii="Open Sans" w:hAnsi="Open Sans" w:cs="Open Sans"/>
        </w:rPr>
        <w:t>(Žig in podpisi)</w:t>
      </w:r>
      <w:r w:rsidR="00DC10BE" w:rsidRPr="00821D26">
        <w:rPr>
          <w:rFonts w:ascii="Open Sans" w:hAnsi="Open Sans" w:cs="Open Sans"/>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187"/>
      </w:tblGrid>
      <w:tr w:rsidR="00DC10BE" w:rsidRPr="00821D26" w14:paraId="2A278532" w14:textId="77777777" w:rsidTr="00B84147">
        <w:tc>
          <w:tcPr>
            <w:tcW w:w="599" w:type="dxa"/>
            <w:tcBorders>
              <w:top w:val="single" w:sz="4" w:space="0" w:color="auto"/>
              <w:bottom w:val="single" w:sz="4" w:space="0" w:color="auto"/>
              <w:right w:val="nil"/>
            </w:tcBorders>
          </w:tcPr>
          <w:p w14:paraId="58289D4E" w14:textId="77777777" w:rsidR="00DC10BE" w:rsidRPr="00821D26" w:rsidRDefault="00DC10BE" w:rsidP="0025660F">
            <w:pPr>
              <w:keepNext/>
              <w:keepLines/>
              <w:widowControl w:val="0"/>
              <w:jc w:val="right"/>
              <w:rPr>
                <w:rFonts w:ascii="Open Sans" w:hAnsi="Open Sans" w:cs="Open Sans"/>
              </w:rPr>
            </w:pPr>
            <w:r w:rsidRPr="00821D26">
              <w:rPr>
                <w:rFonts w:ascii="Open Sans" w:hAnsi="Open Sans" w:cs="Open Sans"/>
              </w:rPr>
              <w:t xml:space="preserve">   </w:t>
            </w:r>
          </w:p>
        </w:tc>
        <w:tc>
          <w:tcPr>
            <w:tcW w:w="7551" w:type="dxa"/>
            <w:tcBorders>
              <w:top w:val="single" w:sz="4" w:space="0" w:color="auto"/>
              <w:left w:val="nil"/>
              <w:bottom w:val="single" w:sz="4" w:space="0" w:color="auto"/>
            </w:tcBorders>
          </w:tcPr>
          <w:p w14:paraId="2927B15F" w14:textId="24BA8FF5" w:rsidR="00DC10BE" w:rsidRPr="00821D26" w:rsidRDefault="00DC10BE" w:rsidP="0025660F">
            <w:pPr>
              <w:keepNext/>
              <w:keepLines/>
              <w:widowControl w:val="0"/>
              <w:rPr>
                <w:rFonts w:ascii="Open Sans" w:hAnsi="Open Sans" w:cs="Open Sans"/>
              </w:rPr>
            </w:pPr>
            <w:r w:rsidRPr="00821D26">
              <w:rPr>
                <w:rFonts w:ascii="Open Sans" w:hAnsi="Open Sans" w:cs="Open Sans"/>
              </w:rPr>
              <w:t>MENIČNA IZJAVA ZA ODPRAVO NAPAK V GARANCIJSK</w:t>
            </w:r>
            <w:r w:rsidR="008370E6" w:rsidRPr="00821D26">
              <w:rPr>
                <w:rFonts w:ascii="Open Sans" w:hAnsi="Open Sans" w:cs="Open Sans"/>
              </w:rPr>
              <w:t>EM ROKU</w:t>
            </w:r>
          </w:p>
        </w:tc>
        <w:tc>
          <w:tcPr>
            <w:tcW w:w="1014" w:type="dxa"/>
            <w:tcBorders>
              <w:top w:val="single" w:sz="4" w:space="0" w:color="auto"/>
              <w:bottom w:val="single" w:sz="4" w:space="0" w:color="auto"/>
              <w:right w:val="nil"/>
            </w:tcBorders>
          </w:tcPr>
          <w:p w14:paraId="72CC62E6" w14:textId="77777777" w:rsidR="00DC10BE" w:rsidRPr="00821D26" w:rsidRDefault="00BE71E3" w:rsidP="0025660F">
            <w:pPr>
              <w:keepNext/>
              <w:keepLines/>
              <w:widowControl w:val="0"/>
              <w:jc w:val="right"/>
              <w:rPr>
                <w:rFonts w:ascii="Open Sans" w:hAnsi="Open Sans" w:cs="Open Sans"/>
                <w:b/>
              </w:rPr>
            </w:pPr>
            <w:r w:rsidRPr="00821D26">
              <w:rPr>
                <w:rFonts w:ascii="Open Sans" w:hAnsi="Open Sans" w:cs="Open Sans"/>
                <w:b/>
                <w:i/>
              </w:rPr>
              <w:t>VZOREC</w:t>
            </w:r>
            <w:r w:rsidR="00DC10BE" w:rsidRPr="00821D26">
              <w:rPr>
                <w:rFonts w:ascii="Open Sans" w:hAnsi="Open Sans" w:cs="Open Sans"/>
                <w:b/>
                <w:i/>
              </w:rPr>
              <w:t xml:space="preserve"> </w:t>
            </w:r>
          </w:p>
        </w:tc>
        <w:tc>
          <w:tcPr>
            <w:tcW w:w="187" w:type="dxa"/>
            <w:tcBorders>
              <w:top w:val="single" w:sz="4" w:space="0" w:color="auto"/>
              <w:left w:val="nil"/>
              <w:bottom w:val="single" w:sz="4" w:space="0" w:color="auto"/>
            </w:tcBorders>
          </w:tcPr>
          <w:p w14:paraId="25FB0625" w14:textId="77777777" w:rsidR="00DC10BE" w:rsidRPr="00821D26" w:rsidRDefault="00DC10BE" w:rsidP="0025660F">
            <w:pPr>
              <w:keepNext/>
              <w:keepLines/>
              <w:widowControl w:val="0"/>
              <w:rPr>
                <w:rFonts w:ascii="Open Sans" w:hAnsi="Open Sans" w:cs="Open Sans"/>
                <w:b/>
                <w:i/>
              </w:rPr>
            </w:pPr>
          </w:p>
        </w:tc>
      </w:tr>
    </w:tbl>
    <w:p w14:paraId="492D9B24" w14:textId="77777777" w:rsidR="00066AA3" w:rsidRPr="00673F79" w:rsidRDefault="00066AA3" w:rsidP="0025660F">
      <w:pPr>
        <w:keepNext/>
        <w:keepLines/>
        <w:widowControl w:val="0"/>
        <w:rPr>
          <w:rFonts w:ascii="Open Sans" w:eastAsia="Calibri" w:hAnsi="Open Sans" w:cs="Open Sans"/>
          <w:iCs/>
          <w:sz w:val="16"/>
          <w:szCs w:val="16"/>
          <w:lang w:eastAsia="en-US"/>
        </w:rPr>
      </w:pPr>
    </w:p>
    <w:p w14:paraId="1F3627E9" w14:textId="77777777" w:rsidR="00673F79" w:rsidRPr="00821D26" w:rsidRDefault="00673F79" w:rsidP="0025660F">
      <w:pPr>
        <w:keepNext/>
        <w:keepLines/>
        <w:widowControl w:val="0"/>
        <w:jc w:val="both"/>
        <w:rPr>
          <w:rFonts w:ascii="Open Sans" w:hAnsi="Open Sans" w:cs="Open Sans"/>
        </w:rPr>
      </w:pPr>
      <w:r w:rsidRPr="00821D26">
        <w:rPr>
          <w:rFonts w:ascii="Open Sans" w:hAnsi="Open Sans" w:cs="Open Sans"/>
        </w:rPr>
        <w:t>________________________________________________</w:t>
      </w:r>
      <w:r>
        <w:rPr>
          <w:rFonts w:ascii="Open Sans" w:hAnsi="Open Sans" w:cs="Open Sans"/>
        </w:rPr>
        <w:t>________________</w:t>
      </w:r>
      <w:r>
        <w:rPr>
          <w:rFonts w:ascii="Open Sans" w:hAnsi="Open Sans" w:cs="Open Sans"/>
        </w:rPr>
        <w:tab/>
      </w:r>
      <w:r w:rsidRPr="00821D26">
        <w:rPr>
          <w:rFonts w:ascii="Open Sans" w:hAnsi="Open Sans" w:cs="Open Sans"/>
        </w:rPr>
        <w:t>___________________</w:t>
      </w:r>
      <w:r>
        <w:rPr>
          <w:rFonts w:ascii="Open Sans" w:hAnsi="Open Sans" w:cs="Open Sans"/>
        </w:rPr>
        <w:t>______________</w:t>
      </w:r>
    </w:p>
    <w:p w14:paraId="7BA5E105" w14:textId="1A3231C3" w:rsidR="00673F79" w:rsidRPr="00821D26" w:rsidRDefault="00673F79" w:rsidP="0025660F">
      <w:pPr>
        <w:keepNext/>
        <w:keepLines/>
        <w:widowControl w:val="0"/>
        <w:jc w:val="both"/>
        <w:rPr>
          <w:rFonts w:ascii="Open Sans" w:hAnsi="Open Sans" w:cs="Open Sans"/>
        </w:rPr>
      </w:pPr>
      <w:r w:rsidRPr="00821D26">
        <w:rPr>
          <w:rFonts w:ascii="Open Sans" w:hAnsi="Open Sans" w:cs="Open Sans"/>
        </w:rPr>
        <w:t>(Izdajatelj menice za odpravo napak v garancijskem roku)</w:t>
      </w:r>
      <w:r>
        <w:rPr>
          <w:rFonts w:ascii="Open Sans" w:hAnsi="Open Sans" w:cs="Open Sans"/>
        </w:rPr>
        <w:tab/>
      </w:r>
      <w:r>
        <w:rPr>
          <w:rFonts w:ascii="Open Sans" w:hAnsi="Open Sans" w:cs="Open Sans"/>
        </w:rPr>
        <w:tab/>
      </w:r>
      <w:r>
        <w:rPr>
          <w:rFonts w:ascii="Open Sans" w:hAnsi="Open Sans" w:cs="Open Sans"/>
        </w:rPr>
        <w:tab/>
      </w:r>
      <w:r w:rsidRPr="00821D26">
        <w:rPr>
          <w:rFonts w:ascii="Open Sans" w:hAnsi="Open Sans" w:cs="Open Sans"/>
        </w:rPr>
        <w:t>(Kraj in datum)</w:t>
      </w:r>
    </w:p>
    <w:p w14:paraId="75A594F5" w14:textId="77777777" w:rsidR="00A54B6A" w:rsidRPr="00821D26" w:rsidRDefault="00A54B6A" w:rsidP="0025660F">
      <w:pPr>
        <w:keepNext/>
        <w:keepLines/>
        <w:jc w:val="both"/>
        <w:rPr>
          <w:rFonts w:ascii="Open Sans" w:hAnsi="Open Sans" w:cs="Open Sans"/>
        </w:rPr>
      </w:pPr>
    </w:p>
    <w:p w14:paraId="7288AD1B" w14:textId="77777777" w:rsidR="00A54B6A" w:rsidRPr="00821D26" w:rsidRDefault="00A54B6A" w:rsidP="0025660F">
      <w:pPr>
        <w:keepNext/>
        <w:keepLines/>
        <w:jc w:val="center"/>
        <w:rPr>
          <w:rFonts w:ascii="Open Sans" w:hAnsi="Open Sans" w:cs="Open Sans"/>
          <w:b/>
        </w:rPr>
      </w:pPr>
      <w:r w:rsidRPr="00821D26">
        <w:rPr>
          <w:rFonts w:ascii="Open Sans" w:hAnsi="Open Sans" w:cs="Open Sans"/>
          <w:b/>
        </w:rPr>
        <w:t>MENIČNA IZJAVA ZA ODPRAVO NAPAK V GARANCIJSKEM ROKU</w:t>
      </w:r>
    </w:p>
    <w:p w14:paraId="0065E6AA" w14:textId="77777777" w:rsidR="00A54B6A" w:rsidRPr="00821D26" w:rsidRDefault="00A54B6A" w:rsidP="0025660F">
      <w:pPr>
        <w:keepNext/>
        <w:keepLines/>
        <w:jc w:val="both"/>
        <w:rPr>
          <w:rFonts w:ascii="Open Sans" w:hAnsi="Open Sans" w:cs="Open Sans"/>
        </w:rPr>
      </w:pPr>
    </w:p>
    <w:p w14:paraId="604EB2FD" w14:textId="6FC84521" w:rsidR="00A54B6A" w:rsidRPr="00821D26" w:rsidRDefault="00A54B6A" w:rsidP="0025660F">
      <w:pPr>
        <w:keepNext/>
        <w:keepLines/>
        <w:jc w:val="both"/>
        <w:rPr>
          <w:rFonts w:ascii="Open Sans" w:hAnsi="Open Sans" w:cs="Open Sans"/>
        </w:rPr>
      </w:pPr>
      <w:r w:rsidRPr="00821D26">
        <w:rPr>
          <w:rFonts w:ascii="Open Sans" w:hAnsi="Open Sans" w:cs="Open Sans"/>
        </w:rPr>
        <w:t>V skladu s pogodbo št. ____________</w:t>
      </w:r>
      <w:r w:rsidR="00673F79">
        <w:rPr>
          <w:rFonts w:ascii="Open Sans" w:hAnsi="Open Sans" w:cs="Open Sans"/>
        </w:rPr>
        <w:t>__</w:t>
      </w:r>
      <w:r w:rsidRPr="00821D26">
        <w:rPr>
          <w:rFonts w:ascii="Open Sans" w:hAnsi="Open Sans" w:cs="Open Sans"/>
        </w:rPr>
        <w:t>_ z dne _____</w:t>
      </w:r>
      <w:r w:rsidR="00673F79">
        <w:rPr>
          <w:rFonts w:ascii="Open Sans" w:hAnsi="Open Sans" w:cs="Open Sans"/>
        </w:rPr>
        <w:t>____</w:t>
      </w:r>
      <w:r w:rsidRPr="00821D26">
        <w:rPr>
          <w:rFonts w:ascii="Open Sans" w:hAnsi="Open Sans" w:cs="Open Sans"/>
        </w:rPr>
        <w:t>____ za ________________</w:t>
      </w:r>
      <w:r w:rsidR="00673F79">
        <w:rPr>
          <w:rFonts w:ascii="Open Sans" w:hAnsi="Open Sans" w:cs="Open Sans"/>
        </w:rPr>
        <w:t>_____________</w:t>
      </w:r>
      <w:r w:rsidRPr="00821D26">
        <w:rPr>
          <w:rFonts w:ascii="Open Sans" w:hAnsi="Open Sans" w:cs="Open Sans"/>
        </w:rPr>
        <w:t>______________ ____________________________________________________________</w:t>
      </w:r>
      <w:r w:rsidR="00673F79">
        <w:rPr>
          <w:rFonts w:ascii="Open Sans" w:hAnsi="Open Sans" w:cs="Open Sans"/>
        </w:rPr>
        <w:t>_________</w:t>
      </w:r>
      <w:r w:rsidRPr="00821D26">
        <w:rPr>
          <w:rFonts w:ascii="Open Sans" w:hAnsi="Open Sans" w:cs="Open Sans"/>
        </w:rPr>
        <w:t xml:space="preserve">___ (predmet pogodbe), sklenjeno med naročnikom </w:t>
      </w:r>
      <w:r w:rsidRPr="00821D26">
        <w:rPr>
          <w:rFonts w:ascii="Open Sans" w:hAnsi="Open Sans" w:cs="Open Sans"/>
          <w:caps/>
        </w:rPr>
        <w:t>Javno podjetje Energetika Ljubljana</w:t>
      </w:r>
      <w:r w:rsidRPr="00821D26">
        <w:rPr>
          <w:rFonts w:ascii="Open Sans" w:hAnsi="Open Sans" w:cs="Open Sans"/>
        </w:rPr>
        <w:t xml:space="preserve"> d.o.o., Verovškova ulica 62, 1000 Ljubljana (upravičenec) in izvajalcem ____</w:t>
      </w:r>
      <w:r w:rsidR="00673F79">
        <w:rPr>
          <w:rFonts w:ascii="Open Sans" w:hAnsi="Open Sans" w:cs="Open Sans"/>
        </w:rPr>
        <w:t>_______________________________</w:t>
      </w:r>
      <w:r w:rsidRPr="00821D26">
        <w:rPr>
          <w:rFonts w:ascii="Open Sans" w:hAnsi="Open Sans" w:cs="Open Sans"/>
        </w:rPr>
        <w:t>_________________________________________ _______________________________________________________________________</w:t>
      </w:r>
      <w:r w:rsidR="00673F79">
        <w:rPr>
          <w:rFonts w:ascii="Open Sans" w:hAnsi="Open Sans" w:cs="Open Sans"/>
        </w:rPr>
        <w:t>___</w:t>
      </w:r>
      <w:r w:rsidRPr="00821D26">
        <w:rPr>
          <w:rFonts w:ascii="Open Sans" w:hAnsi="Open Sans" w:cs="Open Sans"/>
        </w:rPr>
        <w:t>_ (naziv in naslov izvajalca), je izvajalec opravil dela v vrednosti _________</w:t>
      </w:r>
      <w:r w:rsidR="00673F79">
        <w:rPr>
          <w:rFonts w:ascii="Open Sans" w:hAnsi="Open Sans" w:cs="Open Sans"/>
        </w:rPr>
        <w:t>___</w:t>
      </w:r>
      <w:r w:rsidRPr="00821D26">
        <w:rPr>
          <w:rFonts w:ascii="Open Sans" w:hAnsi="Open Sans" w:cs="Open Sans"/>
        </w:rPr>
        <w:t>____________ EUR brez DDV.</w:t>
      </w:r>
    </w:p>
    <w:p w14:paraId="46358CB2" w14:textId="77777777" w:rsidR="00A54B6A" w:rsidRPr="00673F79" w:rsidRDefault="00A54B6A" w:rsidP="0025660F">
      <w:pPr>
        <w:keepNext/>
        <w:keepLines/>
        <w:jc w:val="both"/>
        <w:rPr>
          <w:rFonts w:ascii="Open Sans" w:hAnsi="Open Sans" w:cs="Open Sans"/>
          <w:sz w:val="16"/>
          <w:szCs w:val="16"/>
        </w:rPr>
      </w:pPr>
    </w:p>
    <w:p w14:paraId="0F636966" w14:textId="26A05799" w:rsidR="00A54B6A" w:rsidRPr="00821D26" w:rsidRDefault="00A54B6A" w:rsidP="0025660F">
      <w:pPr>
        <w:keepNext/>
        <w:keepLines/>
        <w:jc w:val="both"/>
        <w:rPr>
          <w:rFonts w:ascii="Open Sans" w:hAnsi="Open Sans" w:cs="Open Sans"/>
        </w:rPr>
      </w:pPr>
      <w:r w:rsidRPr="00821D26">
        <w:rPr>
          <w:rFonts w:ascii="Open Sans" w:hAnsi="Open Sans" w:cs="Open Sans"/>
        </w:rPr>
        <w:t xml:space="preserve">Kot garancijo </w:t>
      </w:r>
      <w:r w:rsidRPr="00821D26">
        <w:rPr>
          <w:rFonts w:ascii="Open Sans" w:hAnsi="Open Sans" w:cs="Open Sans"/>
          <w:noProof/>
        </w:rPr>
        <w:t>za odpravo napak v garancijsk</w:t>
      </w:r>
      <w:r w:rsidR="008370E6" w:rsidRPr="00821D26">
        <w:rPr>
          <w:rFonts w:ascii="Open Sans" w:hAnsi="Open Sans" w:cs="Open Sans"/>
          <w:noProof/>
        </w:rPr>
        <w:t>em roku</w:t>
      </w:r>
      <w:r w:rsidRPr="00821D26">
        <w:rPr>
          <w:rFonts w:ascii="Open Sans" w:hAnsi="Open Sans" w:cs="Open Sans"/>
          <w:noProof/>
        </w:rPr>
        <w:t xml:space="preserve"> </w:t>
      </w:r>
      <w:r w:rsidRPr="00821D26">
        <w:rPr>
          <w:rFonts w:ascii="Open Sans" w:hAnsi="Open Sans" w:cs="Open Sans"/>
        </w:rPr>
        <w:t>po zgoraj omenjeni pogodbi, mi kot izvajalec izdajamo eno bianko menico s pooblastilom za njeno izpolnitev in unovčitev, na kateri je/so podpisana/ne pooblaščena/ne oseba/e za zastopanje:</w:t>
      </w:r>
    </w:p>
    <w:p w14:paraId="73CF34A2" w14:textId="77777777" w:rsidR="00A54B6A" w:rsidRPr="00673F79" w:rsidRDefault="00A54B6A" w:rsidP="0025660F">
      <w:pPr>
        <w:keepNext/>
        <w:keepLines/>
        <w:jc w:val="both"/>
        <w:rPr>
          <w:rFonts w:ascii="Open Sans" w:hAnsi="Open Sans" w:cs="Open Sans"/>
          <w:sz w:val="16"/>
          <w:szCs w:val="16"/>
        </w:rPr>
      </w:pPr>
    </w:p>
    <w:p w14:paraId="6F232F19" w14:textId="194F9A62" w:rsidR="00A54B6A" w:rsidRPr="00821D26" w:rsidRDefault="00A54B6A" w:rsidP="0025660F">
      <w:pPr>
        <w:keepNext/>
        <w:keepLines/>
        <w:jc w:val="both"/>
        <w:rPr>
          <w:rFonts w:ascii="Open Sans" w:hAnsi="Open Sans" w:cs="Open Sans"/>
        </w:rPr>
      </w:pPr>
      <w:r w:rsidRPr="00821D26">
        <w:rPr>
          <w:rFonts w:ascii="Open Sans" w:hAnsi="Open Sans" w:cs="Open Sans"/>
        </w:rPr>
        <w:t>_________________________________________________________</w:t>
      </w:r>
      <w:r w:rsidR="00673F79">
        <w:rPr>
          <w:rFonts w:ascii="Open Sans" w:hAnsi="Open Sans" w:cs="Open Sans"/>
        </w:rPr>
        <w:t>____________________________</w:t>
      </w:r>
      <w:r w:rsidRPr="00821D26">
        <w:rPr>
          <w:rFonts w:ascii="Open Sans" w:hAnsi="Open Sans" w:cs="Open Sans"/>
        </w:rPr>
        <w:t>__________________</w:t>
      </w:r>
    </w:p>
    <w:p w14:paraId="33D2C2DA" w14:textId="77777777" w:rsidR="00A54B6A" w:rsidRPr="00821D26" w:rsidRDefault="00A54B6A" w:rsidP="0025660F">
      <w:pPr>
        <w:keepNext/>
        <w:keepLines/>
        <w:tabs>
          <w:tab w:val="left" w:pos="3261"/>
          <w:tab w:val="left" w:pos="6804"/>
        </w:tabs>
        <w:jc w:val="both"/>
        <w:rPr>
          <w:rFonts w:ascii="Open Sans" w:hAnsi="Open Sans" w:cs="Open Sans"/>
        </w:rPr>
      </w:pPr>
      <w:r w:rsidRPr="00821D26">
        <w:rPr>
          <w:rFonts w:ascii="Open Sans" w:hAnsi="Open Sans" w:cs="Open Sans"/>
        </w:rPr>
        <w:t>(Ime in priimek)</w:t>
      </w:r>
      <w:r w:rsidRPr="00821D26">
        <w:rPr>
          <w:rFonts w:ascii="Open Sans" w:hAnsi="Open Sans" w:cs="Open Sans"/>
        </w:rPr>
        <w:tab/>
        <w:t>(Funkcija zastopnika)</w:t>
      </w:r>
      <w:r w:rsidRPr="00821D26">
        <w:rPr>
          <w:rFonts w:ascii="Open Sans" w:hAnsi="Open Sans" w:cs="Open Sans"/>
        </w:rPr>
        <w:tab/>
        <w:t>(Podpis)</w:t>
      </w:r>
    </w:p>
    <w:p w14:paraId="406C3796" w14:textId="10A1109A" w:rsidR="00A54B6A" w:rsidRPr="00821D26" w:rsidRDefault="00A54B6A" w:rsidP="0025660F">
      <w:pPr>
        <w:keepNext/>
        <w:keepLines/>
        <w:jc w:val="both"/>
        <w:rPr>
          <w:rFonts w:ascii="Open Sans" w:hAnsi="Open Sans" w:cs="Open Sans"/>
        </w:rPr>
      </w:pPr>
      <w:r w:rsidRPr="00821D26">
        <w:rPr>
          <w:rFonts w:ascii="Open Sans" w:hAnsi="Open Sans" w:cs="Open Sans"/>
        </w:rPr>
        <w:t>_________________________________________________________________________</w:t>
      </w:r>
      <w:r w:rsidR="00673F79">
        <w:rPr>
          <w:rFonts w:ascii="Open Sans" w:hAnsi="Open Sans" w:cs="Open Sans"/>
        </w:rPr>
        <w:t>____________________________</w:t>
      </w:r>
      <w:r w:rsidRPr="00821D26">
        <w:rPr>
          <w:rFonts w:ascii="Open Sans" w:hAnsi="Open Sans" w:cs="Open Sans"/>
        </w:rPr>
        <w:t>__</w:t>
      </w:r>
    </w:p>
    <w:p w14:paraId="129D3F26" w14:textId="77777777" w:rsidR="00A54B6A" w:rsidRPr="00821D26" w:rsidRDefault="00A54B6A" w:rsidP="0025660F">
      <w:pPr>
        <w:keepNext/>
        <w:keepLines/>
        <w:tabs>
          <w:tab w:val="left" w:pos="3261"/>
          <w:tab w:val="left" w:pos="6804"/>
        </w:tabs>
        <w:jc w:val="both"/>
        <w:rPr>
          <w:rFonts w:ascii="Open Sans" w:hAnsi="Open Sans" w:cs="Open Sans"/>
        </w:rPr>
      </w:pPr>
      <w:r w:rsidRPr="00821D26">
        <w:rPr>
          <w:rFonts w:ascii="Open Sans" w:hAnsi="Open Sans" w:cs="Open Sans"/>
        </w:rPr>
        <w:t>(Ime in priimek)</w:t>
      </w:r>
      <w:r w:rsidRPr="00821D26">
        <w:rPr>
          <w:rFonts w:ascii="Open Sans" w:hAnsi="Open Sans" w:cs="Open Sans"/>
        </w:rPr>
        <w:tab/>
        <w:t>(Funkcija zastopnika)</w:t>
      </w:r>
      <w:r w:rsidRPr="00821D26">
        <w:rPr>
          <w:rFonts w:ascii="Open Sans" w:hAnsi="Open Sans" w:cs="Open Sans"/>
        </w:rPr>
        <w:tab/>
        <w:t>(Podpis)</w:t>
      </w:r>
    </w:p>
    <w:p w14:paraId="358C5D7C" w14:textId="77777777" w:rsidR="00A54B6A" w:rsidRPr="00673F79" w:rsidRDefault="00A54B6A" w:rsidP="0025660F">
      <w:pPr>
        <w:keepNext/>
        <w:keepLines/>
        <w:jc w:val="both"/>
        <w:rPr>
          <w:rFonts w:ascii="Open Sans" w:hAnsi="Open Sans" w:cs="Open Sans"/>
          <w:sz w:val="16"/>
          <w:szCs w:val="16"/>
        </w:rPr>
      </w:pPr>
    </w:p>
    <w:p w14:paraId="64EB3F3A" w14:textId="77777777" w:rsidR="00A54B6A" w:rsidRPr="00821D26" w:rsidRDefault="00A54B6A" w:rsidP="0025660F">
      <w:pPr>
        <w:keepNext/>
        <w:keepLines/>
        <w:jc w:val="both"/>
        <w:rPr>
          <w:rFonts w:ascii="Open Sans" w:hAnsi="Open Sans" w:cs="Open Sans"/>
        </w:rPr>
      </w:pPr>
      <w:r w:rsidRPr="00821D26">
        <w:rPr>
          <w:rFonts w:ascii="Open Sans" w:hAnsi="Open Sans" w:cs="Open Sans"/>
        </w:rPr>
        <w:t xml:space="preserve">Pooblaščamo </w:t>
      </w:r>
      <w:r w:rsidRPr="00821D26">
        <w:rPr>
          <w:rFonts w:ascii="Open Sans" w:hAnsi="Open Sans" w:cs="Open Sans"/>
          <w:caps/>
        </w:rPr>
        <w:t>Javno podjetje Energetika Ljubljana</w:t>
      </w:r>
      <w:r w:rsidRPr="00821D26">
        <w:rPr>
          <w:rFonts w:ascii="Open Sans" w:hAnsi="Open Sans" w:cs="Open Sans"/>
        </w:rPr>
        <w:t xml:space="preserve"> d.o.o., da:</w:t>
      </w:r>
    </w:p>
    <w:p w14:paraId="2FE58477" w14:textId="77312821" w:rsidR="00A54B6A" w:rsidRPr="00821D26" w:rsidRDefault="00A54B6A" w:rsidP="0025660F">
      <w:pPr>
        <w:keepNext/>
        <w:keepLines/>
        <w:numPr>
          <w:ilvl w:val="0"/>
          <w:numId w:val="24"/>
        </w:numPr>
        <w:tabs>
          <w:tab w:val="clear" w:pos="360"/>
        </w:tabs>
        <w:jc w:val="both"/>
        <w:rPr>
          <w:rFonts w:ascii="Open Sans" w:hAnsi="Open Sans" w:cs="Open Sans"/>
        </w:rPr>
      </w:pPr>
      <w:r w:rsidRPr="00821D26">
        <w:rPr>
          <w:rFonts w:ascii="Open Sans" w:hAnsi="Open Sans" w:cs="Open Sans"/>
        </w:rPr>
        <w:t>izpolni bianko menico do vrednosti ________</w:t>
      </w:r>
      <w:r w:rsidR="00673F79">
        <w:rPr>
          <w:rFonts w:ascii="Open Sans" w:hAnsi="Open Sans" w:cs="Open Sans"/>
        </w:rPr>
        <w:t>_________</w:t>
      </w:r>
      <w:r w:rsidRPr="00821D26">
        <w:rPr>
          <w:rFonts w:ascii="Open Sans" w:hAnsi="Open Sans" w:cs="Open Sans"/>
        </w:rPr>
        <w:t>_____ EUR,</w:t>
      </w:r>
    </w:p>
    <w:p w14:paraId="13178E64" w14:textId="77777777" w:rsidR="00A54B6A" w:rsidRPr="00821D26" w:rsidRDefault="00A54B6A" w:rsidP="0025660F">
      <w:pPr>
        <w:keepNext/>
        <w:keepLines/>
        <w:numPr>
          <w:ilvl w:val="0"/>
          <w:numId w:val="24"/>
        </w:numPr>
        <w:tabs>
          <w:tab w:val="clear" w:pos="360"/>
        </w:tabs>
        <w:jc w:val="both"/>
        <w:rPr>
          <w:rFonts w:ascii="Open Sans" w:hAnsi="Open Sans" w:cs="Open Sans"/>
        </w:rPr>
      </w:pPr>
      <w:r w:rsidRPr="00821D26">
        <w:rPr>
          <w:rFonts w:ascii="Open Sans" w:hAnsi="Open Sans" w:cs="Open Sans"/>
        </w:rPr>
        <w:t>da izpolni vse druge sestavne dele menice, ki niso izpolnjeni,</w:t>
      </w:r>
    </w:p>
    <w:p w14:paraId="09BE5EE9" w14:textId="77777777" w:rsidR="00A54B6A" w:rsidRPr="00821D26" w:rsidRDefault="00A54B6A" w:rsidP="0025660F">
      <w:pPr>
        <w:keepNext/>
        <w:keepLines/>
        <w:numPr>
          <w:ilvl w:val="0"/>
          <w:numId w:val="24"/>
        </w:numPr>
        <w:tabs>
          <w:tab w:val="clear" w:pos="360"/>
        </w:tabs>
        <w:jc w:val="both"/>
        <w:rPr>
          <w:rFonts w:ascii="Open Sans" w:hAnsi="Open Sans" w:cs="Open Sans"/>
        </w:rPr>
      </w:pPr>
      <w:r w:rsidRPr="00821D26">
        <w:rPr>
          <w:rFonts w:ascii="Open Sans" w:hAnsi="Open Sans" w:cs="Open Sans"/>
        </w:rPr>
        <w:t>da po potrebi zapiše na menici tudi katerokoli menično klavzulo, ki sicer ni bistvena menična sestavina,</w:t>
      </w:r>
    </w:p>
    <w:p w14:paraId="674BB62E" w14:textId="77777777" w:rsidR="00A54B6A" w:rsidRPr="00821D26" w:rsidRDefault="00A54B6A" w:rsidP="0025660F">
      <w:pPr>
        <w:keepNext/>
        <w:keepLines/>
        <w:jc w:val="both"/>
        <w:rPr>
          <w:rFonts w:ascii="Open Sans" w:hAnsi="Open Sans" w:cs="Open Sans"/>
        </w:rPr>
      </w:pPr>
      <w:r w:rsidRPr="00821D26">
        <w:rPr>
          <w:rFonts w:ascii="Open Sans" w:hAnsi="Open Sans" w:cs="Open Sans"/>
        </w:rPr>
        <w:t xml:space="preserve">če v garancijskem roku ne bomo izpolnili garancijskih obveznosti, ki izhajajo iz sklenjene pogodbe. </w:t>
      </w:r>
    </w:p>
    <w:p w14:paraId="5E9902FD" w14:textId="77777777" w:rsidR="00A54B6A" w:rsidRPr="00673F79" w:rsidRDefault="00A54B6A" w:rsidP="0025660F">
      <w:pPr>
        <w:keepNext/>
        <w:keepLines/>
        <w:jc w:val="both"/>
        <w:rPr>
          <w:rFonts w:ascii="Open Sans" w:hAnsi="Open Sans" w:cs="Open Sans"/>
          <w:sz w:val="16"/>
          <w:szCs w:val="16"/>
        </w:rPr>
      </w:pPr>
    </w:p>
    <w:p w14:paraId="2F147C8D" w14:textId="77777777" w:rsidR="00A54B6A" w:rsidRPr="00821D26" w:rsidRDefault="00A54B6A" w:rsidP="0025660F">
      <w:pPr>
        <w:keepNext/>
        <w:keepLines/>
        <w:jc w:val="both"/>
        <w:rPr>
          <w:rFonts w:ascii="Open Sans" w:hAnsi="Open Sans" w:cs="Open Sans"/>
          <w:b/>
        </w:rPr>
      </w:pPr>
      <w:r w:rsidRPr="00821D26">
        <w:rPr>
          <w:rFonts w:ascii="Open Sans" w:hAnsi="Open Sans" w:cs="Open Sans"/>
          <w:b/>
        </w:rPr>
        <w:t>V primeru spremembe upnika predmetnih terjatev, veljajo določbe tega pooblastila tudi v korist novih upnikov.</w:t>
      </w:r>
    </w:p>
    <w:p w14:paraId="3FFB027E" w14:textId="77777777" w:rsidR="00A54B6A" w:rsidRPr="00673F79" w:rsidRDefault="00A54B6A" w:rsidP="0025660F">
      <w:pPr>
        <w:keepNext/>
        <w:keepLines/>
        <w:jc w:val="both"/>
        <w:rPr>
          <w:rFonts w:ascii="Open Sans" w:hAnsi="Open Sans" w:cs="Open Sans"/>
          <w:b/>
          <w:sz w:val="16"/>
          <w:szCs w:val="16"/>
        </w:rPr>
      </w:pPr>
    </w:p>
    <w:p w14:paraId="1B9B6A60" w14:textId="77777777" w:rsidR="00A54B6A" w:rsidRPr="00821D26" w:rsidRDefault="00A54B6A" w:rsidP="0025660F">
      <w:pPr>
        <w:keepNext/>
        <w:keepLines/>
        <w:jc w:val="both"/>
        <w:rPr>
          <w:rFonts w:ascii="Open Sans" w:hAnsi="Open Sans" w:cs="Open Sans"/>
          <w:b/>
        </w:rPr>
      </w:pPr>
      <w:r w:rsidRPr="00821D26">
        <w:rPr>
          <w:rFonts w:ascii="Open Sans" w:hAnsi="Open Sans" w:cs="Open Sans"/>
          <w:b/>
        </w:rPr>
        <w:t xml:space="preserve">Pooblaščamo </w:t>
      </w:r>
      <w:r w:rsidRPr="00821D26">
        <w:rPr>
          <w:rFonts w:ascii="Open Sans" w:hAnsi="Open Sans" w:cs="Open Sans"/>
          <w:b/>
          <w:caps/>
        </w:rPr>
        <w:t>Javno podjetje Energetika Ljubljana</w:t>
      </w:r>
      <w:r w:rsidRPr="00821D26">
        <w:rPr>
          <w:rFonts w:ascii="Open Sans" w:hAnsi="Open Sans" w:cs="Open Sans"/>
          <w:b/>
        </w:rPr>
        <w:t xml:space="preserve"> d.o.o., da menico po potrebi domicilira pri katerikoli banki, pri kateri imamo odprt račun.</w:t>
      </w:r>
    </w:p>
    <w:p w14:paraId="344CAD1B" w14:textId="77777777" w:rsidR="00A54B6A" w:rsidRPr="00673F79" w:rsidRDefault="00A54B6A" w:rsidP="0025660F">
      <w:pPr>
        <w:keepNext/>
        <w:keepLines/>
        <w:jc w:val="both"/>
        <w:rPr>
          <w:rFonts w:ascii="Open Sans" w:hAnsi="Open Sans" w:cs="Open Sans"/>
          <w:b/>
          <w:sz w:val="16"/>
          <w:szCs w:val="16"/>
        </w:rPr>
      </w:pPr>
    </w:p>
    <w:p w14:paraId="7C99C28A" w14:textId="2F4DB124" w:rsidR="00A54B6A" w:rsidRPr="00821D26" w:rsidRDefault="00A54B6A" w:rsidP="0025660F">
      <w:pPr>
        <w:keepNext/>
        <w:keepLines/>
        <w:jc w:val="both"/>
        <w:rPr>
          <w:rFonts w:ascii="Open Sans" w:hAnsi="Open Sans" w:cs="Open Sans"/>
        </w:rPr>
      </w:pPr>
      <w:r w:rsidRPr="00821D26">
        <w:rPr>
          <w:rFonts w:ascii="Open Sans" w:hAnsi="Open Sans" w:cs="Open Sans"/>
        </w:rPr>
        <w:t>S to menično izjavo nepreklicno in brezpogojno pooblaščamo _____</w:t>
      </w:r>
      <w:r w:rsidR="00673F79">
        <w:rPr>
          <w:rFonts w:ascii="Open Sans" w:hAnsi="Open Sans" w:cs="Open Sans"/>
        </w:rPr>
        <w:t>_____________</w:t>
      </w:r>
      <w:r w:rsidRPr="00821D26">
        <w:rPr>
          <w:rFonts w:ascii="Open Sans" w:hAnsi="Open Sans" w:cs="Open Sans"/>
        </w:rPr>
        <w:t>_______________________ _____________________________________________</w:t>
      </w:r>
      <w:r w:rsidR="00673F79">
        <w:rPr>
          <w:rFonts w:ascii="Open Sans" w:hAnsi="Open Sans" w:cs="Open Sans"/>
        </w:rPr>
        <w:t>___</w:t>
      </w:r>
      <w:r w:rsidRPr="00821D26">
        <w:rPr>
          <w:rFonts w:ascii="Open Sans" w:hAnsi="Open Sans" w:cs="Open Sans"/>
        </w:rPr>
        <w:t>__ (navedba banke), da v breme našega transakcijskega računa št. ___________________</w:t>
      </w:r>
      <w:r w:rsidR="00673F79">
        <w:rPr>
          <w:rFonts w:ascii="Open Sans" w:hAnsi="Open Sans" w:cs="Open Sans"/>
        </w:rPr>
        <w:t>__</w:t>
      </w:r>
      <w:r w:rsidRPr="00821D26">
        <w:rPr>
          <w:rFonts w:ascii="Open Sans" w:hAnsi="Open Sans" w:cs="Open Sans"/>
        </w:rPr>
        <w:t>______ unovči predloženo menico najkasneje do _______________________.</w:t>
      </w:r>
    </w:p>
    <w:p w14:paraId="31C93141" w14:textId="77777777" w:rsidR="00A54B6A" w:rsidRPr="00673F79" w:rsidRDefault="00A54B6A" w:rsidP="0025660F">
      <w:pPr>
        <w:keepNext/>
        <w:keepLines/>
        <w:jc w:val="both"/>
        <w:rPr>
          <w:rFonts w:ascii="Open Sans" w:hAnsi="Open Sans" w:cs="Open Sans"/>
          <w:b/>
          <w:sz w:val="16"/>
          <w:szCs w:val="16"/>
        </w:rPr>
      </w:pPr>
    </w:p>
    <w:p w14:paraId="0E734DAD" w14:textId="77777777" w:rsidR="00A54B6A" w:rsidRPr="00821D26" w:rsidRDefault="00A54B6A" w:rsidP="0025660F">
      <w:pPr>
        <w:keepNext/>
        <w:keepLines/>
        <w:jc w:val="both"/>
        <w:rPr>
          <w:rFonts w:ascii="Open Sans" w:hAnsi="Open Sans" w:cs="Open Sans"/>
        </w:rPr>
      </w:pPr>
      <w:r w:rsidRPr="00821D26">
        <w:rPr>
          <w:rFonts w:ascii="Open Sans" w:hAnsi="Open Sans" w:cs="Open Sans"/>
        </w:rPr>
        <w:t>Pooblaščamo tudi katerokoli banko, pri kateri bi imeli odprt račun, da v breme našega transakcijskega računa unovči predloženo menico.</w:t>
      </w:r>
    </w:p>
    <w:p w14:paraId="7877AF20" w14:textId="77777777" w:rsidR="00A54B6A" w:rsidRPr="00673F79" w:rsidRDefault="00A54B6A" w:rsidP="0025660F">
      <w:pPr>
        <w:keepNext/>
        <w:keepLines/>
        <w:jc w:val="both"/>
        <w:rPr>
          <w:rFonts w:ascii="Open Sans" w:hAnsi="Open Sans" w:cs="Open Sans"/>
          <w:b/>
          <w:sz w:val="16"/>
          <w:szCs w:val="16"/>
        </w:rPr>
      </w:pPr>
    </w:p>
    <w:p w14:paraId="22865131" w14:textId="77777777" w:rsidR="00A54B6A" w:rsidRPr="00821D26" w:rsidRDefault="00A54B6A" w:rsidP="0025660F">
      <w:pPr>
        <w:keepNext/>
        <w:keepLines/>
        <w:jc w:val="both"/>
        <w:rPr>
          <w:rFonts w:ascii="Open Sans" w:hAnsi="Open Sans" w:cs="Open Sans"/>
        </w:rPr>
      </w:pPr>
      <w:r w:rsidRPr="00821D26">
        <w:rPr>
          <w:rFonts w:ascii="Open Sans" w:hAnsi="Open Sans" w:cs="Open Sans"/>
        </w:rPr>
        <w:t xml:space="preserve">S podpisom tega pooblastila soglašamo, da </w:t>
      </w:r>
      <w:r w:rsidRPr="00821D26">
        <w:rPr>
          <w:rFonts w:ascii="Open Sans" w:hAnsi="Open Sans" w:cs="Open Sans"/>
          <w:caps/>
        </w:rPr>
        <w:t>Javno podjetje Energetika Ljubljana</w:t>
      </w:r>
      <w:r w:rsidRPr="00821D26">
        <w:rPr>
          <w:rFonts w:ascii="Open Sans" w:hAnsi="Open Sans" w:cs="Open Sans"/>
        </w:rPr>
        <w:t xml:space="preserve"> d.o.o., opravi poizvedbe o številkah transakcijskih računov pri katerikoli banki, finančni organizaciji ali upravljavcu baz podatkov o računih.</w:t>
      </w:r>
    </w:p>
    <w:p w14:paraId="15E5944D" w14:textId="77777777" w:rsidR="00A54B6A" w:rsidRPr="00673F79" w:rsidRDefault="00A54B6A" w:rsidP="0025660F">
      <w:pPr>
        <w:keepNext/>
        <w:keepLines/>
        <w:jc w:val="both"/>
        <w:rPr>
          <w:rFonts w:ascii="Open Sans" w:hAnsi="Open Sans" w:cs="Open Sans"/>
          <w:b/>
          <w:sz w:val="16"/>
          <w:szCs w:val="16"/>
        </w:rPr>
      </w:pPr>
    </w:p>
    <w:p w14:paraId="23771D19" w14:textId="77777777" w:rsidR="00A54B6A" w:rsidRPr="00821D26" w:rsidRDefault="00A54B6A" w:rsidP="0025660F">
      <w:pPr>
        <w:keepNext/>
        <w:keepLines/>
        <w:jc w:val="both"/>
        <w:rPr>
          <w:rFonts w:ascii="Open Sans" w:hAnsi="Open Sans" w:cs="Open Sans"/>
        </w:rPr>
      </w:pPr>
      <w:r w:rsidRPr="00821D26">
        <w:rPr>
          <w:rFonts w:ascii="Open Sans" w:hAnsi="Open Sans" w:cs="Open Sans"/>
        </w:rPr>
        <w:t>Zavezujemo se, da tega pooblastila ne bomo preklicali.</w:t>
      </w:r>
    </w:p>
    <w:p w14:paraId="2BA41ABB" w14:textId="77777777" w:rsidR="00A54B6A" w:rsidRPr="00821D26" w:rsidRDefault="00A54B6A" w:rsidP="0025660F">
      <w:pPr>
        <w:keepNext/>
        <w:keepLines/>
        <w:jc w:val="both"/>
        <w:rPr>
          <w:rFonts w:ascii="Open Sans" w:hAnsi="Open Sans" w:cs="Open Sans"/>
        </w:rPr>
      </w:pPr>
    </w:p>
    <w:p w14:paraId="51A238D2" w14:textId="62559A0F" w:rsidR="00A54B6A" w:rsidRPr="00821D26" w:rsidRDefault="00A54B6A" w:rsidP="0025660F">
      <w:pPr>
        <w:keepNext/>
        <w:keepLines/>
        <w:jc w:val="both"/>
        <w:rPr>
          <w:rFonts w:ascii="Open Sans" w:hAnsi="Open Sans" w:cs="Open Sans"/>
        </w:rPr>
      </w:pPr>
      <w:r w:rsidRPr="00821D26">
        <w:rPr>
          <w:rFonts w:ascii="Open Sans" w:hAnsi="Open Sans" w:cs="Open Sans"/>
        </w:rPr>
        <w:t>Priloga: 1</w:t>
      </w:r>
      <w:r w:rsidR="00673F79">
        <w:rPr>
          <w:rFonts w:ascii="Open Sans" w:hAnsi="Open Sans" w:cs="Open Sans"/>
        </w:rPr>
        <w:t xml:space="preserve"> x</w:t>
      </w:r>
      <w:r w:rsidRPr="00821D26">
        <w:rPr>
          <w:rFonts w:ascii="Open Sans" w:hAnsi="Open Sans" w:cs="Open Sans"/>
        </w:rPr>
        <w:t xml:space="preserve"> bianko menica</w:t>
      </w: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sidRPr="00821D26">
        <w:rPr>
          <w:rFonts w:ascii="Open Sans" w:hAnsi="Open Sans" w:cs="Open Sans"/>
        </w:rPr>
        <w:tab/>
      </w:r>
      <w:r w:rsidRPr="00821D26">
        <w:rPr>
          <w:rFonts w:ascii="Open Sans" w:hAnsi="Open Sans" w:cs="Open Sans"/>
        </w:rPr>
        <w:tab/>
        <w:t>Izdajatelj menice:</w:t>
      </w:r>
    </w:p>
    <w:p w14:paraId="33C831BF" w14:textId="52917A3C" w:rsidR="00066AA3" w:rsidRPr="00673F79" w:rsidRDefault="00A54B6A" w:rsidP="0025660F">
      <w:pPr>
        <w:keepNext/>
        <w:keepLines/>
        <w:ind w:left="5664" w:firstLine="708"/>
        <w:jc w:val="both"/>
        <w:rPr>
          <w:rFonts w:ascii="Open Sans" w:hAnsi="Open Sans" w:cs="Open Sans"/>
        </w:rPr>
      </w:pPr>
      <w:r w:rsidRPr="00821D26">
        <w:rPr>
          <w:rFonts w:ascii="Open Sans" w:hAnsi="Open Sans" w:cs="Open Sans"/>
        </w:rPr>
        <w:t>(</w:t>
      </w:r>
      <w:r w:rsidR="00FD3026" w:rsidRPr="00821D26">
        <w:rPr>
          <w:rFonts w:ascii="Open Sans" w:hAnsi="Open Sans" w:cs="Open Sans"/>
        </w:rPr>
        <w:t>Ž</w:t>
      </w:r>
      <w:r w:rsidRPr="00821D26">
        <w:rPr>
          <w:rFonts w:ascii="Open Sans" w:hAnsi="Open Sans" w:cs="Open Sans"/>
        </w:rPr>
        <w:t>ig in podpis</w:t>
      </w:r>
      <w:r w:rsidR="00673F79">
        <w:rPr>
          <w:rFonts w:ascii="Open Sans" w:hAnsi="Open Sans" w:cs="Open Sans"/>
        </w:rPr>
        <w:t>i</w:t>
      </w:r>
      <w:r w:rsidRPr="00821D26">
        <w:rPr>
          <w:rFonts w:ascii="Open Sans" w:hAnsi="Open Sans" w:cs="Open Sans"/>
        </w:rPr>
        <w:t>)</w:t>
      </w:r>
    </w:p>
    <w:sectPr w:rsidR="00066AA3" w:rsidRPr="00673F79" w:rsidSect="00531E8D">
      <w:footerReference w:type="default" r:id="rId21"/>
      <w:headerReference w:type="first" r:id="rId22"/>
      <w:footerReference w:type="first" r:id="rId23"/>
      <w:type w:val="continuous"/>
      <w:pgSz w:w="11906" w:h="16838" w:code="9"/>
      <w:pgMar w:top="1588" w:right="1276" w:bottom="1361" w:left="1276" w:header="567" w:footer="45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936B7" w14:textId="77777777" w:rsidR="00692900" w:rsidRDefault="00692900">
      <w:r>
        <w:separator/>
      </w:r>
    </w:p>
  </w:endnote>
  <w:endnote w:type="continuationSeparator" w:id="0">
    <w:p w14:paraId="5FB97526" w14:textId="77777777" w:rsidR="00692900" w:rsidRDefault="00692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Open Sans">
    <w:panose1 w:val="020B0606030504020204"/>
    <w:charset w:val="EE"/>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17AE" w14:textId="77777777" w:rsidR="00D976DB" w:rsidRPr="00C52433" w:rsidRDefault="00D976DB" w:rsidP="00C52433">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rPr>
      <w:drawing>
        <wp:inline distT="0" distB="0" distL="0" distR="0" wp14:anchorId="68DEB2C9" wp14:editId="427DBAD6">
          <wp:extent cx="3441700" cy="628650"/>
          <wp:effectExtent l="0" t="0" r="6350" b="0"/>
          <wp:docPr id="5"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E07A" w14:textId="77777777" w:rsidR="00D976DB" w:rsidRPr="00CD2C73" w:rsidRDefault="00D976DB" w:rsidP="007C1735">
    <w:pPr>
      <w:pStyle w:val="Noga"/>
      <w:tabs>
        <w:tab w:val="clear" w:pos="9072"/>
      </w:tabs>
      <w:jc w:val="right"/>
    </w:pPr>
    <w:r w:rsidRPr="005332C6">
      <w:rPr>
        <w:noProof/>
        <w:sz w:val="16"/>
        <w:szCs w:val="16"/>
      </w:rPr>
      <w:drawing>
        <wp:inline distT="0" distB="0" distL="0" distR="0" wp14:anchorId="74958ADB" wp14:editId="27FCDE55">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DD981" w14:textId="58C0EF6E" w:rsidR="00D71F48" w:rsidRPr="00821D26" w:rsidRDefault="00285F1D">
    <w:pPr>
      <w:pStyle w:val="Noga"/>
      <w:rPr>
        <w:rFonts w:ascii="Open Sans" w:hAnsi="Open Sans" w:cs="Open Sans"/>
        <w:sz w:val="16"/>
        <w:szCs w:val="16"/>
      </w:rPr>
    </w:pPr>
    <w:r>
      <w:rPr>
        <w:rFonts w:ascii="Open Sans" w:hAnsi="Open Sans" w:cs="Open Sans"/>
        <w:sz w:val="16"/>
        <w:szCs w:val="16"/>
        <w:lang w:val="sl-SI"/>
      </w:rPr>
      <w:t>ENLJ-SIR-127/25</w:t>
    </w:r>
    <w:r w:rsidR="00D71F48" w:rsidRPr="00821D26">
      <w:rPr>
        <w:rFonts w:ascii="Open Sans" w:hAnsi="Open Sans" w:cs="Open Sans"/>
        <w:sz w:val="16"/>
        <w:szCs w:val="16"/>
        <w:lang w:val="sl-SI"/>
      </w:rPr>
      <w:t xml:space="preserve"> – RD</w:t>
    </w:r>
    <w:r w:rsidR="0018053F" w:rsidRPr="00821D26">
      <w:rPr>
        <w:rFonts w:ascii="Open Sans" w:hAnsi="Open Sans" w:cs="Open Sans"/>
        <w:sz w:val="16"/>
        <w:szCs w:val="16"/>
        <w:lang w:val="sl-SI"/>
      </w:rPr>
      <w:t xml:space="preserve"> SD</w:t>
    </w:r>
    <w:r w:rsidR="00AB784F" w:rsidRPr="00821D26">
      <w:rPr>
        <w:rFonts w:ascii="Open Sans" w:hAnsi="Open Sans" w:cs="Open Sans"/>
        <w:sz w:val="16"/>
        <w:szCs w:val="16"/>
        <w:lang w:val="sl-SI"/>
      </w:rPr>
      <w:t xml:space="preserve"> </w:t>
    </w:r>
    <w:r>
      <w:rPr>
        <w:rFonts w:ascii="Open Sans" w:hAnsi="Open Sans" w:cs="Open Sans"/>
        <w:sz w:val="16"/>
        <w:szCs w:val="16"/>
        <w:lang w:val="sl-SI"/>
      </w:rPr>
      <w:t>vročevodni jaški</w:t>
    </w:r>
    <w:r w:rsidR="00D71F48" w:rsidRPr="00821D26">
      <w:rPr>
        <w:rFonts w:ascii="Open Sans" w:hAnsi="Open Sans" w:cs="Open Sans"/>
        <w:sz w:val="16"/>
        <w:szCs w:val="16"/>
        <w:lang w:val="sl-SI"/>
      </w:rPr>
      <w:tab/>
      <w:t xml:space="preserve">Stran </w:t>
    </w:r>
    <w:r w:rsidR="00D71F48" w:rsidRPr="00821D26">
      <w:rPr>
        <w:rFonts w:ascii="Open Sans" w:hAnsi="Open Sans" w:cs="Open Sans"/>
        <w:bCs/>
        <w:sz w:val="16"/>
        <w:szCs w:val="16"/>
      </w:rPr>
      <w:fldChar w:fldCharType="begin"/>
    </w:r>
    <w:r w:rsidR="00D71F48" w:rsidRPr="00821D26">
      <w:rPr>
        <w:rFonts w:ascii="Open Sans" w:hAnsi="Open Sans" w:cs="Open Sans"/>
        <w:bCs/>
        <w:sz w:val="16"/>
        <w:szCs w:val="16"/>
      </w:rPr>
      <w:instrText>PAGE</w:instrText>
    </w:r>
    <w:r w:rsidR="00D71F48" w:rsidRPr="00821D26">
      <w:rPr>
        <w:rFonts w:ascii="Open Sans" w:hAnsi="Open Sans" w:cs="Open Sans"/>
        <w:bCs/>
        <w:sz w:val="16"/>
        <w:szCs w:val="16"/>
      </w:rPr>
      <w:fldChar w:fldCharType="separate"/>
    </w:r>
    <w:r w:rsidR="003C43A2" w:rsidRPr="00821D26">
      <w:rPr>
        <w:rFonts w:ascii="Open Sans" w:hAnsi="Open Sans" w:cs="Open Sans"/>
        <w:bCs/>
        <w:noProof/>
        <w:sz w:val="16"/>
        <w:szCs w:val="16"/>
      </w:rPr>
      <w:t>34</w:t>
    </w:r>
    <w:r w:rsidR="00D71F48" w:rsidRPr="00821D26">
      <w:rPr>
        <w:rFonts w:ascii="Open Sans" w:hAnsi="Open Sans" w:cs="Open Sans"/>
        <w:bCs/>
        <w:sz w:val="16"/>
        <w:szCs w:val="16"/>
      </w:rPr>
      <w:fldChar w:fldCharType="end"/>
    </w:r>
    <w:r w:rsidR="00D71F48" w:rsidRPr="00821D26">
      <w:rPr>
        <w:rFonts w:ascii="Open Sans" w:hAnsi="Open Sans" w:cs="Open Sans"/>
        <w:sz w:val="16"/>
        <w:szCs w:val="16"/>
        <w:lang w:val="sl-SI"/>
      </w:rPr>
      <w:t xml:space="preserve"> od </w:t>
    </w:r>
    <w:r w:rsidR="00D71F48" w:rsidRPr="00821D26">
      <w:rPr>
        <w:rFonts w:ascii="Open Sans" w:hAnsi="Open Sans" w:cs="Open Sans"/>
        <w:bCs/>
        <w:sz w:val="16"/>
        <w:szCs w:val="16"/>
      </w:rPr>
      <w:fldChar w:fldCharType="begin"/>
    </w:r>
    <w:r w:rsidR="00D71F48" w:rsidRPr="00821D26">
      <w:rPr>
        <w:rFonts w:ascii="Open Sans" w:hAnsi="Open Sans" w:cs="Open Sans"/>
        <w:bCs/>
        <w:sz w:val="16"/>
        <w:szCs w:val="16"/>
      </w:rPr>
      <w:instrText>NUMPAGES</w:instrText>
    </w:r>
    <w:r w:rsidR="00D71F48" w:rsidRPr="00821D26">
      <w:rPr>
        <w:rFonts w:ascii="Open Sans" w:hAnsi="Open Sans" w:cs="Open Sans"/>
        <w:bCs/>
        <w:sz w:val="16"/>
        <w:szCs w:val="16"/>
      </w:rPr>
      <w:fldChar w:fldCharType="separate"/>
    </w:r>
    <w:r w:rsidR="003C43A2" w:rsidRPr="00821D26">
      <w:rPr>
        <w:rFonts w:ascii="Open Sans" w:hAnsi="Open Sans" w:cs="Open Sans"/>
        <w:bCs/>
        <w:noProof/>
        <w:sz w:val="16"/>
        <w:szCs w:val="16"/>
      </w:rPr>
      <w:t>51</w:t>
    </w:r>
    <w:r w:rsidR="00D71F48" w:rsidRPr="00821D26">
      <w:rPr>
        <w:rFonts w:ascii="Open Sans" w:hAnsi="Open Sans" w:cs="Open Sans"/>
        <w:bCs/>
        <w:sz w:val="16"/>
        <w:szCs w:val="16"/>
      </w:rPr>
      <w:fldChar w:fldCharType="end"/>
    </w:r>
  </w:p>
  <w:p w14:paraId="40EDEFC6" w14:textId="77777777" w:rsidR="00D71F48" w:rsidRPr="007653AE" w:rsidRDefault="00D71F48"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0F81" w14:textId="77777777" w:rsidR="00D71F48" w:rsidRPr="00F043FE" w:rsidRDefault="00D71F48" w:rsidP="004D7C18">
    <w:pPr>
      <w:pStyle w:val="Noga"/>
      <w:rPr>
        <w:rFonts w:ascii="Tahoma" w:hAnsi="Tahoma" w:cs="Tahoma"/>
        <w:sz w:val="16"/>
        <w:szCs w:val="16"/>
      </w:rPr>
    </w:pPr>
  </w:p>
  <w:p w14:paraId="780062D7" w14:textId="3153912B" w:rsidR="00D976DB" w:rsidRPr="00CD2C73" w:rsidRDefault="00D71F48" w:rsidP="00D976DB">
    <w:pPr>
      <w:pStyle w:val="Noga"/>
      <w:tabs>
        <w:tab w:val="clear" w:pos="9072"/>
      </w:tabs>
      <w:jc w:val="right"/>
    </w:pPr>
    <w:r w:rsidRPr="00B62FAB">
      <w:rPr>
        <w:rFonts w:ascii="Tahoma" w:eastAsia="Calibri" w:hAnsi="Tahoma"/>
        <w:szCs w:val="22"/>
        <w:lang w:eastAsia="en-US"/>
      </w:rPr>
      <w:tab/>
      <w:t xml:space="preserve">      </w:t>
    </w:r>
    <w:r w:rsidR="00D976DB" w:rsidRPr="005332C6">
      <w:rPr>
        <w:noProof/>
        <w:sz w:val="16"/>
        <w:szCs w:val="16"/>
      </w:rPr>
      <w:drawing>
        <wp:inline distT="0" distB="0" distL="0" distR="0" wp14:anchorId="4FAAF060" wp14:editId="6BD47E05">
          <wp:extent cx="2430145" cy="783270"/>
          <wp:effectExtent l="0" t="0" r="8255"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44D587E0" w14:textId="41DCD382" w:rsidR="00D71F48" w:rsidRDefault="00D71F48" w:rsidP="00D976DB">
    <w:pPr>
      <w:tabs>
        <w:tab w:val="center" w:pos="4536"/>
        <w:tab w:val="right" w:pos="9072"/>
      </w:tabs>
      <w:spacing w:after="200" w:line="276" w:lineRule="auto"/>
      <w:ind w:left="1416" w:right="-113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9892A" w14:textId="77777777" w:rsidR="00692900" w:rsidRDefault="00692900">
      <w:r>
        <w:separator/>
      </w:r>
    </w:p>
  </w:footnote>
  <w:footnote w:type="continuationSeparator" w:id="0">
    <w:p w14:paraId="1276D0E4" w14:textId="77777777" w:rsidR="00692900" w:rsidRDefault="00692900">
      <w:r>
        <w:continuationSeparator/>
      </w:r>
    </w:p>
  </w:footnote>
  <w:footnote w:id="1">
    <w:p w14:paraId="5D60A512" w14:textId="77777777" w:rsidR="005042A3" w:rsidRPr="009779A4" w:rsidRDefault="005042A3" w:rsidP="005042A3">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5FA98F5C" w14:textId="77777777" w:rsidR="005042A3" w:rsidRPr="00540EB2" w:rsidRDefault="005042A3" w:rsidP="005042A3">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EE87E" w14:textId="77777777" w:rsidR="00D976DB" w:rsidRDefault="00D976DB" w:rsidP="001713B9">
    <w:pPr>
      <w:pStyle w:val="Glava"/>
      <w:jc w:val="center"/>
    </w:pPr>
    <w:r>
      <w:rPr>
        <w:noProof/>
        <w:lang w:val="sl-SI"/>
      </w:rPr>
      <w:drawing>
        <wp:inline distT="0" distB="0" distL="0" distR="0" wp14:anchorId="63591696" wp14:editId="6BC46835">
          <wp:extent cx="831850" cy="615950"/>
          <wp:effectExtent l="0" t="0" r="6350" b="0"/>
          <wp:docPr id="3"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4A8A2375" w14:textId="77777777" w:rsidR="00D976DB" w:rsidRPr="009670F5" w:rsidRDefault="00D976DB"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AF8B1" w14:textId="77777777" w:rsidR="00D976DB" w:rsidRDefault="00D976DB" w:rsidP="001713B9">
    <w:pPr>
      <w:pStyle w:val="Glava"/>
      <w:tabs>
        <w:tab w:val="clear" w:pos="4536"/>
        <w:tab w:val="clear" w:pos="9072"/>
      </w:tabs>
      <w:ind w:right="-1276"/>
      <w:jc w:val="right"/>
    </w:pPr>
    <w:r>
      <w:rPr>
        <w:noProof/>
        <w:lang w:val="sl-SI"/>
      </w:rPr>
      <w:drawing>
        <wp:inline distT="0" distB="0" distL="0" distR="0" wp14:anchorId="6C757A35" wp14:editId="71DE349E">
          <wp:extent cx="3438525" cy="1823085"/>
          <wp:effectExtent l="0" t="0" r="9525"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D43AC97" w14:textId="77777777" w:rsidR="00D976DB" w:rsidRDefault="00D976DB" w:rsidP="001713B9">
    <w:pPr>
      <w:pStyle w:val="Glav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35249" w14:textId="77777777" w:rsidR="00D71F48" w:rsidRDefault="00D71F48" w:rsidP="00E17DA7">
    <w:pPr>
      <w:pStyle w:val="Glava"/>
      <w:ind w:left="4248"/>
    </w:pPr>
    <w:r>
      <w:rPr>
        <w:noProof/>
        <w:lang w:val="sl-SI"/>
      </w:rPr>
      <w:drawing>
        <wp:inline distT="0" distB="0" distL="0" distR="0" wp14:anchorId="292E9F73" wp14:editId="7CA7D95D">
          <wp:extent cx="3438525" cy="1823085"/>
          <wp:effectExtent l="0" t="0" r="9525" b="571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ADE220A"/>
    <w:multiLevelType w:val="hybridMultilevel"/>
    <w:tmpl w:val="7C7E706E"/>
    <w:lvl w:ilvl="0" w:tplc="ADB0B2D0">
      <w:start w:val="1"/>
      <w:numFmt w:val="decimal"/>
      <w:lvlText w:val="%1."/>
      <w:lvlJc w:val="left"/>
      <w:pPr>
        <w:tabs>
          <w:tab w:val="num" w:pos="870"/>
        </w:tabs>
        <w:ind w:left="870" w:hanging="510"/>
      </w:pPr>
      <w:rPr>
        <w:rFonts w:ascii="Open Sans" w:hAnsi="Open Sans" w:cs="Open Sans"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B04385C"/>
    <w:multiLevelType w:val="hybridMultilevel"/>
    <w:tmpl w:val="11C4E5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CB16C55"/>
    <w:multiLevelType w:val="hybridMultilevel"/>
    <w:tmpl w:val="99667906"/>
    <w:lvl w:ilvl="0" w:tplc="9D8C90FA">
      <w:numFmt w:val="bullet"/>
      <w:lvlText w:val="-"/>
      <w:lvlJc w:val="left"/>
      <w:pPr>
        <w:ind w:left="720" w:hanging="360"/>
      </w:pPr>
      <w:rPr>
        <w:rFonts w:ascii="Times New Roman" w:hAnsi="Times New Roman" w:hint="default"/>
      </w:rPr>
    </w:lvl>
    <w:lvl w:ilvl="1" w:tplc="0424000B">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E9D2E7D"/>
    <w:multiLevelType w:val="hybridMultilevel"/>
    <w:tmpl w:val="476A34B2"/>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2AA6F24"/>
    <w:multiLevelType w:val="hybridMultilevel"/>
    <w:tmpl w:val="3044F4F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394D7887"/>
    <w:multiLevelType w:val="multilevel"/>
    <w:tmpl w:val="7C4614A4"/>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0"/>
        <w:szCs w:val="20"/>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34F02E4"/>
    <w:multiLevelType w:val="hybridMultilevel"/>
    <w:tmpl w:val="12C2D9F2"/>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4B6470D2"/>
    <w:multiLevelType w:val="hybridMultilevel"/>
    <w:tmpl w:val="3044F4F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4C00D7D"/>
    <w:multiLevelType w:val="multilevel"/>
    <w:tmpl w:val="53F2EA1A"/>
    <w:lvl w:ilvl="0">
      <w:start w:val="1"/>
      <w:numFmt w:val="lowerLetter"/>
      <w:lvlText w:val="%1."/>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7"/>
  </w:num>
  <w:num w:numId="2">
    <w:abstractNumId w:val="17"/>
  </w:num>
  <w:num w:numId="3">
    <w:abstractNumId w:val="27"/>
  </w:num>
  <w:num w:numId="4">
    <w:abstractNumId w:val="25"/>
  </w:num>
  <w:num w:numId="5">
    <w:abstractNumId w:val="6"/>
  </w:num>
  <w:num w:numId="6">
    <w:abstractNumId w:val="11"/>
  </w:num>
  <w:num w:numId="7">
    <w:abstractNumId w:val="10"/>
  </w:num>
  <w:num w:numId="8">
    <w:abstractNumId w:val="24"/>
  </w:num>
  <w:num w:numId="9">
    <w:abstractNumId w:val="22"/>
  </w:num>
  <w:num w:numId="10">
    <w:abstractNumId w:val="32"/>
  </w:num>
  <w:num w:numId="11">
    <w:abstractNumId w:val="37"/>
  </w:num>
  <w:num w:numId="12">
    <w:abstractNumId w:val="8"/>
  </w:num>
  <w:num w:numId="13">
    <w:abstractNumId w:val="30"/>
  </w:num>
  <w:num w:numId="14">
    <w:abstractNumId w:val="18"/>
  </w:num>
  <w:num w:numId="15">
    <w:abstractNumId w:val="23"/>
  </w:num>
  <w:num w:numId="16">
    <w:abstractNumId w:val="5"/>
  </w:num>
  <w:num w:numId="17">
    <w:abstractNumId w:val="20"/>
  </w:num>
  <w:num w:numId="18">
    <w:abstractNumId w:val="34"/>
  </w:num>
  <w:num w:numId="19">
    <w:abstractNumId w:val="36"/>
  </w:num>
  <w:num w:numId="20">
    <w:abstractNumId w:val="14"/>
  </w:num>
  <w:num w:numId="21">
    <w:abstractNumId w:val="12"/>
  </w:num>
  <w:num w:numId="22">
    <w:abstractNumId w:val="19"/>
  </w:num>
  <w:num w:numId="23">
    <w:abstractNumId w:val="38"/>
  </w:num>
  <w:num w:numId="24">
    <w:abstractNumId w:val="13"/>
  </w:num>
  <w:num w:numId="25">
    <w:abstractNumId w:val="33"/>
  </w:num>
  <w:num w:numId="26">
    <w:abstractNumId w:val="31"/>
  </w:num>
  <w:num w:numId="27">
    <w:abstractNumId w:val="21"/>
  </w:num>
  <w:num w:numId="28">
    <w:abstractNumId w:val="29"/>
  </w:num>
  <w:num w:numId="29">
    <w:abstractNumId w:val="16"/>
  </w:num>
  <w:num w:numId="30">
    <w:abstractNumId w:val="28"/>
  </w:num>
  <w:num w:numId="31">
    <w:abstractNumId w:val="9"/>
  </w:num>
  <w:num w:numId="32">
    <w:abstractNumId w:val="26"/>
  </w:num>
  <w:num w:numId="33">
    <w:abstractNumId w:val="35"/>
  </w:num>
  <w:num w:numId="34">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64" w:dllVersion="6" w:nlCheck="1" w:checkStyle="0"/>
  <w:activeWritingStyle w:appName="MSWord" w:lang="it-IT" w:vendorID="64" w:dllVersion="4096" w:nlCheck="1" w:checkStyle="0"/>
  <w:activeWritingStyle w:appName="MSWord" w:lang="es-ES_tradnl" w:vendorID="64" w:dllVersion="409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B62"/>
    <w:rsid w:val="00001D78"/>
    <w:rsid w:val="0000206B"/>
    <w:rsid w:val="000030DB"/>
    <w:rsid w:val="000034DE"/>
    <w:rsid w:val="0000366A"/>
    <w:rsid w:val="00003A41"/>
    <w:rsid w:val="00003E1B"/>
    <w:rsid w:val="0000413B"/>
    <w:rsid w:val="000043F8"/>
    <w:rsid w:val="00004406"/>
    <w:rsid w:val="00004768"/>
    <w:rsid w:val="000049DE"/>
    <w:rsid w:val="00005336"/>
    <w:rsid w:val="000055A1"/>
    <w:rsid w:val="00005704"/>
    <w:rsid w:val="0000613B"/>
    <w:rsid w:val="00006226"/>
    <w:rsid w:val="00006272"/>
    <w:rsid w:val="000063E6"/>
    <w:rsid w:val="00006B58"/>
    <w:rsid w:val="00006EC6"/>
    <w:rsid w:val="0000731E"/>
    <w:rsid w:val="0000735C"/>
    <w:rsid w:val="00007648"/>
    <w:rsid w:val="00007700"/>
    <w:rsid w:val="00007977"/>
    <w:rsid w:val="000079E4"/>
    <w:rsid w:val="00007B6D"/>
    <w:rsid w:val="00007E29"/>
    <w:rsid w:val="00007E4B"/>
    <w:rsid w:val="0001008E"/>
    <w:rsid w:val="0001095C"/>
    <w:rsid w:val="00011089"/>
    <w:rsid w:val="000112CE"/>
    <w:rsid w:val="00011834"/>
    <w:rsid w:val="00011853"/>
    <w:rsid w:val="00011B83"/>
    <w:rsid w:val="00011D35"/>
    <w:rsid w:val="00012754"/>
    <w:rsid w:val="00012A43"/>
    <w:rsid w:val="00012CF8"/>
    <w:rsid w:val="000132DD"/>
    <w:rsid w:val="000134E5"/>
    <w:rsid w:val="00013694"/>
    <w:rsid w:val="00013C47"/>
    <w:rsid w:val="00014017"/>
    <w:rsid w:val="0001419A"/>
    <w:rsid w:val="00014238"/>
    <w:rsid w:val="0001445A"/>
    <w:rsid w:val="000145A5"/>
    <w:rsid w:val="0001465E"/>
    <w:rsid w:val="000146C3"/>
    <w:rsid w:val="0001470C"/>
    <w:rsid w:val="00014A6F"/>
    <w:rsid w:val="00014B3A"/>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683"/>
    <w:rsid w:val="000227FC"/>
    <w:rsid w:val="0002284B"/>
    <w:rsid w:val="00022D8F"/>
    <w:rsid w:val="00022DCB"/>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73F"/>
    <w:rsid w:val="00027A9A"/>
    <w:rsid w:val="00027BB3"/>
    <w:rsid w:val="0003120D"/>
    <w:rsid w:val="00031418"/>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1729"/>
    <w:rsid w:val="0004254B"/>
    <w:rsid w:val="00042ABF"/>
    <w:rsid w:val="00042B3F"/>
    <w:rsid w:val="00042CC5"/>
    <w:rsid w:val="00042DCD"/>
    <w:rsid w:val="00043143"/>
    <w:rsid w:val="0004328F"/>
    <w:rsid w:val="000433DA"/>
    <w:rsid w:val="0004374F"/>
    <w:rsid w:val="000442BD"/>
    <w:rsid w:val="00045800"/>
    <w:rsid w:val="0004599E"/>
    <w:rsid w:val="00045A62"/>
    <w:rsid w:val="00045AA6"/>
    <w:rsid w:val="00045E2C"/>
    <w:rsid w:val="000475F9"/>
    <w:rsid w:val="000478FE"/>
    <w:rsid w:val="00047A4C"/>
    <w:rsid w:val="00047D03"/>
    <w:rsid w:val="00047F44"/>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58E"/>
    <w:rsid w:val="00054A88"/>
    <w:rsid w:val="00054E98"/>
    <w:rsid w:val="0005523B"/>
    <w:rsid w:val="00055CBC"/>
    <w:rsid w:val="00055D9F"/>
    <w:rsid w:val="00055DC6"/>
    <w:rsid w:val="00055F92"/>
    <w:rsid w:val="00055FF5"/>
    <w:rsid w:val="00056541"/>
    <w:rsid w:val="000566F5"/>
    <w:rsid w:val="00056E2F"/>
    <w:rsid w:val="00056EDD"/>
    <w:rsid w:val="00057AC0"/>
    <w:rsid w:val="0006035D"/>
    <w:rsid w:val="00060CD8"/>
    <w:rsid w:val="00060DB1"/>
    <w:rsid w:val="00060EB7"/>
    <w:rsid w:val="000611F7"/>
    <w:rsid w:val="00061D06"/>
    <w:rsid w:val="000621BC"/>
    <w:rsid w:val="0006270B"/>
    <w:rsid w:val="00062896"/>
    <w:rsid w:val="00062B73"/>
    <w:rsid w:val="00062BA2"/>
    <w:rsid w:val="00062CBA"/>
    <w:rsid w:val="00062EFC"/>
    <w:rsid w:val="0006302C"/>
    <w:rsid w:val="00063458"/>
    <w:rsid w:val="00063C72"/>
    <w:rsid w:val="00064407"/>
    <w:rsid w:val="000645F9"/>
    <w:rsid w:val="000646B5"/>
    <w:rsid w:val="00064919"/>
    <w:rsid w:val="00064A9B"/>
    <w:rsid w:val="000652BF"/>
    <w:rsid w:val="0006533A"/>
    <w:rsid w:val="0006545E"/>
    <w:rsid w:val="00065463"/>
    <w:rsid w:val="0006560A"/>
    <w:rsid w:val="0006562D"/>
    <w:rsid w:val="00065640"/>
    <w:rsid w:val="000656E7"/>
    <w:rsid w:val="00065705"/>
    <w:rsid w:val="00066178"/>
    <w:rsid w:val="000663D8"/>
    <w:rsid w:val="00066AA3"/>
    <w:rsid w:val="00067A24"/>
    <w:rsid w:val="00070439"/>
    <w:rsid w:val="00070550"/>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47"/>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1CB"/>
    <w:rsid w:val="00083C71"/>
    <w:rsid w:val="00083D4F"/>
    <w:rsid w:val="00084033"/>
    <w:rsid w:val="0008432A"/>
    <w:rsid w:val="00084BBB"/>
    <w:rsid w:val="0008546F"/>
    <w:rsid w:val="000856AE"/>
    <w:rsid w:val="00085739"/>
    <w:rsid w:val="000868A1"/>
    <w:rsid w:val="0008719E"/>
    <w:rsid w:val="00087B55"/>
    <w:rsid w:val="00087D1D"/>
    <w:rsid w:val="00090654"/>
    <w:rsid w:val="00090676"/>
    <w:rsid w:val="000906BE"/>
    <w:rsid w:val="000908ED"/>
    <w:rsid w:val="00090905"/>
    <w:rsid w:val="0009099B"/>
    <w:rsid w:val="00091258"/>
    <w:rsid w:val="000920B2"/>
    <w:rsid w:val="000920B6"/>
    <w:rsid w:val="00092290"/>
    <w:rsid w:val="00092A75"/>
    <w:rsid w:val="00093215"/>
    <w:rsid w:val="000935EE"/>
    <w:rsid w:val="0009377F"/>
    <w:rsid w:val="00094135"/>
    <w:rsid w:val="0009474A"/>
    <w:rsid w:val="00095143"/>
    <w:rsid w:val="00095DB1"/>
    <w:rsid w:val="00095E8C"/>
    <w:rsid w:val="0009631F"/>
    <w:rsid w:val="00096C88"/>
    <w:rsid w:val="00097088"/>
    <w:rsid w:val="00097479"/>
    <w:rsid w:val="00097632"/>
    <w:rsid w:val="00097766"/>
    <w:rsid w:val="000A0069"/>
    <w:rsid w:val="000A0388"/>
    <w:rsid w:val="000A0601"/>
    <w:rsid w:val="000A062F"/>
    <w:rsid w:val="000A076D"/>
    <w:rsid w:val="000A079E"/>
    <w:rsid w:val="000A0D2B"/>
    <w:rsid w:val="000A104F"/>
    <w:rsid w:val="000A1263"/>
    <w:rsid w:val="000A1D4B"/>
    <w:rsid w:val="000A1D98"/>
    <w:rsid w:val="000A1E55"/>
    <w:rsid w:val="000A1FC1"/>
    <w:rsid w:val="000A2723"/>
    <w:rsid w:val="000A2AB7"/>
    <w:rsid w:val="000A2C28"/>
    <w:rsid w:val="000A2FAF"/>
    <w:rsid w:val="000A3379"/>
    <w:rsid w:val="000A3F4C"/>
    <w:rsid w:val="000A40E8"/>
    <w:rsid w:val="000A4983"/>
    <w:rsid w:val="000A4AE6"/>
    <w:rsid w:val="000A4F25"/>
    <w:rsid w:val="000A61BD"/>
    <w:rsid w:val="000A627D"/>
    <w:rsid w:val="000A6828"/>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7C5"/>
    <w:rsid w:val="000B0A8C"/>
    <w:rsid w:val="000B0CD0"/>
    <w:rsid w:val="000B1478"/>
    <w:rsid w:val="000B1E2B"/>
    <w:rsid w:val="000B1F3A"/>
    <w:rsid w:val="000B23F0"/>
    <w:rsid w:val="000B2531"/>
    <w:rsid w:val="000B3732"/>
    <w:rsid w:val="000B3C93"/>
    <w:rsid w:val="000B400C"/>
    <w:rsid w:val="000B42CD"/>
    <w:rsid w:val="000B43D4"/>
    <w:rsid w:val="000B45BF"/>
    <w:rsid w:val="000B59ED"/>
    <w:rsid w:val="000B5D34"/>
    <w:rsid w:val="000B5DD8"/>
    <w:rsid w:val="000B5F95"/>
    <w:rsid w:val="000B6385"/>
    <w:rsid w:val="000B6478"/>
    <w:rsid w:val="000B655B"/>
    <w:rsid w:val="000B6723"/>
    <w:rsid w:val="000B7063"/>
    <w:rsid w:val="000B71F4"/>
    <w:rsid w:val="000B78E8"/>
    <w:rsid w:val="000B7C1F"/>
    <w:rsid w:val="000B7F51"/>
    <w:rsid w:val="000C04A4"/>
    <w:rsid w:val="000C06F2"/>
    <w:rsid w:val="000C074A"/>
    <w:rsid w:val="000C078A"/>
    <w:rsid w:val="000C0B1A"/>
    <w:rsid w:val="000C0BB2"/>
    <w:rsid w:val="000C0C20"/>
    <w:rsid w:val="000C1059"/>
    <w:rsid w:val="000C1162"/>
    <w:rsid w:val="000C1E30"/>
    <w:rsid w:val="000C2080"/>
    <w:rsid w:val="000C25CE"/>
    <w:rsid w:val="000C2E84"/>
    <w:rsid w:val="000C2FC3"/>
    <w:rsid w:val="000C3571"/>
    <w:rsid w:val="000C36A2"/>
    <w:rsid w:val="000C39FC"/>
    <w:rsid w:val="000C424C"/>
    <w:rsid w:val="000C4BF7"/>
    <w:rsid w:val="000C4FE8"/>
    <w:rsid w:val="000C6233"/>
    <w:rsid w:val="000C6AE7"/>
    <w:rsid w:val="000C6E9B"/>
    <w:rsid w:val="000C788B"/>
    <w:rsid w:val="000C7E00"/>
    <w:rsid w:val="000D02E6"/>
    <w:rsid w:val="000D077E"/>
    <w:rsid w:val="000D09EE"/>
    <w:rsid w:val="000D0BF7"/>
    <w:rsid w:val="000D105F"/>
    <w:rsid w:val="000D161D"/>
    <w:rsid w:val="000D1988"/>
    <w:rsid w:val="000D198F"/>
    <w:rsid w:val="000D1BCF"/>
    <w:rsid w:val="000D1FEC"/>
    <w:rsid w:val="000D2E81"/>
    <w:rsid w:val="000D3507"/>
    <w:rsid w:val="000D3D8F"/>
    <w:rsid w:val="000D3E47"/>
    <w:rsid w:val="000D45C1"/>
    <w:rsid w:val="000D47F8"/>
    <w:rsid w:val="000D4A29"/>
    <w:rsid w:val="000D51D2"/>
    <w:rsid w:val="000D5330"/>
    <w:rsid w:val="000D55CA"/>
    <w:rsid w:val="000D571D"/>
    <w:rsid w:val="000D576A"/>
    <w:rsid w:val="000D5CE3"/>
    <w:rsid w:val="000D5DDC"/>
    <w:rsid w:val="000D6382"/>
    <w:rsid w:val="000D6692"/>
    <w:rsid w:val="000D6CBC"/>
    <w:rsid w:val="000D6DFC"/>
    <w:rsid w:val="000D6E43"/>
    <w:rsid w:val="000D6F85"/>
    <w:rsid w:val="000D748B"/>
    <w:rsid w:val="000D799A"/>
    <w:rsid w:val="000D79BC"/>
    <w:rsid w:val="000D7E09"/>
    <w:rsid w:val="000D7F61"/>
    <w:rsid w:val="000E01EF"/>
    <w:rsid w:val="000E0371"/>
    <w:rsid w:val="000E04E6"/>
    <w:rsid w:val="000E08F3"/>
    <w:rsid w:val="000E0ABD"/>
    <w:rsid w:val="000E1097"/>
    <w:rsid w:val="000E1258"/>
    <w:rsid w:val="000E1C4B"/>
    <w:rsid w:val="000E2033"/>
    <w:rsid w:val="000E2191"/>
    <w:rsid w:val="000E2D09"/>
    <w:rsid w:val="000E2D2D"/>
    <w:rsid w:val="000E34E7"/>
    <w:rsid w:val="000E47FF"/>
    <w:rsid w:val="000E4A63"/>
    <w:rsid w:val="000E4E31"/>
    <w:rsid w:val="000E5025"/>
    <w:rsid w:val="000E5FB8"/>
    <w:rsid w:val="000E6175"/>
    <w:rsid w:val="000E6334"/>
    <w:rsid w:val="000E67A4"/>
    <w:rsid w:val="000E67BA"/>
    <w:rsid w:val="000E68F6"/>
    <w:rsid w:val="000E69D7"/>
    <w:rsid w:val="000E6D9B"/>
    <w:rsid w:val="000E74FC"/>
    <w:rsid w:val="000E77F5"/>
    <w:rsid w:val="000E7CC2"/>
    <w:rsid w:val="000F046C"/>
    <w:rsid w:val="000F070C"/>
    <w:rsid w:val="000F0BA0"/>
    <w:rsid w:val="000F0C21"/>
    <w:rsid w:val="000F0D42"/>
    <w:rsid w:val="000F12A7"/>
    <w:rsid w:val="000F1B8E"/>
    <w:rsid w:val="000F1DD6"/>
    <w:rsid w:val="000F1E1B"/>
    <w:rsid w:val="000F2296"/>
    <w:rsid w:val="000F2ACA"/>
    <w:rsid w:val="000F2D4B"/>
    <w:rsid w:val="000F3317"/>
    <w:rsid w:val="000F340C"/>
    <w:rsid w:val="000F352F"/>
    <w:rsid w:val="000F35BC"/>
    <w:rsid w:val="000F4302"/>
    <w:rsid w:val="000F4FD6"/>
    <w:rsid w:val="000F51D6"/>
    <w:rsid w:val="000F52AF"/>
    <w:rsid w:val="000F5A1D"/>
    <w:rsid w:val="000F5AE8"/>
    <w:rsid w:val="000F5DB5"/>
    <w:rsid w:val="000F61FC"/>
    <w:rsid w:val="000F6265"/>
    <w:rsid w:val="000F6480"/>
    <w:rsid w:val="000F6570"/>
    <w:rsid w:val="000F65DC"/>
    <w:rsid w:val="000F7357"/>
    <w:rsid w:val="000F7690"/>
    <w:rsid w:val="000F76B8"/>
    <w:rsid w:val="000F7B83"/>
    <w:rsid w:val="00100379"/>
    <w:rsid w:val="00100668"/>
    <w:rsid w:val="00100715"/>
    <w:rsid w:val="00100A01"/>
    <w:rsid w:val="00100CB1"/>
    <w:rsid w:val="00101286"/>
    <w:rsid w:val="001015DC"/>
    <w:rsid w:val="00102044"/>
    <w:rsid w:val="00102076"/>
    <w:rsid w:val="00102133"/>
    <w:rsid w:val="001024EA"/>
    <w:rsid w:val="001026C1"/>
    <w:rsid w:val="00102BE1"/>
    <w:rsid w:val="00102E05"/>
    <w:rsid w:val="00102E81"/>
    <w:rsid w:val="00103A32"/>
    <w:rsid w:val="001040A0"/>
    <w:rsid w:val="00104B84"/>
    <w:rsid w:val="00104E2A"/>
    <w:rsid w:val="00104F2F"/>
    <w:rsid w:val="00105220"/>
    <w:rsid w:val="0010568C"/>
    <w:rsid w:val="00105DD4"/>
    <w:rsid w:val="001060E9"/>
    <w:rsid w:val="00106233"/>
    <w:rsid w:val="00106578"/>
    <w:rsid w:val="00106742"/>
    <w:rsid w:val="0010683B"/>
    <w:rsid w:val="00106E12"/>
    <w:rsid w:val="00106F3C"/>
    <w:rsid w:val="00107301"/>
    <w:rsid w:val="001073E7"/>
    <w:rsid w:val="0010790E"/>
    <w:rsid w:val="0010792C"/>
    <w:rsid w:val="00107D3E"/>
    <w:rsid w:val="00107E40"/>
    <w:rsid w:val="00110B84"/>
    <w:rsid w:val="00110BE2"/>
    <w:rsid w:val="00111278"/>
    <w:rsid w:val="001112F6"/>
    <w:rsid w:val="001113A7"/>
    <w:rsid w:val="00111630"/>
    <w:rsid w:val="0011180B"/>
    <w:rsid w:val="00111A83"/>
    <w:rsid w:val="00111FB9"/>
    <w:rsid w:val="0011230D"/>
    <w:rsid w:val="001129A3"/>
    <w:rsid w:val="00113081"/>
    <w:rsid w:val="00114153"/>
    <w:rsid w:val="001153FE"/>
    <w:rsid w:val="001154E7"/>
    <w:rsid w:val="00115977"/>
    <w:rsid w:val="00116331"/>
    <w:rsid w:val="00116838"/>
    <w:rsid w:val="0011742D"/>
    <w:rsid w:val="001178B8"/>
    <w:rsid w:val="001179BB"/>
    <w:rsid w:val="00117A3E"/>
    <w:rsid w:val="00117B00"/>
    <w:rsid w:val="00117B8E"/>
    <w:rsid w:val="00117CC3"/>
    <w:rsid w:val="001205F9"/>
    <w:rsid w:val="00120B84"/>
    <w:rsid w:val="00120C3A"/>
    <w:rsid w:val="00120F65"/>
    <w:rsid w:val="00120FC6"/>
    <w:rsid w:val="0012151C"/>
    <w:rsid w:val="0012156D"/>
    <w:rsid w:val="00121650"/>
    <w:rsid w:val="00121CF3"/>
    <w:rsid w:val="00122373"/>
    <w:rsid w:val="0012294E"/>
    <w:rsid w:val="00122C7F"/>
    <w:rsid w:val="001238B5"/>
    <w:rsid w:val="00123B12"/>
    <w:rsid w:val="00123E83"/>
    <w:rsid w:val="00125322"/>
    <w:rsid w:val="0012560E"/>
    <w:rsid w:val="001256F1"/>
    <w:rsid w:val="00125875"/>
    <w:rsid w:val="00126041"/>
    <w:rsid w:val="0012613D"/>
    <w:rsid w:val="0012631A"/>
    <w:rsid w:val="00127002"/>
    <w:rsid w:val="00127525"/>
    <w:rsid w:val="00127A06"/>
    <w:rsid w:val="00127B2B"/>
    <w:rsid w:val="00127B82"/>
    <w:rsid w:val="0013034E"/>
    <w:rsid w:val="0013056B"/>
    <w:rsid w:val="00130D16"/>
    <w:rsid w:val="0013123F"/>
    <w:rsid w:val="00131C69"/>
    <w:rsid w:val="00131E2F"/>
    <w:rsid w:val="001322E7"/>
    <w:rsid w:val="001326A6"/>
    <w:rsid w:val="00132C05"/>
    <w:rsid w:val="00133163"/>
    <w:rsid w:val="00133411"/>
    <w:rsid w:val="0013351F"/>
    <w:rsid w:val="0013381C"/>
    <w:rsid w:val="001340A7"/>
    <w:rsid w:val="001343E8"/>
    <w:rsid w:val="00134472"/>
    <w:rsid w:val="0013461E"/>
    <w:rsid w:val="00134A2C"/>
    <w:rsid w:val="00135300"/>
    <w:rsid w:val="001367E8"/>
    <w:rsid w:val="00136BD9"/>
    <w:rsid w:val="00136BEE"/>
    <w:rsid w:val="00136DA0"/>
    <w:rsid w:val="001372AD"/>
    <w:rsid w:val="00137300"/>
    <w:rsid w:val="0013754D"/>
    <w:rsid w:val="00137BF0"/>
    <w:rsid w:val="00137BF1"/>
    <w:rsid w:val="00137F00"/>
    <w:rsid w:val="001406B9"/>
    <w:rsid w:val="001407E0"/>
    <w:rsid w:val="001409B0"/>
    <w:rsid w:val="00140A0C"/>
    <w:rsid w:val="00140BD3"/>
    <w:rsid w:val="00140E1D"/>
    <w:rsid w:val="00140F6F"/>
    <w:rsid w:val="001417B7"/>
    <w:rsid w:val="00141D57"/>
    <w:rsid w:val="00141EAA"/>
    <w:rsid w:val="00142264"/>
    <w:rsid w:val="00142369"/>
    <w:rsid w:val="001425E3"/>
    <w:rsid w:val="0014292D"/>
    <w:rsid w:val="00143395"/>
    <w:rsid w:val="001434EE"/>
    <w:rsid w:val="00143913"/>
    <w:rsid w:val="00143AEF"/>
    <w:rsid w:val="00143C87"/>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3E"/>
    <w:rsid w:val="0014759E"/>
    <w:rsid w:val="001476D7"/>
    <w:rsid w:val="0014775B"/>
    <w:rsid w:val="0015014C"/>
    <w:rsid w:val="00150495"/>
    <w:rsid w:val="001504CD"/>
    <w:rsid w:val="00150FE5"/>
    <w:rsid w:val="001514B7"/>
    <w:rsid w:val="00151951"/>
    <w:rsid w:val="00152078"/>
    <w:rsid w:val="001521CC"/>
    <w:rsid w:val="00152742"/>
    <w:rsid w:val="001528A6"/>
    <w:rsid w:val="00152C07"/>
    <w:rsid w:val="00153603"/>
    <w:rsid w:val="0015365F"/>
    <w:rsid w:val="00153778"/>
    <w:rsid w:val="00153D7E"/>
    <w:rsid w:val="001546DB"/>
    <w:rsid w:val="00154998"/>
    <w:rsid w:val="001554E4"/>
    <w:rsid w:val="0015564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0A38"/>
    <w:rsid w:val="0016172A"/>
    <w:rsid w:val="00161969"/>
    <w:rsid w:val="00161F39"/>
    <w:rsid w:val="00162CF6"/>
    <w:rsid w:val="00163099"/>
    <w:rsid w:val="00163700"/>
    <w:rsid w:val="00164188"/>
    <w:rsid w:val="001643DF"/>
    <w:rsid w:val="00164B28"/>
    <w:rsid w:val="001652D9"/>
    <w:rsid w:val="0016588D"/>
    <w:rsid w:val="00165C5E"/>
    <w:rsid w:val="001665F3"/>
    <w:rsid w:val="00167304"/>
    <w:rsid w:val="0016785F"/>
    <w:rsid w:val="00167A5E"/>
    <w:rsid w:val="00167A7A"/>
    <w:rsid w:val="00167CDD"/>
    <w:rsid w:val="00170E38"/>
    <w:rsid w:val="00170E59"/>
    <w:rsid w:val="00171035"/>
    <w:rsid w:val="0017110D"/>
    <w:rsid w:val="0017113C"/>
    <w:rsid w:val="00171200"/>
    <w:rsid w:val="00171476"/>
    <w:rsid w:val="001717F0"/>
    <w:rsid w:val="00171CC9"/>
    <w:rsid w:val="00171DC0"/>
    <w:rsid w:val="001721FC"/>
    <w:rsid w:val="00172229"/>
    <w:rsid w:val="00172CF2"/>
    <w:rsid w:val="00172FA2"/>
    <w:rsid w:val="00173578"/>
    <w:rsid w:val="001736C2"/>
    <w:rsid w:val="00173BB7"/>
    <w:rsid w:val="00173DE8"/>
    <w:rsid w:val="001740C6"/>
    <w:rsid w:val="00174716"/>
    <w:rsid w:val="00174AE5"/>
    <w:rsid w:val="00174F5B"/>
    <w:rsid w:val="00175156"/>
    <w:rsid w:val="001759EE"/>
    <w:rsid w:val="00176477"/>
    <w:rsid w:val="00176A5A"/>
    <w:rsid w:val="00176C8C"/>
    <w:rsid w:val="00177058"/>
    <w:rsid w:val="001777BF"/>
    <w:rsid w:val="00177A20"/>
    <w:rsid w:val="0018053F"/>
    <w:rsid w:val="0018091D"/>
    <w:rsid w:val="0018094C"/>
    <w:rsid w:val="00180B53"/>
    <w:rsid w:val="00180C5C"/>
    <w:rsid w:val="00180D4E"/>
    <w:rsid w:val="0018134C"/>
    <w:rsid w:val="00181832"/>
    <w:rsid w:val="00181CFB"/>
    <w:rsid w:val="001822C9"/>
    <w:rsid w:val="00182326"/>
    <w:rsid w:val="00182771"/>
    <w:rsid w:val="00182A9D"/>
    <w:rsid w:val="00182C84"/>
    <w:rsid w:val="00182E8B"/>
    <w:rsid w:val="0018369E"/>
    <w:rsid w:val="00183851"/>
    <w:rsid w:val="00183D9B"/>
    <w:rsid w:val="00184549"/>
    <w:rsid w:val="001846FA"/>
    <w:rsid w:val="00184726"/>
    <w:rsid w:val="00185ABA"/>
    <w:rsid w:val="00185B2B"/>
    <w:rsid w:val="00185F2B"/>
    <w:rsid w:val="00185F8A"/>
    <w:rsid w:val="001865D3"/>
    <w:rsid w:val="00186D32"/>
    <w:rsid w:val="001871B5"/>
    <w:rsid w:val="001872DC"/>
    <w:rsid w:val="00187404"/>
    <w:rsid w:val="00187759"/>
    <w:rsid w:val="00187B33"/>
    <w:rsid w:val="00187BB2"/>
    <w:rsid w:val="00187F0F"/>
    <w:rsid w:val="001906D9"/>
    <w:rsid w:val="001909A0"/>
    <w:rsid w:val="00191103"/>
    <w:rsid w:val="00192134"/>
    <w:rsid w:val="00192CFF"/>
    <w:rsid w:val="001934AD"/>
    <w:rsid w:val="00193548"/>
    <w:rsid w:val="00193C65"/>
    <w:rsid w:val="00193E0E"/>
    <w:rsid w:val="00193EED"/>
    <w:rsid w:val="0019439D"/>
    <w:rsid w:val="0019454D"/>
    <w:rsid w:val="00194C32"/>
    <w:rsid w:val="00194DA8"/>
    <w:rsid w:val="0019505D"/>
    <w:rsid w:val="001950B7"/>
    <w:rsid w:val="001952A6"/>
    <w:rsid w:val="00195A76"/>
    <w:rsid w:val="00195B85"/>
    <w:rsid w:val="00195D43"/>
    <w:rsid w:val="00195E67"/>
    <w:rsid w:val="00196001"/>
    <w:rsid w:val="0019600D"/>
    <w:rsid w:val="00196065"/>
    <w:rsid w:val="001965DD"/>
    <w:rsid w:val="001966E5"/>
    <w:rsid w:val="0019678A"/>
    <w:rsid w:val="00197599"/>
    <w:rsid w:val="001978EE"/>
    <w:rsid w:val="00197C93"/>
    <w:rsid w:val="00197E59"/>
    <w:rsid w:val="001A0819"/>
    <w:rsid w:val="001A0CEB"/>
    <w:rsid w:val="001A1343"/>
    <w:rsid w:val="001A15A6"/>
    <w:rsid w:val="001A1717"/>
    <w:rsid w:val="001A18D8"/>
    <w:rsid w:val="001A192F"/>
    <w:rsid w:val="001A2025"/>
    <w:rsid w:val="001A2110"/>
    <w:rsid w:val="001A2465"/>
    <w:rsid w:val="001A2C12"/>
    <w:rsid w:val="001A3222"/>
    <w:rsid w:val="001A39CF"/>
    <w:rsid w:val="001A3BAA"/>
    <w:rsid w:val="001A3D8D"/>
    <w:rsid w:val="001A4340"/>
    <w:rsid w:val="001A4583"/>
    <w:rsid w:val="001A55B5"/>
    <w:rsid w:val="001A581D"/>
    <w:rsid w:val="001A58AB"/>
    <w:rsid w:val="001A6015"/>
    <w:rsid w:val="001A6076"/>
    <w:rsid w:val="001A60A6"/>
    <w:rsid w:val="001A623D"/>
    <w:rsid w:val="001A62A4"/>
    <w:rsid w:val="001A6A08"/>
    <w:rsid w:val="001A6BC6"/>
    <w:rsid w:val="001A6C1F"/>
    <w:rsid w:val="001A6F6F"/>
    <w:rsid w:val="001A74E0"/>
    <w:rsid w:val="001B0125"/>
    <w:rsid w:val="001B0728"/>
    <w:rsid w:val="001B0CFC"/>
    <w:rsid w:val="001B0D08"/>
    <w:rsid w:val="001B10C8"/>
    <w:rsid w:val="001B117B"/>
    <w:rsid w:val="001B14CA"/>
    <w:rsid w:val="001B25AC"/>
    <w:rsid w:val="001B30CE"/>
    <w:rsid w:val="001B38E0"/>
    <w:rsid w:val="001B3BA4"/>
    <w:rsid w:val="001B486A"/>
    <w:rsid w:val="001B4909"/>
    <w:rsid w:val="001B4C04"/>
    <w:rsid w:val="001B4E0E"/>
    <w:rsid w:val="001B4E2B"/>
    <w:rsid w:val="001B4E65"/>
    <w:rsid w:val="001B518F"/>
    <w:rsid w:val="001B5278"/>
    <w:rsid w:val="001B5469"/>
    <w:rsid w:val="001B5D9E"/>
    <w:rsid w:val="001B6D88"/>
    <w:rsid w:val="001B6EA3"/>
    <w:rsid w:val="001B782A"/>
    <w:rsid w:val="001B7B78"/>
    <w:rsid w:val="001C0B6D"/>
    <w:rsid w:val="001C0FAC"/>
    <w:rsid w:val="001C128D"/>
    <w:rsid w:val="001C1C89"/>
    <w:rsid w:val="001C216F"/>
    <w:rsid w:val="001C24AB"/>
    <w:rsid w:val="001C2B2C"/>
    <w:rsid w:val="001C2C83"/>
    <w:rsid w:val="001C2CA8"/>
    <w:rsid w:val="001C2CC6"/>
    <w:rsid w:val="001C332A"/>
    <w:rsid w:val="001C3D25"/>
    <w:rsid w:val="001C3F3B"/>
    <w:rsid w:val="001C413D"/>
    <w:rsid w:val="001C441C"/>
    <w:rsid w:val="001C49A7"/>
    <w:rsid w:val="001C49D3"/>
    <w:rsid w:val="001C4D5E"/>
    <w:rsid w:val="001C57F7"/>
    <w:rsid w:val="001C5A01"/>
    <w:rsid w:val="001C5BC7"/>
    <w:rsid w:val="001C5E30"/>
    <w:rsid w:val="001C6509"/>
    <w:rsid w:val="001C68D7"/>
    <w:rsid w:val="001C6A17"/>
    <w:rsid w:val="001C6BEE"/>
    <w:rsid w:val="001C6F12"/>
    <w:rsid w:val="001C7160"/>
    <w:rsid w:val="001C73CC"/>
    <w:rsid w:val="001C7696"/>
    <w:rsid w:val="001C7A97"/>
    <w:rsid w:val="001C7B27"/>
    <w:rsid w:val="001C7C6B"/>
    <w:rsid w:val="001C7E6A"/>
    <w:rsid w:val="001C7E6E"/>
    <w:rsid w:val="001D0DBE"/>
    <w:rsid w:val="001D1508"/>
    <w:rsid w:val="001D1539"/>
    <w:rsid w:val="001D168C"/>
    <w:rsid w:val="001D1811"/>
    <w:rsid w:val="001D1E2A"/>
    <w:rsid w:val="001D21FF"/>
    <w:rsid w:val="001D22F7"/>
    <w:rsid w:val="001D234D"/>
    <w:rsid w:val="001D27BC"/>
    <w:rsid w:val="001D294D"/>
    <w:rsid w:val="001D2BD4"/>
    <w:rsid w:val="001D3716"/>
    <w:rsid w:val="001D3822"/>
    <w:rsid w:val="001D42EF"/>
    <w:rsid w:val="001D469E"/>
    <w:rsid w:val="001D4BF8"/>
    <w:rsid w:val="001D4DD3"/>
    <w:rsid w:val="001D4E58"/>
    <w:rsid w:val="001D4E77"/>
    <w:rsid w:val="001D4E81"/>
    <w:rsid w:val="001D5917"/>
    <w:rsid w:val="001D6040"/>
    <w:rsid w:val="001D657A"/>
    <w:rsid w:val="001D65B1"/>
    <w:rsid w:val="001D66E8"/>
    <w:rsid w:val="001D6846"/>
    <w:rsid w:val="001D68DD"/>
    <w:rsid w:val="001D6941"/>
    <w:rsid w:val="001D6AAF"/>
    <w:rsid w:val="001D72A5"/>
    <w:rsid w:val="001D73D1"/>
    <w:rsid w:val="001D7B76"/>
    <w:rsid w:val="001E083D"/>
    <w:rsid w:val="001E0C8C"/>
    <w:rsid w:val="001E0E70"/>
    <w:rsid w:val="001E1577"/>
    <w:rsid w:val="001E15B1"/>
    <w:rsid w:val="001E15CE"/>
    <w:rsid w:val="001E1DD7"/>
    <w:rsid w:val="001E1F76"/>
    <w:rsid w:val="001E23E4"/>
    <w:rsid w:val="001E246E"/>
    <w:rsid w:val="001E2814"/>
    <w:rsid w:val="001E2820"/>
    <w:rsid w:val="001E296E"/>
    <w:rsid w:val="001E2B42"/>
    <w:rsid w:val="001E2CD9"/>
    <w:rsid w:val="001E3099"/>
    <w:rsid w:val="001E36E3"/>
    <w:rsid w:val="001E388D"/>
    <w:rsid w:val="001E38D5"/>
    <w:rsid w:val="001E4552"/>
    <w:rsid w:val="001E4B51"/>
    <w:rsid w:val="001E524B"/>
    <w:rsid w:val="001E54CA"/>
    <w:rsid w:val="001E57FF"/>
    <w:rsid w:val="001E626B"/>
    <w:rsid w:val="001E6327"/>
    <w:rsid w:val="001E6DE2"/>
    <w:rsid w:val="001E7268"/>
    <w:rsid w:val="001E7318"/>
    <w:rsid w:val="001E76A6"/>
    <w:rsid w:val="001E7A14"/>
    <w:rsid w:val="001F00DF"/>
    <w:rsid w:val="001F105E"/>
    <w:rsid w:val="001F10ED"/>
    <w:rsid w:val="001F1157"/>
    <w:rsid w:val="001F1194"/>
    <w:rsid w:val="001F1245"/>
    <w:rsid w:val="001F12A0"/>
    <w:rsid w:val="001F1336"/>
    <w:rsid w:val="001F1514"/>
    <w:rsid w:val="001F156F"/>
    <w:rsid w:val="001F195B"/>
    <w:rsid w:val="001F2061"/>
    <w:rsid w:val="001F2382"/>
    <w:rsid w:val="001F2AE0"/>
    <w:rsid w:val="001F2D4D"/>
    <w:rsid w:val="001F3163"/>
    <w:rsid w:val="001F3371"/>
    <w:rsid w:val="001F39E8"/>
    <w:rsid w:val="001F40A5"/>
    <w:rsid w:val="001F4483"/>
    <w:rsid w:val="001F47B5"/>
    <w:rsid w:val="001F4904"/>
    <w:rsid w:val="001F4AF7"/>
    <w:rsid w:val="001F5C69"/>
    <w:rsid w:val="001F5E2F"/>
    <w:rsid w:val="001F5FDB"/>
    <w:rsid w:val="001F6218"/>
    <w:rsid w:val="001F691A"/>
    <w:rsid w:val="001F6C63"/>
    <w:rsid w:val="001F6EA2"/>
    <w:rsid w:val="001F6F42"/>
    <w:rsid w:val="001F6FE2"/>
    <w:rsid w:val="001F738B"/>
    <w:rsid w:val="001F7820"/>
    <w:rsid w:val="001F7913"/>
    <w:rsid w:val="001F7D65"/>
    <w:rsid w:val="0020005E"/>
    <w:rsid w:val="002002DA"/>
    <w:rsid w:val="0020066A"/>
    <w:rsid w:val="00200A19"/>
    <w:rsid w:val="00200B1B"/>
    <w:rsid w:val="00200C77"/>
    <w:rsid w:val="00200F2B"/>
    <w:rsid w:val="00201107"/>
    <w:rsid w:val="00201449"/>
    <w:rsid w:val="002015E4"/>
    <w:rsid w:val="0020162A"/>
    <w:rsid w:val="00201C6F"/>
    <w:rsid w:val="00202203"/>
    <w:rsid w:val="00202468"/>
    <w:rsid w:val="00202F8E"/>
    <w:rsid w:val="002032E5"/>
    <w:rsid w:val="00203567"/>
    <w:rsid w:val="00203C40"/>
    <w:rsid w:val="00203D01"/>
    <w:rsid w:val="002045DF"/>
    <w:rsid w:val="0020531B"/>
    <w:rsid w:val="00205CE4"/>
    <w:rsid w:val="0020619E"/>
    <w:rsid w:val="002061BD"/>
    <w:rsid w:val="00206554"/>
    <w:rsid w:val="002066EA"/>
    <w:rsid w:val="00206C47"/>
    <w:rsid w:val="00207087"/>
    <w:rsid w:val="002073EC"/>
    <w:rsid w:val="00210668"/>
    <w:rsid w:val="00211132"/>
    <w:rsid w:val="00211345"/>
    <w:rsid w:val="0021143E"/>
    <w:rsid w:val="00211662"/>
    <w:rsid w:val="002121E5"/>
    <w:rsid w:val="0021325E"/>
    <w:rsid w:val="002132BC"/>
    <w:rsid w:val="0021341B"/>
    <w:rsid w:val="00213E93"/>
    <w:rsid w:val="00214044"/>
    <w:rsid w:val="00214449"/>
    <w:rsid w:val="002148C4"/>
    <w:rsid w:val="002150F8"/>
    <w:rsid w:val="0021668E"/>
    <w:rsid w:val="00216853"/>
    <w:rsid w:val="00216D08"/>
    <w:rsid w:val="00216FF9"/>
    <w:rsid w:val="00217EC0"/>
    <w:rsid w:val="002205FC"/>
    <w:rsid w:val="0022095B"/>
    <w:rsid w:val="002209CA"/>
    <w:rsid w:val="0022134C"/>
    <w:rsid w:val="002217C2"/>
    <w:rsid w:val="0022183D"/>
    <w:rsid w:val="00221EC1"/>
    <w:rsid w:val="00222519"/>
    <w:rsid w:val="00222AE7"/>
    <w:rsid w:val="00222ECD"/>
    <w:rsid w:val="00223317"/>
    <w:rsid w:val="0022361D"/>
    <w:rsid w:val="00223656"/>
    <w:rsid w:val="0022369C"/>
    <w:rsid w:val="00224099"/>
    <w:rsid w:val="002240DB"/>
    <w:rsid w:val="00224914"/>
    <w:rsid w:val="002249BC"/>
    <w:rsid w:val="00224B82"/>
    <w:rsid w:val="00224DB8"/>
    <w:rsid w:val="0022521F"/>
    <w:rsid w:val="002252FB"/>
    <w:rsid w:val="002258CA"/>
    <w:rsid w:val="00225B84"/>
    <w:rsid w:val="00225BCA"/>
    <w:rsid w:val="00225F0B"/>
    <w:rsid w:val="0022711C"/>
    <w:rsid w:val="0022760D"/>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44B"/>
    <w:rsid w:val="00235725"/>
    <w:rsid w:val="002357E8"/>
    <w:rsid w:val="002359A6"/>
    <w:rsid w:val="00235A40"/>
    <w:rsid w:val="0023652F"/>
    <w:rsid w:val="00236C1E"/>
    <w:rsid w:val="00236F69"/>
    <w:rsid w:val="00237227"/>
    <w:rsid w:val="00237755"/>
    <w:rsid w:val="0023782F"/>
    <w:rsid w:val="00237975"/>
    <w:rsid w:val="00237DAF"/>
    <w:rsid w:val="00240029"/>
    <w:rsid w:val="002403E2"/>
    <w:rsid w:val="00240417"/>
    <w:rsid w:val="00240443"/>
    <w:rsid w:val="002408B4"/>
    <w:rsid w:val="00240EA7"/>
    <w:rsid w:val="00241213"/>
    <w:rsid w:val="00241A71"/>
    <w:rsid w:val="002420BC"/>
    <w:rsid w:val="002421AF"/>
    <w:rsid w:val="00242BE7"/>
    <w:rsid w:val="00242E4D"/>
    <w:rsid w:val="00242EFC"/>
    <w:rsid w:val="00242F22"/>
    <w:rsid w:val="002434D4"/>
    <w:rsid w:val="0024382C"/>
    <w:rsid w:val="00243A49"/>
    <w:rsid w:val="002443A9"/>
    <w:rsid w:val="0024472F"/>
    <w:rsid w:val="00244DCE"/>
    <w:rsid w:val="00244E85"/>
    <w:rsid w:val="00244F0C"/>
    <w:rsid w:val="00245CB8"/>
    <w:rsid w:val="002465E8"/>
    <w:rsid w:val="0024670B"/>
    <w:rsid w:val="00246841"/>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1A23"/>
    <w:rsid w:val="0025240C"/>
    <w:rsid w:val="0025263B"/>
    <w:rsid w:val="00252BCF"/>
    <w:rsid w:val="00252C6B"/>
    <w:rsid w:val="00252C82"/>
    <w:rsid w:val="002532A6"/>
    <w:rsid w:val="00253AB2"/>
    <w:rsid w:val="00253C12"/>
    <w:rsid w:val="002541BD"/>
    <w:rsid w:val="002546C2"/>
    <w:rsid w:val="0025477A"/>
    <w:rsid w:val="00254784"/>
    <w:rsid w:val="00254B1E"/>
    <w:rsid w:val="0025508A"/>
    <w:rsid w:val="00255918"/>
    <w:rsid w:val="00256062"/>
    <w:rsid w:val="0025660F"/>
    <w:rsid w:val="00256A5D"/>
    <w:rsid w:val="00256CA6"/>
    <w:rsid w:val="00256D56"/>
    <w:rsid w:val="00260523"/>
    <w:rsid w:val="00260D7E"/>
    <w:rsid w:val="0026110C"/>
    <w:rsid w:val="0026135C"/>
    <w:rsid w:val="00261454"/>
    <w:rsid w:val="002614B2"/>
    <w:rsid w:val="002616E0"/>
    <w:rsid w:val="00261B00"/>
    <w:rsid w:val="002621B5"/>
    <w:rsid w:val="00262E18"/>
    <w:rsid w:val="002632AE"/>
    <w:rsid w:val="002632AF"/>
    <w:rsid w:val="002643DD"/>
    <w:rsid w:val="00264A73"/>
    <w:rsid w:val="00264DE8"/>
    <w:rsid w:val="002657B7"/>
    <w:rsid w:val="002659B1"/>
    <w:rsid w:val="0026746C"/>
    <w:rsid w:val="002675C0"/>
    <w:rsid w:val="00267759"/>
    <w:rsid w:val="00267822"/>
    <w:rsid w:val="00267F19"/>
    <w:rsid w:val="0027040F"/>
    <w:rsid w:val="00270E1B"/>
    <w:rsid w:val="00271548"/>
    <w:rsid w:val="002716C0"/>
    <w:rsid w:val="00271C81"/>
    <w:rsid w:val="00272194"/>
    <w:rsid w:val="0027226B"/>
    <w:rsid w:val="002724FE"/>
    <w:rsid w:val="00272C8D"/>
    <w:rsid w:val="00272F6D"/>
    <w:rsid w:val="00272FB2"/>
    <w:rsid w:val="002731A5"/>
    <w:rsid w:val="002733F2"/>
    <w:rsid w:val="002735C1"/>
    <w:rsid w:val="002738D0"/>
    <w:rsid w:val="002739BB"/>
    <w:rsid w:val="00273AD8"/>
    <w:rsid w:val="00273CD4"/>
    <w:rsid w:val="00273DFF"/>
    <w:rsid w:val="00273F99"/>
    <w:rsid w:val="002743A5"/>
    <w:rsid w:val="0027447D"/>
    <w:rsid w:val="00274502"/>
    <w:rsid w:val="002747D1"/>
    <w:rsid w:val="00274BAF"/>
    <w:rsid w:val="00275391"/>
    <w:rsid w:val="00275958"/>
    <w:rsid w:val="00275E65"/>
    <w:rsid w:val="0027636D"/>
    <w:rsid w:val="0027671B"/>
    <w:rsid w:val="002768C9"/>
    <w:rsid w:val="00276DC4"/>
    <w:rsid w:val="0027758D"/>
    <w:rsid w:val="0027765F"/>
    <w:rsid w:val="00277700"/>
    <w:rsid w:val="00277B6F"/>
    <w:rsid w:val="00277BDE"/>
    <w:rsid w:val="00277CFE"/>
    <w:rsid w:val="00277D7D"/>
    <w:rsid w:val="00277E1B"/>
    <w:rsid w:val="00280239"/>
    <w:rsid w:val="002810CE"/>
    <w:rsid w:val="00281154"/>
    <w:rsid w:val="00281F0E"/>
    <w:rsid w:val="0028227C"/>
    <w:rsid w:val="0028231B"/>
    <w:rsid w:val="00282E8A"/>
    <w:rsid w:val="00282EA9"/>
    <w:rsid w:val="0028398A"/>
    <w:rsid w:val="00283D55"/>
    <w:rsid w:val="00283D96"/>
    <w:rsid w:val="00284226"/>
    <w:rsid w:val="002844F4"/>
    <w:rsid w:val="00285141"/>
    <w:rsid w:val="00285D32"/>
    <w:rsid w:val="00285F1D"/>
    <w:rsid w:val="002867EA"/>
    <w:rsid w:val="00286AA3"/>
    <w:rsid w:val="00286C84"/>
    <w:rsid w:val="00286C9E"/>
    <w:rsid w:val="002873D8"/>
    <w:rsid w:val="00287459"/>
    <w:rsid w:val="002875D9"/>
    <w:rsid w:val="00287765"/>
    <w:rsid w:val="002877D1"/>
    <w:rsid w:val="00287841"/>
    <w:rsid w:val="00287D5E"/>
    <w:rsid w:val="0029058B"/>
    <w:rsid w:val="00290637"/>
    <w:rsid w:val="00290C23"/>
    <w:rsid w:val="00291790"/>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96B1E"/>
    <w:rsid w:val="002A008F"/>
    <w:rsid w:val="002A0244"/>
    <w:rsid w:val="002A02F4"/>
    <w:rsid w:val="002A0C54"/>
    <w:rsid w:val="002A0DA4"/>
    <w:rsid w:val="002A111A"/>
    <w:rsid w:val="002A1191"/>
    <w:rsid w:val="002A1FFC"/>
    <w:rsid w:val="002A23A6"/>
    <w:rsid w:val="002A260D"/>
    <w:rsid w:val="002A2BA4"/>
    <w:rsid w:val="002A3263"/>
    <w:rsid w:val="002A383B"/>
    <w:rsid w:val="002A38A2"/>
    <w:rsid w:val="002A3E55"/>
    <w:rsid w:val="002A4383"/>
    <w:rsid w:val="002A4521"/>
    <w:rsid w:val="002A4934"/>
    <w:rsid w:val="002A4CED"/>
    <w:rsid w:val="002A4DF3"/>
    <w:rsid w:val="002A4F7E"/>
    <w:rsid w:val="002A52D4"/>
    <w:rsid w:val="002A550C"/>
    <w:rsid w:val="002A56A0"/>
    <w:rsid w:val="002A5D90"/>
    <w:rsid w:val="002A63BB"/>
    <w:rsid w:val="002A687A"/>
    <w:rsid w:val="002A6D1B"/>
    <w:rsid w:val="002A720D"/>
    <w:rsid w:val="002A77B3"/>
    <w:rsid w:val="002A7AEE"/>
    <w:rsid w:val="002A7FE6"/>
    <w:rsid w:val="002B03E0"/>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9D"/>
    <w:rsid w:val="002B44C4"/>
    <w:rsid w:val="002B48E5"/>
    <w:rsid w:val="002B4F3F"/>
    <w:rsid w:val="002B5329"/>
    <w:rsid w:val="002B53FF"/>
    <w:rsid w:val="002B54C0"/>
    <w:rsid w:val="002B6950"/>
    <w:rsid w:val="002B6AB5"/>
    <w:rsid w:val="002B6DB7"/>
    <w:rsid w:val="002B7821"/>
    <w:rsid w:val="002B782A"/>
    <w:rsid w:val="002B79CA"/>
    <w:rsid w:val="002B7A8B"/>
    <w:rsid w:val="002C006C"/>
    <w:rsid w:val="002C0593"/>
    <w:rsid w:val="002C05DD"/>
    <w:rsid w:val="002C07A1"/>
    <w:rsid w:val="002C07EF"/>
    <w:rsid w:val="002C0A6E"/>
    <w:rsid w:val="002C0CB3"/>
    <w:rsid w:val="002C18C2"/>
    <w:rsid w:val="002C1C70"/>
    <w:rsid w:val="002C21F5"/>
    <w:rsid w:val="002C26AE"/>
    <w:rsid w:val="002C2AB3"/>
    <w:rsid w:val="002C2C8E"/>
    <w:rsid w:val="002C318E"/>
    <w:rsid w:val="002C3553"/>
    <w:rsid w:val="002C3CB1"/>
    <w:rsid w:val="002C43B8"/>
    <w:rsid w:val="002C43CE"/>
    <w:rsid w:val="002C47D4"/>
    <w:rsid w:val="002C485B"/>
    <w:rsid w:val="002C4B57"/>
    <w:rsid w:val="002C4DCA"/>
    <w:rsid w:val="002C5D89"/>
    <w:rsid w:val="002C618F"/>
    <w:rsid w:val="002C6799"/>
    <w:rsid w:val="002C6872"/>
    <w:rsid w:val="002C6945"/>
    <w:rsid w:val="002C6DFE"/>
    <w:rsid w:val="002C70CC"/>
    <w:rsid w:val="002C7D53"/>
    <w:rsid w:val="002C7FAC"/>
    <w:rsid w:val="002D05E7"/>
    <w:rsid w:val="002D0C61"/>
    <w:rsid w:val="002D1735"/>
    <w:rsid w:val="002D332F"/>
    <w:rsid w:val="002D339A"/>
    <w:rsid w:val="002D3519"/>
    <w:rsid w:val="002D357C"/>
    <w:rsid w:val="002D39A7"/>
    <w:rsid w:val="002D3EC8"/>
    <w:rsid w:val="002D4035"/>
    <w:rsid w:val="002D49BE"/>
    <w:rsid w:val="002D56D5"/>
    <w:rsid w:val="002D5EE1"/>
    <w:rsid w:val="002D6278"/>
    <w:rsid w:val="002D6780"/>
    <w:rsid w:val="002D67FD"/>
    <w:rsid w:val="002D69B2"/>
    <w:rsid w:val="002D6D40"/>
    <w:rsid w:val="002D7907"/>
    <w:rsid w:val="002D7BAE"/>
    <w:rsid w:val="002E07C4"/>
    <w:rsid w:val="002E09CC"/>
    <w:rsid w:val="002E0ACF"/>
    <w:rsid w:val="002E209C"/>
    <w:rsid w:val="002E2554"/>
    <w:rsid w:val="002E25BE"/>
    <w:rsid w:val="002E270C"/>
    <w:rsid w:val="002E32A7"/>
    <w:rsid w:val="002E3337"/>
    <w:rsid w:val="002E38F9"/>
    <w:rsid w:val="002E3DDF"/>
    <w:rsid w:val="002E401C"/>
    <w:rsid w:val="002E4206"/>
    <w:rsid w:val="002E426E"/>
    <w:rsid w:val="002E4341"/>
    <w:rsid w:val="002E43FE"/>
    <w:rsid w:val="002E4A52"/>
    <w:rsid w:val="002E4F64"/>
    <w:rsid w:val="002E50EF"/>
    <w:rsid w:val="002E54AC"/>
    <w:rsid w:val="002E5768"/>
    <w:rsid w:val="002E59B8"/>
    <w:rsid w:val="002E5B40"/>
    <w:rsid w:val="002E5CBC"/>
    <w:rsid w:val="002E5D2B"/>
    <w:rsid w:val="002E5ED3"/>
    <w:rsid w:val="002E6812"/>
    <w:rsid w:val="002E69D9"/>
    <w:rsid w:val="002E6C1A"/>
    <w:rsid w:val="002E6DA4"/>
    <w:rsid w:val="002E7048"/>
    <w:rsid w:val="002E7422"/>
    <w:rsid w:val="002E7785"/>
    <w:rsid w:val="002E78C7"/>
    <w:rsid w:val="002F0256"/>
    <w:rsid w:val="002F0265"/>
    <w:rsid w:val="002F0434"/>
    <w:rsid w:val="002F13E1"/>
    <w:rsid w:val="002F1BD3"/>
    <w:rsid w:val="002F223F"/>
    <w:rsid w:val="002F2300"/>
    <w:rsid w:val="002F248B"/>
    <w:rsid w:val="002F2738"/>
    <w:rsid w:val="002F2790"/>
    <w:rsid w:val="002F2B44"/>
    <w:rsid w:val="002F3B6A"/>
    <w:rsid w:val="002F3B96"/>
    <w:rsid w:val="002F3C6B"/>
    <w:rsid w:val="002F3E04"/>
    <w:rsid w:val="002F3F85"/>
    <w:rsid w:val="002F4376"/>
    <w:rsid w:val="002F4DD2"/>
    <w:rsid w:val="002F4E58"/>
    <w:rsid w:val="002F501E"/>
    <w:rsid w:val="002F5078"/>
    <w:rsid w:val="002F52A0"/>
    <w:rsid w:val="002F5F38"/>
    <w:rsid w:val="002F6977"/>
    <w:rsid w:val="002F6DD4"/>
    <w:rsid w:val="002F6EC9"/>
    <w:rsid w:val="002F7393"/>
    <w:rsid w:val="002F789F"/>
    <w:rsid w:val="002F7C9E"/>
    <w:rsid w:val="003000C4"/>
    <w:rsid w:val="00300381"/>
    <w:rsid w:val="003003CF"/>
    <w:rsid w:val="0030093B"/>
    <w:rsid w:val="003011B6"/>
    <w:rsid w:val="00301E7D"/>
    <w:rsid w:val="003021EF"/>
    <w:rsid w:val="0030280F"/>
    <w:rsid w:val="00302A4B"/>
    <w:rsid w:val="00302CD3"/>
    <w:rsid w:val="00303043"/>
    <w:rsid w:val="0030306E"/>
    <w:rsid w:val="00303098"/>
    <w:rsid w:val="00303280"/>
    <w:rsid w:val="00303903"/>
    <w:rsid w:val="00303AAF"/>
    <w:rsid w:val="003043BB"/>
    <w:rsid w:val="00304482"/>
    <w:rsid w:val="0030461C"/>
    <w:rsid w:val="003048FC"/>
    <w:rsid w:val="00304ABD"/>
    <w:rsid w:val="00304F4A"/>
    <w:rsid w:val="00305132"/>
    <w:rsid w:val="003052C2"/>
    <w:rsid w:val="00305752"/>
    <w:rsid w:val="0030587D"/>
    <w:rsid w:val="0030592C"/>
    <w:rsid w:val="00306A18"/>
    <w:rsid w:val="00306A86"/>
    <w:rsid w:val="00306C64"/>
    <w:rsid w:val="0030742C"/>
    <w:rsid w:val="00307802"/>
    <w:rsid w:val="003079AB"/>
    <w:rsid w:val="00307AC2"/>
    <w:rsid w:val="00310399"/>
    <w:rsid w:val="00310486"/>
    <w:rsid w:val="003115DE"/>
    <w:rsid w:val="00311E0B"/>
    <w:rsid w:val="00311EE1"/>
    <w:rsid w:val="00312732"/>
    <w:rsid w:val="00312B49"/>
    <w:rsid w:val="00312C5C"/>
    <w:rsid w:val="00312C77"/>
    <w:rsid w:val="00312FB5"/>
    <w:rsid w:val="00313278"/>
    <w:rsid w:val="00313D65"/>
    <w:rsid w:val="0031409A"/>
    <w:rsid w:val="0031471E"/>
    <w:rsid w:val="003149E4"/>
    <w:rsid w:val="00314DDD"/>
    <w:rsid w:val="00314FED"/>
    <w:rsid w:val="0031519C"/>
    <w:rsid w:val="003157C3"/>
    <w:rsid w:val="00315B0B"/>
    <w:rsid w:val="00315D34"/>
    <w:rsid w:val="00315FF6"/>
    <w:rsid w:val="00316474"/>
    <w:rsid w:val="003164CD"/>
    <w:rsid w:val="0031689F"/>
    <w:rsid w:val="00316EE8"/>
    <w:rsid w:val="003174CB"/>
    <w:rsid w:val="00317F3E"/>
    <w:rsid w:val="003201C5"/>
    <w:rsid w:val="003203CE"/>
    <w:rsid w:val="00320A1B"/>
    <w:rsid w:val="00320F45"/>
    <w:rsid w:val="0032186B"/>
    <w:rsid w:val="00321EB2"/>
    <w:rsid w:val="0032256F"/>
    <w:rsid w:val="00322BBD"/>
    <w:rsid w:val="00323120"/>
    <w:rsid w:val="00323187"/>
    <w:rsid w:val="00323548"/>
    <w:rsid w:val="0032379D"/>
    <w:rsid w:val="00323CE2"/>
    <w:rsid w:val="00323F62"/>
    <w:rsid w:val="003240EF"/>
    <w:rsid w:val="00324560"/>
    <w:rsid w:val="003245D5"/>
    <w:rsid w:val="00324BDA"/>
    <w:rsid w:val="0032544C"/>
    <w:rsid w:val="00325548"/>
    <w:rsid w:val="003258FB"/>
    <w:rsid w:val="00325DFE"/>
    <w:rsid w:val="00325F74"/>
    <w:rsid w:val="00327027"/>
    <w:rsid w:val="0032715F"/>
    <w:rsid w:val="003274B1"/>
    <w:rsid w:val="003275E0"/>
    <w:rsid w:val="00327975"/>
    <w:rsid w:val="00327F04"/>
    <w:rsid w:val="003300C4"/>
    <w:rsid w:val="003305E7"/>
    <w:rsid w:val="003309C7"/>
    <w:rsid w:val="00330CC1"/>
    <w:rsid w:val="00331202"/>
    <w:rsid w:val="0033127A"/>
    <w:rsid w:val="003314CF"/>
    <w:rsid w:val="003317E3"/>
    <w:rsid w:val="00332110"/>
    <w:rsid w:val="00332525"/>
    <w:rsid w:val="00332D5F"/>
    <w:rsid w:val="0033313E"/>
    <w:rsid w:val="003334BC"/>
    <w:rsid w:val="003339F1"/>
    <w:rsid w:val="00333E9A"/>
    <w:rsid w:val="00334046"/>
    <w:rsid w:val="003340B4"/>
    <w:rsid w:val="00334536"/>
    <w:rsid w:val="003346CB"/>
    <w:rsid w:val="0033476A"/>
    <w:rsid w:val="00334BB3"/>
    <w:rsid w:val="00334CCF"/>
    <w:rsid w:val="00335422"/>
    <w:rsid w:val="003357BD"/>
    <w:rsid w:val="0033587C"/>
    <w:rsid w:val="00335D52"/>
    <w:rsid w:val="00335E64"/>
    <w:rsid w:val="00336BA1"/>
    <w:rsid w:val="00337464"/>
    <w:rsid w:val="0033751C"/>
    <w:rsid w:val="00337765"/>
    <w:rsid w:val="00337E4A"/>
    <w:rsid w:val="0034017D"/>
    <w:rsid w:val="0034044D"/>
    <w:rsid w:val="003408B8"/>
    <w:rsid w:val="0034095F"/>
    <w:rsid w:val="00340F04"/>
    <w:rsid w:val="00341923"/>
    <w:rsid w:val="003419FC"/>
    <w:rsid w:val="00341D89"/>
    <w:rsid w:val="0034217D"/>
    <w:rsid w:val="003421EC"/>
    <w:rsid w:val="00342A7D"/>
    <w:rsid w:val="00342C69"/>
    <w:rsid w:val="00342EFB"/>
    <w:rsid w:val="0034335F"/>
    <w:rsid w:val="003434E8"/>
    <w:rsid w:val="003435A7"/>
    <w:rsid w:val="003436D2"/>
    <w:rsid w:val="00343B84"/>
    <w:rsid w:val="0034451F"/>
    <w:rsid w:val="00344917"/>
    <w:rsid w:val="00344B8D"/>
    <w:rsid w:val="00344CE0"/>
    <w:rsid w:val="00344EEC"/>
    <w:rsid w:val="0034637A"/>
    <w:rsid w:val="00346FDE"/>
    <w:rsid w:val="00347017"/>
    <w:rsid w:val="003470A3"/>
    <w:rsid w:val="0034712E"/>
    <w:rsid w:val="00347585"/>
    <w:rsid w:val="00347876"/>
    <w:rsid w:val="00350049"/>
    <w:rsid w:val="00350230"/>
    <w:rsid w:val="003504A0"/>
    <w:rsid w:val="00351010"/>
    <w:rsid w:val="003512A2"/>
    <w:rsid w:val="003513B2"/>
    <w:rsid w:val="0035149A"/>
    <w:rsid w:val="003515C3"/>
    <w:rsid w:val="00351B88"/>
    <w:rsid w:val="0035277B"/>
    <w:rsid w:val="00352782"/>
    <w:rsid w:val="00352EA1"/>
    <w:rsid w:val="00353BDD"/>
    <w:rsid w:val="0035479A"/>
    <w:rsid w:val="0035490B"/>
    <w:rsid w:val="00354A73"/>
    <w:rsid w:val="00354E8C"/>
    <w:rsid w:val="003551B1"/>
    <w:rsid w:val="00355386"/>
    <w:rsid w:val="003555AA"/>
    <w:rsid w:val="00355AC8"/>
    <w:rsid w:val="00355B5E"/>
    <w:rsid w:val="00355E15"/>
    <w:rsid w:val="00355F1E"/>
    <w:rsid w:val="003560A6"/>
    <w:rsid w:val="003563CF"/>
    <w:rsid w:val="00356D6C"/>
    <w:rsid w:val="00357BC9"/>
    <w:rsid w:val="003603AA"/>
    <w:rsid w:val="00360783"/>
    <w:rsid w:val="00360992"/>
    <w:rsid w:val="0036109E"/>
    <w:rsid w:val="00361A10"/>
    <w:rsid w:val="00361C09"/>
    <w:rsid w:val="00361D42"/>
    <w:rsid w:val="00362320"/>
    <w:rsid w:val="00362905"/>
    <w:rsid w:val="00362BDB"/>
    <w:rsid w:val="00362E92"/>
    <w:rsid w:val="00362EF9"/>
    <w:rsid w:val="00363745"/>
    <w:rsid w:val="003637C8"/>
    <w:rsid w:val="00363849"/>
    <w:rsid w:val="00363D29"/>
    <w:rsid w:val="00364004"/>
    <w:rsid w:val="003647C5"/>
    <w:rsid w:val="00364D5E"/>
    <w:rsid w:val="003658A5"/>
    <w:rsid w:val="00365FBC"/>
    <w:rsid w:val="0036621D"/>
    <w:rsid w:val="00366501"/>
    <w:rsid w:val="0036663D"/>
    <w:rsid w:val="003668DB"/>
    <w:rsid w:val="00366C7A"/>
    <w:rsid w:val="003674E0"/>
    <w:rsid w:val="00367506"/>
    <w:rsid w:val="00370B61"/>
    <w:rsid w:val="00370EFA"/>
    <w:rsid w:val="0037108B"/>
    <w:rsid w:val="0037187E"/>
    <w:rsid w:val="003719BC"/>
    <w:rsid w:val="003727E4"/>
    <w:rsid w:val="00373040"/>
    <w:rsid w:val="0037336A"/>
    <w:rsid w:val="00374607"/>
    <w:rsid w:val="003747EA"/>
    <w:rsid w:val="00374D5A"/>
    <w:rsid w:val="00374EDF"/>
    <w:rsid w:val="00375B26"/>
    <w:rsid w:val="00375F75"/>
    <w:rsid w:val="0037613B"/>
    <w:rsid w:val="003765EF"/>
    <w:rsid w:val="0037668A"/>
    <w:rsid w:val="00376696"/>
    <w:rsid w:val="003768FA"/>
    <w:rsid w:val="00376AD3"/>
    <w:rsid w:val="00376BFD"/>
    <w:rsid w:val="00376C49"/>
    <w:rsid w:val="00377299"/>
    <w:rsid w:val="003772AA"/>
    <w:rsid w:val="003773A3"/>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4401"/>
    <w:rsid w:val="003844B0"/>
    <w:rsid w:val="00384EAF"/>
    <w:rsid w:val="00384ECB"/>
    <w:rsid w:val="00384F2D"/>
    <w:rsid w:val="00384F8C"/>
    <w:rsid w:val="003851A6"/>
    <w:rsid w:val="003854EE"/>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3CD"/>
    <w:rsid w:val="003924BA"/>
    <w:rsid w:val="003925DF"/>
    <w:rsid w:val="0039296B"/>
    <w:rsid w:val="00392CD1"/>
    <w:rsid w:val="00392FF6"/>
    <w:rsid w:val="003930B1"/>
    <w:rsid w:val="003935A1"/>
    <w:rsid w:val="003941D2"/>
    <w:rsid w:val="0039428E"/>
    <w:rsid w:val="00394670"/>
    <w:rsid w:val="00394D1E"/>
    <w:rsid w:val="0039523B"/>
    <w:rsid w:val="003953E7"/>
    <w:rsid w:val="00395702"/>
    <w:rsid w:val="00395842"/>
    <w:rsid w:val="00395943"/>
    <w:rsid w:val="00395BE7"/>
    <w:rsid w:val="003963C6"/>
    <w:rsid w:val="00396494"/>
    <w:rsid w:val="003973A6"/>
    <w:rsid w:val="003979C7"/>
    <w:rsid w:val="00397A04"/>
    <w:rsid w:val="00397AAA"/>
    <w:rsid w:val="003A0338"/>
    <w:rsid w:val="003A0461"/>
    <w:rsid w:val="003A0B71"/>
    <w:rsid w:val="003A0BA7"/>
    <w:rsid w:val="003A133C"/>
    <w:rsid w:val="003A1B79"/>
    <w:rsid w:val="003A1C25"/>
    <w:rsid w:val="003A1DFA"/>
    <w:rsid w:val="003A1F08"/>
    <w:rsid w:val="003A26CE"/>
    <w:rsid w:val="003A2CD6"/>
    <w:rsid w:val="003A2E38"/>
    <w:rsid w:val="003A2EA8"/>
    <w:rsid w:val="003A31E0"/>
    <w:rsid w:val="003A3B08"/>
    <w:rsid w:val="003A3D29"/>
    <w:rsid w:val="003A4DBD"/>
    <w:rsid w:val="003A4FF7"/>
    <w:rsid w:val="003A51DB"/>
    <w:rsid w:val="003A6156"/>
    <w:rsid w:val="003A65D5"/>
    <w:rsid w:val="003A6C89"/>
    <w:rsid w:val="003A6D8E"/>
    <w:rsid w:val="003A706B"/>
    <w:rsid w:val="003A7275"/>
    <w:rsid w:val="003A7990"/>
    <w:rsid w:val="003A7BFD"/>
    <w:rsid w:val="003B05EE"/>
    <w:rsid w:val="003B0FAB"/>
    <w:rsid w:val="003B0FC5"/>
    <w:rsid w:val="003B1021"/>
    <w:rsid w:val="003B14AC"/>
    <w:rsid w:val="003B176A"/>
    <w:rsid w:val="003B1810"/>
    <w:rsid w:val="003B1901"/>
    <w:rsid w:val="003B191F"/>
    <w:rsid w:val="003B1A5F"/>
    <w:rsid w:val="003B1F8C"/>
    <w:rsid w:val="003B2918"/>
    <w:rsid w:val="003B30BB"/>
    <w:rsid w:val="003B34D4"/>
    <w:rsid w:val="003B38A4"/>
    <w:rsid w:val="003B3A41"/>
    <w:rsid w:val="003B3DC2"/>
    <w:rsid w:val="003B411C"/>
    <w:rsid w:val="003B4866"/>
    <w:rsid w:val="003B4963"/>
    <w:rsid w:val="003B4989"/>
    <w:rsid w:val="003B4CF0"/>
    <w:rsid w:val="003B51F3"/>
    <w:rsid w:val="003B5F1C"/>
    <w:rsid w:val="003B620D"/>
    <w:rsid w:val="003B6810"/>
    <w:rsid w:val="003B6883"/>
    <w:rsid w:val="003B68A6"/>
    <w:rsid w:val="003B6B37"/>
    <w:rsid w:val="003B6B46"/>
    <w:rsid w:val="003B6E3A"/>
    <w:rsid w:val="003B713F"/>
    <w:rsid w:val="003B7267"/>
    <w:rsid w:val="003B734F"/>
    <w:rsid w:val="003B7417"/>
    <w:rsid w:val="003B75A9"/>
    <w:rsid w:val="003B7BA0"/>
    <w:rsid w:val="003C01C9"/>
    <w:rsid w:val="003C06CE"/>
    <w:rsid w:val="003C0749"/>
    <w:rsid w:val="003C12AE"/>
    <w:rsid w:val="003C1EE1"/>
    <w:rsid w:val="003C2483"/>
    <w:rsid w:val="003C2730"/>
    <w:rsid w:val="003C27A3"/>
    <w:rsid w:val="003C2DD3"/>
    <w:rsid w:val="003C30CA"/>
    <w:rsid w:val="003C3655"/>
    <w:rsid w:val="003C36F7"/>
    <w:rsid w:val="003C422A"/>
    <w:rsid w:val="003C42B1"/>
    <w:rsid w:val="003C4361"/>
    <w:rsid w:val="003C43A2"/>
    <w:rsid w:val="003C4454"/>
    <w:rsid w:val="003C4CD6"/>
    <w:rsid w:val="003C5F35"/>
    <w:rsid w:val="003C604C"/>
    <w:rsid w:val="003C6208"/>
    <w:rsid w:val="003C66B6"/>
    <w:rsid w:val="003C67FB"/>
    <w:rsid w:val="003C6DBB"/>
    <w:rsid w:val="003C6DC0"/>
    <w:rsid w:val="003C7D88"/>
    <w:rsid w:val="003D0156"/>
    <w:rsid w:val="003D0345"/>
    <w:rsid w:val="003D0CE5"/>
    <w:rsid w:val="003D0D6B"/>
    <w:rsid w:val="003D0F2B"/>
    <w:rsid w:val="003D1052"/>
    <w:rsid w:val="003D136A"/>
    <w:rsid w:val="003D13EC"/>
    <w:rsid w:val="003D1610"/>
    <w:rsid w:val="003D175C"/>
    <w:rsid w:val="003D1E21"/>
    <w:rsid w:val="003D1EF9"/>
    <w:rsid w:val="003D21B1"/>
    <w:rsid w:val="003D2F90"/>
    <w:rsid w:val="003D2FEA"/>
    <w:rsid w:val="003D3564"/>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D7CA6"/>
    <w:rsid w:val="003E01D2"/>
    <w:rsid w:val="003E04D2"/>
    <w:rsid w:val="003E0835"/>
    <w:rsid w:val="003E087F"/>
    <w:rsid w:val="003E0E55"/>
    <w:rsid w:val="003E1D36"/>
    <w:rsid w:val="003E1D94"/>
    <w:rsid w:val="003E2888"/>
    <w:rsid w:val="003E2910"/>
    <w:rsid w:val="003E2F29"/>
    <w:rsid w:val="003E32E5"/>
    <w:rsid w:val="003E3489"/>
    <w:rsid w:val="003E359E"/>
    <w:rsid w:val="003E3715"/>
    <w:rsid w:val="003E3AAE"/>
    <w:rsid w:val="003E3E2E"/>
    <w:rsid w:val="003E43EC"/>
    <w:rsid w:val="003E489D"/>
    <w:rsid w:val="003E4BAC"/>
    <w:rsid w:val="003E4E71"/>
    <w:rsid w:val="003E514D"/>
    <w:rsid w:val="003E5941"/>
    <w:rsid w:val="003E6328"/>
    <w:rsid w:val="003E641E"/>
    <w:rsid w:val="003E65B5"/>
    <w:rsid w:val="003E686E"/>
    <w:rsid w:val="003E6CDF"/>
    <w:rsid w:val="003E7699"/>
    <w:rsid w:val="003E7826"/>
    <w:rsid w:val="003E7A2C"/>
    <w:rsid w:val="003E7BEF"/>
    <w:rsid w:val="003F0195"/>
    <w:rsid w:val="003F10E4"/>
    <w:rsid w:val="003F1458"/>
    <w:rsid w:val="003F168E"/>
    <w:rsid w:val="003F16FB"/>
    <w:rsid w:val="003F16FE"/>
    <w:rsid w:val="003F191D"/>
    <w:rsid w:val="003F1D3C"/>
    <w:rsid w:val="003F1EC6"/>
    <w:rsid w:val="003F1FF0"/>
    <w:rsid w:val="003F216F"/>
    <w:rsid w:val="003F28C9"/>
    <w:rsid w:val="003F29D0"/>
    <w:rsid w:val="003F2ADC"/>
    <w:rsid w:val="003F2BAE"/>
    <w:rsid w:val="003F2E7C"/>
    <w:rsid w:val="003F3442"/>
    <w:rsid w:val="003F34DF"/>
    <w:rsid w:val="003F363A"/>
    <w:rsid w:val="003F38C2"/>
    <w:rsid w:val="003F3BC5"/>
    <w:rsid w:val="003F3E55"/>
    <w:rsid w:val="003F3FA8"/>
    <w:rsid w:val="003F41AB"/>
    <w:rsid w:val="003F4473"/>
    <w:rsid w:val="003F480B"/>
    <w:rsid w:val="003F4B40"/>
    <w:rsid w:val="003F4D84"/>
    <w:rsid w:val="003F523F"/>
    <w:rsid w:val="003F5320"/>
    <w:rsid w:val="003F5593"/>
    <w:rsid w:val="003F56F4"/>
    <w:rsid w:val="003F57A7"/>
    <w:rsid w:val="003F5A9B"/>
    <w:rsid w:val="003F5B36"/>
    <w:rsid w:val="003F6339"/>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783"/>
    <w:rsid w:val="0040384F"/>
    <w:rsid w:val="004039B6"/>
    <w:rsid w:val="00403B46"/>
    <w:rsid w:val="004040B5"/>
    <w:rsid w:val="00404199"/>
    <w:rsid w:val="00404661"/>
    <w:rsid w:val="00404707"/>
    <w:rsid w:val="00404B50"/>
    <w:rsid w:val="0040526A"/>
    <w:rsid w:val="004056CD"/>
    <w:rsid w:val="0040574C"/>
    <w:rsid w:val="00406323"/>
    <w:rsid w:val="004066C6"/>
    <w:rsid w:val="00406751"/>
    <w:rsid w:val="00406803"/>
    <w:rsid w:val="00406BE5"/>
    <w:rsid w:val="004078DB"/>
    <w:rsid w:val="00407A32"/>
    <w:rsid w:val="00407CBF"/>
    <w:rsid w:val="00410562"/>
    <w:rsid w:val="0041096E"/>
    <w:rsid w:val="00410CB5"/>
    <w:rsid w:val="0041108B"/>
    <w:rsid w:val="00411368"/>
    <w:rsid w:val="00411669"/>
    <w:rsid w:val="004118F5"/>
    <w:rsid w:val="00411CC5"/>
    <w:rsid w:val="0041211B"/>
    <w:rsid w:val="00412892"/>
    <w:rsid w:val="00412F3A"/>
    <w:rsid w:val="00413199"/>
    <w:rsid w:val="00413359"/>
    <w:rsid w:val="00413434"/>
    <w:rsid w:val="00413988"/>
    <w:rsid w:val="00413A60"/>
    <w:rsid w:val="0041451D"/>
    <w:rsid w:val="00414859"/>
    <w:rsid w:val="004150BC"/>
    <w:rsid w:val="004154CE"/>
    <w:rsid w:val="004155DE"/>
    <w:rsid w:val="00415B6A"/>
    <w:rsid w:val="00415D6B"/>
    <w:rsid w:val="00415EE4"/>
    <w:rsid w:val="00416928"/>
    <w:rsid w:val="0041711E"/>
    <w:rsid w:val="00417259"/>
    <w:rsid w:val="004175B4"/>
    <w:rsid w:val="004200A7"/>
    <w:rsid w:val="004203FC"/>
    <w:rsid w:val="004206B5"/>
    <w:rsid w:val="00421074"/>
    <w:rsid w:val="00421166"/>
    <w:rsid w:val="004214A9"/>
    <w:rsid w:val="00421742"/>
    <w:rsid w:val="00421DBA"/>
    <w:rsid w:val="00421E9D"/>
    <w:rsid w:val="00421F52"/>
    <w:rsid w:val="00422341"/>
    <w:rsid w:val="00422549"/>
    <w:rsid w:val="00422687"/>
    <w:rsid w:val="004226BA"/>
    <w:rsid w:val="00422895"/>
    <w:rsid w:val="00423263"/>
    <w:rsid w:val="0042338B"/>
    <w:rsid w:val="004235A5"/>
    <w:rsid w:val="004239E3"/>
    <w:rsid w:val="00424078"/>
    <w:rsid w:val="004240AB"/>
    <w:rsid w:val="004243D5"/>
    <w:rsid w:val="004244F8"/>
    <w:rsid w:val="00424F8A"/>
    <w:rsid w:val="00425228"/>
    <w:rsid w:val="0042539D"/>
    <w:rsid w:val="004255AB"/>
    <w:rsid w:val="004258A0"/>
    <w:rsid w:val="00425A6F"/>
    <w:rsid w:val="00425BB4"/>
    <w:rsid w:val="004260C8"/>
    <w:rsid w:val="00426457"/>
    <w:rsid w:val="0042659C"/>
    <w:rsid w:val="00426BE8"/>
    <w:rsid w:val="00427B36"/>
    <w:rsid w:val="00427C65"/>
    <w:rsid w:val="00427D70"/>
    <w:rsid w:val="00427EF5"/>
    <w:rsid w:val="004303FB"/>
    <w:rsid w:val="00430480"/>
    <w:rsid w:val="00430907"/>
    <w:rsid w:val="004312A0"/>
    <w:rsid w:val="004320E0"/>
    <w:rsid w:val="00432693"/>
    <w:rsid w:val="0043276F"/>
    <w:rsid w:val="00432C0B"/>
    <w:rsid w:val="00432C60"/>
    <w:rsid w:val="00433AE3"/>
    <w:rsid w:val="00433BCE"/>
    <w:rsid w:val="004341E0"/>
    <w:rsid w:val="0043436D"/>
    <w:rsid w:val="00434496"/>
    <w:rsid w:val="00434564"/>
    <w:rsid w:val="004346CC"/>
    <w:rsid w:val="00434C9F"/>
    <w:rsid w:val="00434E5C"/>
    <w:rsid w:val="004354E7"/>
    <w:rsid w:val="004358B7"/>
    <w:rsid w:val="00435E1E"/>
    <w:rsid w:val="0043677D"/>
    <w:rsid w:val="00436A6A"/>
    <w:rsid w:val="00436AFA"/>
    <w:rsid w:val="00436D27"/>
    <w:rsid w:val="00436F6C"/>
    <w:rsid w:val="004373D1"/>
    <w:rsid w:val="00437585"/>
    <w:rsid w:val="004376B0"/>
    <w:rsid w:val="004378D2"/>
    <w:rsid w:val="00437C2D"/>
    <w:rsid w:val="00440318"/>
    <w:rsid w:val="00440356"/>
    <w:rsid w:val="004406D2"/>
    <w:rsid w:val="00440B29"/>
    <w:rsid w:val="00440B99"/>
    <w:rsid w:val="00440BF3"/>
    <w:rsid w:val="004414A0"/>
    <w:rsid w:val="00441A08"/>
    <w:rsid w:val="00441B76"/>
    <w:rsid w:val="004420B0"/>
    <w:rsid w:val="004429CB"/>
    <w:rsid w:val="00442CEE"/>
    <w:rsid w:val="00442DD1"/>
    <w:rsid w:val="00442E27"/>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AAA"/>
    <w:rsid w:val="00450B01"/>
    <w:rsid w:val="0045137A"/>
    <w:rsid w:val="00451688"/>
    <w:rsid w:val="00451A6A"/>
    <w:rsid w:val="00451D44"/>
    <w:rsid w:val="0045211C"/>
    <w:rsid w:val="00452122"/>
    <w:rsid w:val="004527FA"/>
    <w:rsid w:val="00453059"/>
    <w:rsid w:val="0045341C"/>
    <w:rsid w:val="00454216"/>
    <w:rsid w:val="00454346"/>
    <w:rsid w:val="00454526"/>
    <w:rsid w:val="00455262"/>
    <w:rsid w:val="004556B1"/>
    <w:rsid w:val="00455E46"/>
    <w:rsid w:val="0045689E"/>
    <w:rsid w:val="00456AAB"/>
    <w:rsid w:val="00457052"/>
    <w:rsid w:val="00457178"/>
    <w:rsid w:val="00457188"/>
    <w:rsid w:val="004573BA"/>
    <w:rsid w:val="0045758B"/>
    <w:rsid w:val="00460372"/>
    <w:rsid w:val="00460544"/>
    <w:rsid w:val="00460785"/>
    <w:rsid w:val="004607A0"/>
    <w:rsid w:val="00460CC6"/>
    <w:rsid w:val="00460CF0"/>
    <w:rsid w:val="00461414"/>
    <w:rsid w:val="00461504"/>
    <w:rsid w:val="0046160E"/>
    <w:rsid w:val="00461657"/>
    <w:rsid w:val="004616AF"/>
    <w:rsid w:val="00461C7C"/>
    <w:rsid w:val="004621A9"/>
    <w:rsid w:val="00462F97"/>
    <w:rsid w:val="00463A73"/>
    <w:rsid w:val="00463E11"/>
    <w:rsid w:val="00463E54"/>
    <w:rsid w:val="00463F31"/>
    <w:rsid w:val="00464BB6"/>
    <w:rsid w:val="0046524B"/>
    <w:rsid w:val="0046576E"/>
    <w:rsid w:val="00465874"/>
    <w:rsid w:val="00465BF3"/>
    <w:rsid w:val="00465C9A"/>
    <w:rsid w:val="00465D46"/>
    <w:rsid w:val="00466C7B"/>
    <w:rsid w:val="004670D0"/>
    <w:rsid w:val="004671F4"/>
    <w:rsid w:val="004679FF"/>
    <w:rsid w:val="00467BE3"/>
    <w:rsid w:val="00467CEF"/>
    <w:rsid w:val="004707F8"/>
    <w:rsid w:val="0047155F"/>
    <w:rsid w:val="0047158D"/>
    <w:rsid w:val="004716FD"/>
    <w:rsid w:val="00471736"/>
    <w:rsid w:val="00471CC6"/>
    <w:rsid w:val="00471D8B"/>
    <w:rsid w:val="0047238D"/>
    <w:rsid w:val="00472446"/>
    <w:rsid w:val="00472AD3"/>
    <w:rsid w:val="00472D40"/>
    <w:rsid w:val="0047317C"/>
    <w:rsid w:val="0047366D"/>
    <w:rsid w:val="004739D3"/>
    <w:rsid w:val="00473D58"/>
    <w:rsid w:val="00474527"/>
    <w:rsid w:val="004746B8"/>
    <w:rsid w:val="00475828"/>
    <w:rsid w:val="0047593A"/>
    <w:rsid w:val="00475D36"/>
    <w:rsid w:val="0047610A"/>
    <w:rsid w:val="00476219"/>
    <w:rsid w:val="00476A1E"/>
    <w:rsid w:val="00476FB1"/>
    <w:rsid w:val="00476FCF"/>
    <w:rsid w:val="00477400"/>
    <w:rsid w:val="00477663"/>
    <w:rsid w:val="00477BED"/>
    <w:rsid w:val="00477D33"/>
    <w:rsid w:val="00480160"/>
    <w:rsid w:val="0048036C"/>
    <w:rsid w:val="00480464"/>
    <w:rsid w:val="004805EF"/>
    <w:rsid w:val="004807F2"/>
    <w:rsid w:val="00480A5C"/>
    <w:rsid w:val="00480B8F"/>
    <w:rsid w:val="00480DF4"/>
    <w:rsid w:val="00480FC0"/>
    <w:rsid w:val="0048105E"/>
    <w:rsid w:val="004813DC"/>
    <w:rsid w:val="00481853"/>
    <w:rsid w:val="00481947"/>
    <w:rsid w:val="00481B0E"/>
    <w:rsid w:val="004823A8"/>
    <w:rsid w:val="00482805"/>
    <w:rsid w:val="0048282F"/>
    <w:rsid w:val="004833C9"/>
    <w:rsid w:val="00483421"/>
    <w:rsid w:val="00483628"/>
    <w:rsid w:val="0048378A"/>
    <w:rsid w:val="004842C6"/>
    <w:rsid w:val="00484AF9"/>
    <w:rsid w:val="004852E3"/>
    <w:rsid w:val="00485860"/>
    <w:rsid w:val="00485BFC"/>
    <w:rsid w:val="00485FE4"/>
    <w:rsid w:val="00486324"/>
    <w:rsid w:val="00486CC3"/>
    <w:rsid w:val="0048733D"/>
    <w:rsid w:val="00487A55"/>
    <w:rsid w:val="00487E80"/>
    <w:rsid w:val="00487F84"/>
    <w:rsid w:val="00490C99"/>
    <w:rsid w:val="00490CA1"/>
    <w:rsid w:val="00490DF4"/>
    <w:rsid w:val="004910A1"/>
    <w:rsid w:val="0049114B"/>
    <w:rsid w:val="004911B8"/>
    <w:rsid w:val="00491E8D"/>
    <w:rsid w:val="00492442"/>
    <w:rsid w:val="00492C3F"/>
    <w:rsid w:val="004930B6"/>
    <w:rsid w:val="004930D6"/>
    <w:rsid w:val="004930DA"/>
    <w:rsid w:val="004931C4"/>
    <w:rsid w:val="00493EB0"/>
    <w:rsid w:val="00494225"/>
    <w:rsid w:val="004942AA"/>
    <w:rsid w:val="0049443B"/>
    <w:rsid w:val="00494D38"/>
    <w:rsid w:val="00494FF9"/>
    <w:rsid w:val="00495391"/>
    <w:rsid w:val="00495496"/>
    <w:rsid w:val="0049572B"/>
    <w:rsid w:val="004958CB"/>
    <w:rsid w:val="004959F7"/>
    <w:rsid w:val="00495EE0"/>
    <w:rsid w:val="004960B8"/>
    <w:rsid w:val="00496369"/>
    <w:rsid w:val="0049644B"/>
    <w:rsid w:val="00496A3D"/>
    <w:rsid w:val="00497089"/>
    <w:rsid w:val="0049709D"/>
    <w:rsid w:val="00497684"/>
    <w:rsid w:val="00497689"/>
    <w:rsid w:val="00497925"/>
    <w:rsid w:val="004A039D"/>
    <w:rsid w:val="004A0FAB"/>
    <w:rsid w:val="004A1171"/>
    <w:rsid w:val="004A1207"/>
    <w:rsid w:val="004A1868"/>
    <w:rsid w:val="004A2430"/>
    <w:rsid w:val="004A2656"/>
    <w:rsid w:val="004A267A"/>
    <w:rsid w:val="004A26D4"/>
    <w:rsid w:val="004A29A6"/>
    <w:rsid w:val="004A309D"/>
    <w:rsid w:val="004A40D8"/>
    <w:rsid w:val="004A4106"/>
    <w:rsid w:val="004A43BA"/>
    <w:rsid w:val="004A4753"/>
    <w:rsid w:val="004A4A50"/>
    <w:rsid w:val="004A4F5F"/>
    <w:rsid w:val="004A5320"/>
    <w:rsid w:val="004A58D9"/>
    <w:rsid w:val="004A595E"/>
    <w:rsid w:val="004A5BD2"/>
    <w:rsid w:val="004A5BEE"/>
    <w:rsid w:val="004A5C07"/>
    <w:rsid w:val="004A6156"/>
    <w:rsid w:val="004A62C5"/>
    <w:rsid w:val="004A68C5"/>
    <w:rsid w:val="004A7117"/>
    <w:rsid w:val="004A7799"/>
    <w:rsid w:val="004A7E90"/>
    <w:rsid w:val="004A7FAD"/>
    <w:rsid w:val="004B052B"/>
    <w:rsid w:val="004B0A1B"/>
    <w:rsid w:val="004B0BFF"/>
    <w:rsid w:val="004B0EE3"/>
    <w:rsid w:val="004B12E7"/>
    <w:rsid w:val="004B1529"/>
    <w:rsid w:val="004B15DB"/>
    <w:rsid w:val="004B1632"/>
    <w:rsid w:val="004B1875"/>
    <w:rsid w:val="004B1A8E"/>
    <w:rsid w:val="004B200C"/>
    <w:rsid w:val="004B25CC"/>
    <w:rsid w:val="004B2740"/>
    <w:rsid w:val="004B2DB5"/>
    <w:rsid w:val="004B36DC"/>
    <w:rsid w:val="004B4313"/>
    <w:rsid w:val="004B4936"/>
    <w:rsid w:val="004B4D9C"/>
    <w:rsid w:val="004B5758"/>
    <w:rsid w:val="004B5C6E"/>
    <w:rsid w:val="004B5F66"/>
    <w:rsid w:val="004B5F72"/>
    <w:rsid w:val="004B5FBD"/>
    <w:rsid w:val="004B628A"/>
    <w:rsid w:val="004B62BC"/>
    <w:rsid w:val="004B67B5"/>
    <w:rsid w:val="004B69FD"/>
    <w:rsid w:val="004B6D29"/>
    <w:rsid w:val="004B6D95"/>
    <w:rsid w:val="004B6EA4"/>
    <w:rsid w:val="004B7009"/>
    <w:rsid w:val="004B7225"/>
    <w:rsid w:val="004B7356"/>
    <w:rsid w:val="004B737B"/>
    <w:rsid w:val="004B7395"/>
    <w:rsid w:val="004B7452"/>
    <w:rsid w:val="004B7C74"/>
    <w:rsid w:val="004B7E5C"/>
    <w:rsid w:val="004C11B3"/>
    <w:rsid w:val="004C180C"/>
    <w:rsid w:val="004C193D"/>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5F51"/>
    <w:rsid w:val="004C65FE"/>
    <w:rsid w:val="004C6D6E"/>
    <w:rsid w:val="004C6E2B"/>
    <w:rsid w:val="004C7666"/>
    <w:rsid w:val="004C78D6"/>
    <w:rsid w:val="004C7C30"/>
    <w:rsid w:val="004C7D25"/>
    <w:rsid w:val="004C7EF1"/>
    <w:rsid w:val="004C7FF8"/>
    <w:rsid w:val="004D0621"/>
    <w:rsid w:val="004D07C6"/>
    <w:rsid w:val="004D08B2"/>
    <w:rsid w:val="004D091E"/>
    <w:rsid w:val="004D0B49"/>
    <w:rsid w:val="004D0B58"/>
    <w:rsid w:val="004D0BF3"/>
    <w:rsid w:val="004D0E64"/>
    <w:rsid w:val="004D1204"/>
    <w:rsid w:val="004D175F"/>
    <w:rsid w:val="004D191E"/>
    <w:rsid w:val="004D2BAA"/>
    <w:rsid w:val="004D2E12"/>
    <w:rsid w:val="004D38C4"/>
    <w:rsid w:val="004D3B2B"/>
    <w:rsid w:val="004D3DCB"/>
    <w:rsid w:val="004D4599"/>
    <w:rsid w:val="004D4A0C"/>
    <w:rsid w:val="004D50A5"/>
    <w:rsid w:val="004D50E2"/>
    <w:rsid w:val="004D585F"/>
    <w:rsid w:val="004D59B3"/>
    <w:rsid w:val="004D624B"/>
    <w:rsid w:val="004D65B3"/>
    <w:rsid w:val="004D6880"/>
    <w:rsid w:val="004D6958"/>
    <w:rsid w:val="004D69C4"/>
    <w:rsid w:val="004D6F9B"/>
    <w:rsid w:val="004D7442"/>
    <w:rsid w:val="004D76B4"/>
    <w:rsid w:val="004D76C1"/>
    <w:rsid w:val="004D776B"/>
    <w:rsid w:val="004D779D"/>
    <w:rsid w:val="004D79F5"/>
    <w:rsid w:val="004D7A6D"/>
    <w:rsid w:val="004D7C18"/>
    <w:rsid w:val="004D7C9A"/>
    <w:rsid w:val="004D7DCB"/>
    <w:rsid w:val="004D7E63"/>
    <w:rsid w:val="004E01D9"/>
    <w:rsid w:val="004E05B6"/>
    <w:rsid w:val="004E06A7"/>
    <w:rsid w:val="004E10F2"/>
    <w:rsid w:val="004E1254"/>
    <w:rsid w:val="004E16E0"/>
    <w:rsid w:val="004E17E8"/>
    <w:rsid w:val="004E1844"/>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13"/>
    <w:rsid w:val="004E644A"/>
    <w:rsid w:val="004E6491"/>
    <w:rsid w:val="004E66C1"/>
    <w:rsid w:val="004E6B5E"/>
    <w:rsid w:val="004E7284"/>
    <w:rsid w:val="004E74CD"/>
    <w:rsid w:val="004E75CB"/>
    <w:rsid w:val="004E7686"/>
    <w:rsid w:val="004E7944"/>
    <w:rsid w:val="004E7CCF"/>
    <w:rsid w:val="004F0A28"/>
    <w:rsid w:val="004F13C3"/>
    <w:rsid w:val="004F14B1"/>
    <w:rsid w:val="004F161D"/>
    <w:rsid w:val="004F2415"/>
    <w:rsid w:val="004F272A"/>
    <w:rsid w:val="004F2BEE"/>
    <w:rsid w:val="004F2D1F"/>
    <w:rsid w:val="004F2EA8"/>
    <w:rsid w:val="004F33B3"/>
    <w:rsid w:val="004F33DA"/>
    <w:rsid w:val="004F34DC"/>
    <w:rsid w:val="004F3EA2"/>
    <w:rsid w:val="004F431D"/>
    <w:rsid w:val="004F4949"/>
    <w:rsid w:val="004F498B"/>
    <w:rsid w:val="004F4D19"/>
    <w:rsid w:val="004F5032"/>
    <w:rsid w:val="004F586D"/>
    <w:rsid w:val="004F5FEB"/>
    <w:rsid w:val="004F6325"/>
    <w:rsid w:val="004F675D"/>
    <w:rsid w:val="004F71A3"/>
    <w:rsid w:val="004F76A7"/>
    <w:rsid w:val="004F7739"/>
    <w:rsid w:val="004F7986"/>
    <w:rsid w:val="004F79B4"/>
    <w:rsid w:val="004F7C9D"/>
    <w:rsid w:val="0050164C"/>
    <w:rsid w:val="00501C24"/>
    <w:rsid w:val="00501F55"/>
    <w:rsid w:val="005021CE"/>
    <w:rsid w:val="0050253B"/>
    <w:rsid w:val="0050255C"/>
    <w:rsid w:val="00502916"/>
    <w:rsid w:val="00502E21"/>
    <w:rsid w:val="00502E8E"/>
    <w:rsid w:val="00503EAA"/>
    <w:rsid w:val="00503EC3"/>
    <w:rsid w:val="005042A3"/>
    <w:rsid w:val="0050476B"/>
    <w:rsid w:val="005048C5"/>
    <w:rsid w:val="00504AA6"/>
    <w:rsid w:val="00504ED9"/>
    <w:rsid w:val="00505687"/>
    <w:rsid w:val="00505C46"/>
    <w:rsid w:val="00506247"/>
    <w:rsid w:val="0050631D"/>
    <w:rsid w:val="005069E0"/>
    <w:rsid w:val="00506E78"/>
    <w:rsid w:val="00507072"/>
    <w:rsid w:val="00507384"/>
    <w:rsid w:val="00507A1D"/>
    <w:rsid w:val="00507E67"/>
    <w:rsid w:val="00507E89"/>
    <w:rsid w:val="00511061"/>
    <w:rsid w:val="0051166C"/>
    <w:rsid w:val="005119D7"/>
    <w:rsid w:val="00511A8E"/>
    <w:rsid w:val="005128CB"/>
    <w:rsid w:val="00513050"/>
    <w:rsid w:val="005132B2"/>
    <w:rsid w:val="005135D4"/>
    <w:rsid w:val="00513CD9"/>
    <w:rsid w:val="00513D52"/>
    <w:rsid w:val="005141C5"/>
    <w:rsid w:val="0051443B"/>
    <w:rsid w:val="0051464E"/>
    <w:rsid w:val="00515C7C"/>
    <w:rsid w:val="00515E77"/>
    <w:rsid w:val="00516306"/>
    <w:rsid w:val="005164E2"/>
    <w:rsid w:val="0051684E"/>
    <w:rsid w:val="00516C51"/>
    <w:rsid w:val="00516E20"/>
    <w:rsid w:val="005179F6"/>
    <w:rsid w:val="00517B11"/>
    <w:rsid w:val="005204AD"/>
    <w:rsid w:val="00520623"/>
    <w:rsid w:val="00520C73"/>
    <w:rsid w:val="0052109E"/>
    <w:rsid w:val="00521200"/>
    <w:rsid w:val="00521893"/>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5E92"/>
    <w:rsid w:val="0052602E"/>
    <w:rsid w:val="0052616B"/>
    <w:rsid w:val="005261BD"/>
    <w:rsid w:val="00526271"/>
    <w:rsid w:val="005262B0"/>
    <w:rsid w:val="005265A3"/>
    <w:rsid w:val="00527046"/>
    <w:rsid w:val="005270C2"/>
    <w:rsid w:val="005271CA"/>
    <w:rsid w:val="00527319"/>
    <w:rsid w:val="005275CD"/>
    <w:rsid w:val="00527B47"/>
    <w:rsid w:val="00527DE8"/>
    <w:rsid w:val="005302DC"/>
    <w:rsid w:val="00530435"/>
    <w:rsid w:val="00530587"/>
    <w:rsid w:val="00530EA6"/>
    <w:rsid w:val="00531059"/>
    <w:rsid w:val="00531397"/>
    <w:rsid w:val="00531428"/>
    <w:rsid w:val="0053192F"/>
    <w:rsid w:val="00531E8D"/>
    <w:rsid w:val="0053224C"/>
    <w:rsid w:val="005325A1"/>
    <w:rsid w:val="0053285A"/>
    <w:rsid w:val="00532CAC"/>
    <w:rsid w:val="00532DF1"/>
    <w:rsid w:val="00532F8C"/>
    <w:rsid w:val="00533061"/>
    <w:rsid w:val="00533C14"/>
    <w:rsid w:val="00533CDB"/>
    <w:rsid w:val="005346DF"/>
    <w:rsid w:val="005348A2"/>
    <w:rsid w:val="00534944"/>
    <w:rsid w:val="005357BA"/>
    <w:rsid w:val="00536746"/>
    <w:rsid w:val="00536F5D"/>
    <w:rsid w:val="0053722A"/>
    <w:rsid w:val="0054040B"/>
    <w:rsid w:val="0054060F"/>
    <w:rsid w:val="00540A93"/>
    <w:rsid w:val="00540CB3"/>
    <w:rsid w:val="005413F2"/>
    <w:rsid w:val="0054148C"/>
    <w:rsid w:val="00541795"/>
    <w:rsid w:val="00541A3B"/>
    <w:rsid w:val="00542462"/>
    <w:rsid w:val="00542650"/>
    <w:rsid w:val="00542C23"/>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6F67"/>
    <w:rsid w:val="005471C5"/>
    <w:rsid w:val="00547439"/>
    <w:rsid w:val="00547D83"/>
    <w:rsid w:val="005501A9"/>
    <w:rsid w:val="00550BCD"/>
    <w:rsid w:val="005510DA"/>
    <w:rsid w:val="00551CF2"/>
    <w:rsid w:val="00551F55"/>
    <w:rsid w:val="00552305"/>
    <w:rsid w:val="005523D5"/>
    <w:rsid w:val="005526F2"/>
    <w:rsid w:val="00552BA1"/>
    <w:rsid w:val="00552BCC"/>
    <w:rsid w:val="00552CE8"/>
    <w:rsid w:val="00553098"/>
    <w:rsid w:val="0055321F"/>
    <w:rsid w:val="005536CB"/>
    <w:rsid w:val="005540C3"/>
    <w:rsid w:val="00554648"/>
    <w:rsid w:val="00554980"/>
    <w:rsid w:val="00554BF4"/>
    <w:rsid w:val="00554C04"/>
    <w:rsid w:val="00555417"/>
    <w:rsid w:val="0055565B"/>
    <w:rsid w:val="00555F3A"/>
    <w:rsid w:val="005566AE"/>
    <w:rsid w:val="005568D7"/>
    <w:rsid w:val="00556AAE"/>
    <w:rsid w:val="00556AB6"/>
    <w:rsid w:val="00556C89"/>
    <w:rsid w:val="00557121"/>
    <w:rsid w:val="005578F8"/>
    <w:rsid w:val="005579E3"/>
    <w:rsid w:val="00557C44"/>
    <w:rsid w:val="00561552"/>
    <w:rsid w:val="00561C9A"/>
    <w:rsid w:val="00562588"/>
    <w:rsid w:val="00562DFB"/>
    <w:rsid w:val="0056309F"/>
    <w:rsid w:val="0056334B"/>
    <w:rsid w:val="0056453C"/>
    <w:rsid w:val="00564949"/>
    <w:rsid w:val="005649BD"/>
    <w:rsid w:val="00564E2D"/>
    <w:rsid w:val="00564EA6"/>
    <w:rsid w:val="005653A0"/>
    <w:rsid w:val="0056554F"/>
    <w:rsid w:val="0056639B"/>
    <w:rsid w:val="005668F6"/>
    <w:rsid w:val="0056726D"/>
    <w:rsid w:val="00570068"/>
    <w:rsid w:val="00571570"/>
    <w:rsid w:val="005717EF"/>
    <w:rsid w:val="005719B4"/>
    <w:rsid w:val="00572AB5"/>
    <w:rsid w:val="00572B46"/>
    <w:rsid w:val="00572B5F"/>
    <w:rsid w:val="00572C6A"/>
    <w:rsid w:val="00572E68"/>
    <w:rsid w:val="0057395B"/>
    <w:rsid w:val="00573962"/>
    <w:rsid w:val="00573D4E"/>
    <w:rsid w:val="00573E69"/>
    <w:rsid w:val="00574B24"/>
    <w:rsid w:val="00574C47"/>
    <w:rsid w:val="005759ED"/>
    <w:rsid w:val="00575CCE"/>
    <w:rsid w:val="00575E65"/>
    <w:rsid w:val="00576ED8"/>
    <w:rsid w:val="00576F4B"/>
    <w:rsid w:val="00580115"/>
    <w:rsid w:val="0058020F"/>
    <w:rsid w:val="005803C2"/>
    <w:rsid w:val="0058070F"/>
    <w:rsid w:val="005807AD"/>
    <w:rsid w:val="005809BF"/>
    <w:rsid w:val="00580E2E"/>
    <w:rsid w:val="00580FA5"/>
    <w:rsid w:val="005817F1"/>
    <w:rsid w:val="00581B52"/>
    <w:rsid w:val="00581FA8"/>
    <w:rsid w:val="0058218E"/>
    <w:rsid w:val="005829E2"/>
    <w:rsid w:val="00582E4F"/>
    <w:rsid w:val="00582EE0"/>
    <w:rsid w:val="00583C21"/>
    <w:rsid w:val="00583DFA"/>
    <w:rsid w:val="0058498F"/>
    <w:rsid w:val="00584BC9"/>
    <w:rsid w:val="00584EF9"/>
    <w:rsid w:val="0058520F"/>
    <w:rsid w:val="00585A6B"/>
    <w:rsid w:val="00585C50"/>
    <w:rsid w:val="00586216"/>
    <w:rsid w:val="0058648E"/>
    <w:rsid w:val="00586B65"/>
    <w:rsid w:val="00587C11"/>
    <w:rsid w:val="005902FE"/>
    <w:rsid w:val="005911AA"/>
    <w:rsid w:val="0059142C"/>
    <w:rsid w:val="005914F8"/>
    <w:rsid w:val="00591738"/>
    <w:rsid w:val="00591A73"/>
    <w:rsid w:val="00591B2A"/>
    <w:rsid w:val="00591C41"/>
    <w:rsid w:val="0059209E"/>
    <w:rsid w:val="005921C9"/>
    <w:rsid w:val="0059245B"/>
    <w:rsid w:val="00592920"/>
    <w:rsid w:val="00592DAC"/>
    <w:rsid w:val="005936A0"/>
    <w:rsid w:val="00594021"/>
    <w:rsid w:val="00594493"/>
    <w:rsid w:val="005953F3"/>
    <w:rsid w:val="00595E2C"/>
    <w:rsid w:val="005965D2"/>
    <w:rsid w:val="0059675E"/>
    <w:rsid w:val="00596D5C"/>
    <w:rsid w:val="00596DA5"/>
    <w:rsid w:val="005974AA"/>
    <w:rsid w:val="005A059F"/>
    <w:rsid w:val="005A0725"/>
    <w:rsid w:val="005A0B2E"/>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6541"/>
    <w:rsid w:val="005A6AB7"/>
    <w:rsid w:val="005A7268"/>
    <w:rsid w:val="005B02E8"/>
    <w:rsid w:val="005B04BD"/>
    <w:rsid w:val="005B0F15"/>
    <w:rsid w:val="005B0FAA"/>
    <w:rsid w:val="005B1AAD"/>
    <w:rsid w:val="005B1DC5"/>
    <w:rsid w:val="005B244F"/>
    <w:rsid w:val="005B2D74"/>
    <w:rsid w:val="005B2E09"/>
    <w:rsid w:val="005B36B3"/>
    <w:rsid w:val="005B36D7"/>
    <w:rsid w:val="005B3B09"/>
    <w:rsid w:val="005B5451"/>
    <w:rsid w:val="005B5707"/>
    <w:rsid w:val="005B5DF9"/>
    <w:rsid w:val="005B5F60"/>
    <w:rsid w:val="005B65B8"/>
    <w:rsid w:val="005B67DD"/>
    <w:rsid w:val="005B79EF"/>
    <w:rsid w:val="005B7DCB"/>
    <w:rsid w:val="005C038A"/>
    <w:rsid w:val="005C0443"/>
    <w:rsid w:val="005C0A41"/>
    <w:rsid w:val="005C102F"/>
    <w:rsid w:val="005C135B"/>
    <w:rsid w:val="005C1721"/>
    <w:rsid w:val="005C1BB3"/>
    <w:rsid w:val="005C1C2A"/>
    <w:rsid w:val="005C1E29"/>
    <w:rsid w:val="005C26E3"/>
    <w:rsid w:val="005C270A"/>
    <w:rsid w:val="005C27FE"/>
    <w:rsid w:val="005C35B5"/>
    <w:rsid w:val="005C38A4"/>
    <w:rsid w:val="005C3A10"/>
    <w:rsid w:val="005C4167"/>
    <w:rsid w:val="005C4321"/>
    <w:rsid w:val="005C464F"/>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159"/>
    <w:rsid w:val="005D2618"/>
    <w:rsid w:val="005D2EA6"/>
    <w:rsid w:val="005D3158"/>
    <w:rsid w:val="005D4503"/>
    <w:rsid w:val="005D4571"/>
    <w:rsid w:val="005D4D51"/>
    <w:rsid w:val="005D4E81"/>
    <w:rsid w:val="005D562B"/>
    <w:rsid w:val="005D5A3E"/>
    <w:rsid w:val="005D5C08"/>
    <w:rsid w:val="005D61EC"/>
    <w:rsid w:val="005D6310"/>
    <w:rsid w:val="005D65FC"/>
    <w:rsid w:val="005D6B94"/>
    <w:rsid w:val="005D6BFA"/>
    <w:rsid w:val="005D6F64"/>
    <w:rsid w:val="005D7770"/>
    <w:rsid w:val="005D7888"/>
    <w:rsid w:val="005E03B2"/>
    <w:rsid w:val="005E0635"/>
    <w:rsid w:val="005E0A23"/>
    <w:rsid w:val="005E0CAB"/>
    <w:rsid w:val="005E0EDF"/>
    <w:rsid w:val="005E0F9E"/>
    <w:rsid w:val="005E1290"/>
    <w:rsid w:val="005E14B1"/>
    <w:rsid w:val="005E1F62"/>
    <w:rsid w:val="005E23E0"/>
    <w:rsid w:val="005E26D0"/>
    <w:rsid w:val="005E276B"/>
    <w:rsid w:val="005E2F73"/>
    <w:rsid w:val="005E3CCD"/>
    <w:rsid w:val="005E4125"/>
    <w:rsid w:val="005E4459"/>
    <w:rsid w:val="005E44EA"/>
    <w:rsid w:val="005E4C0C"/>
    <w:rsid w:val="005E5350"/>
    <w:rsid w:val="005E5453"/>
    <w:rsid w:val="005E5642"/>
    <w:rsid w:val="005E5745"/>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298"/>
    <w:rsid w:val="005F4460"/>
    <w:rsid w:val="005F462C"/>
    <w:rsid w:val="005F479E"/>
    <w:rsid w:val="005F4941"/>
    <w:rsid w:val="005F4DEE"/>
    <w:rsid w:val="005F4FB2"/>
    <w:rsid w:val="005F5A02"/>
    <w:rsid w:val="005F5E43"/>
    <w:rsid w:val="005F604A"/>
    <w:rsid w:val="005F6199"/>
    <w:rsid w:val="005F650D"/>
    <w:rsid w:val="005F712C"/>
    <w:rsid w:val="005F790E"/>
    <w:rsid w:val="005F791D"/>
    <w:rsid w:val="005F7FFC"/>
    <w:rsid w:val="0060010A"/>
    <w:rsid w:val="006002C3"/>
    <w:rsid w:val="006003DF"/>
    <w:rsid w:val="00600663"/>
    <w:rsid w:val="006007C8"/>
    <w:rsid w:val="006009C0"/>
    <w:rsid w:val="00600EC4"/>
    <w:rsid w:val="00600F77"/>
    <w:rsid w:val="006018D6"/>
    <w:rsid w:val="00601D42"/>
    <w:rsid w:val="00601FF2"/>
    <w:rsid w:val="006023E7"/>
    <w:rsid w:val="006025A7"/>
    <w:rsid w:val="00602AC5"/>
    <w:rsid w:val="00603652"/>
    <w:rsid w:val="006036E7"/>
    <w:rsid w:val="0060381B"/>
    <w:rsid w:val="00603CB2"/>
    <w:rsid w:val="00604CCB"/>
    <w:rsid w:val="00604E18"/>
    <w:rsid w:val="00604EA3"/>
    <w:rsid w:val="006050CE"/>
    <w:rsid w:val="006052B2"/>
    <w:rsid w:val="00605453"/>
    <w:rsid w:val="00605890"/>
    <w:rsid w:val="00605A6E"/>
    <w:rsid w:val="00605D4E"/>
    <w:rsid w:val="006062C0"/>
    <w:rsid w:val="00606D23"/>
    <w:rsid w:val="006109AD"/>
    <w:rsid w:val="00610F76"/>
    <w:rsid w:val="00611067"/>
    <w:rsid w:val="00611447"/>
    <w:rsid w:val="00611976"/>
    <w:rsid w:val="00611A42"/>
    <w:rsid w:val="00611D9A"/>
    <w:rsid w:val="00612527"/>
    <w:rsid w:val="00612A96"/>
    <w:rsid w:val="00612B16"/>
    <w:rsid w:val="00612C27"/>
    <w:rsid w:val="00613299"/>
    <w:rsid w:val="00613CF9"/>
    <w:rsid w:val="00613E0A"/>
    <w:rsid w:val="00613F7C"/>
    <w:rsid w:val="006146B0"/>
    <w:rsid w:val="00614A76"/>
    <w:rsid w:val="00614ACC"/>
    <w:rsid w:val="00614F5D"/>
    <w:rsid w:val="0061535F"/>
    <w:rsid w:val="006159AB"/>
    <w:rsid w:val="00615F5B"/>
    <w:rsid w:val="00615FE3"/>
    <w:rsid w:val="0061693F"/>
    <w:rsid w:val="00616E0C"/>
    <w:rsid w:val="00617406"/>
    <w:rsid w:val="006178EC"/>
    <w:rsid w:val="00617A8B"/>
    <w:rsid w:val="00617ECC"/>
    <w:rsid w:val="006200D2"/>
    <w:rsid w:val="006202D8"/>
    <w:rsid w:val="00620C3A"/>
    <w:rsid w:val="00620C82"/>
    <w:rsid w:val="00621688"/>
    <w:rsid w:val="0062288C"/>
    <w:rsid w:val="006229C2"/>
    <w:rsid w:val="00622A16"/>
    <w:rsid w:val="00622D33"/>
    <w:rsid w:val="006230FB"/>
    <w:rsid w:val="006232A6"/>
    <w:rsid w:val="00623689"/>
    <w:rsid w:val="0062392C"/>
    <w:rsid w:val="0062423C"/>
    <w:rsid w:val="00624B0B"/>
    <w:rsid w:val="00624E30"/>
    <w:rsid w:val="00624FCD"/>
    <w:rsid w:val="00624FEE"/>
    <w:rsid w:val="00625493"/>
    <w:rsid w:val="006259FF"/>
    <w:rsid w:val="00625ABC"/>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87D"/>
    <w:rsid w:val="00632ABA"/>
    <w:rsid w:val="00632E09"/>
    <w:rsid w:val="0063338B"/>
    <w:rsid w:val="0063340B"/>
    <w:rsid w:val="006336FD"/>
    <w:rsid w:val="00633D29"/>
    <w:rsid w:val="00633E28"/>
    <w:rsid w:val="00634302"/>
    <w:rsid w:val="00634ABD"/>
    <w:rsid w:val="00634C79"/>
    <w:rsid w:val="00634CEF"/>
    <w:rsid w:val="00634F7C"/>
    <w:rsid w:val="006351EF"/>
    <w:rsid w:val="00635CC3"/>
    <w:rsid w:val="00636227"/>
    <w:rsid w:val="006363BC"/>
    <w:rsid w:val="00636435"/>
    <w:rsid w:val="0063664B"/>
    <w:rsid w:val="006366DE"/>
    <w:rsid w:val="00636A36"/>
    <w:rsid w:val="00636B7C"/>
    <w:rsid w:val="006372F5"/>
    <w:rsid w:val="00637469"/>
    <w:rsid w:val="006374D8"/>
    <w:rsid w:val="006375FB"/>
    <w:rsid w:val="006376DC"/>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269"/>
    <w:rsid w:val="006445DC"/>
    <w:rsid w:val="006446B1"/>
    <w:rsid w:val="00644812"/>
    <w:rsid w:val="00644DD7"/>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4D9D"/>
    <w:rsid w:val="006552D8"/>
    <w:rsid w:val="0065588F"/>
    <w:rsid w:val="00655931"/>
    <w:rsid w:val="00656046"/>
    <w:rsid w:val="0065613C"/>
    <w:rsid w:val="006563CE"/>
    <w:rsid w:val="00656A2B"/>
    <w:rsid w:val="00656BD5"/>
    <w:rsid w:val="00657185"/>
    <w:rsid w:val="0065736F"/>
    <w:rsid w:val="00660286"/>
    <w:rsid w:val="0066088A"/>
    <w:rsid w:val="006609F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5E83"/>
    <w:rsid w:val="00666136"/>
    <w:rsid w:val="00666201"/>
    <w:rsid w:val="00666951"/>
    <w:rsid w:val="00667509"/>
    <w:rsid w:val="006676E3"/>
    <w:rsid w:val="006676E7"/>
    <w:rsid w:val="00667941"/>
    <w:rsid w:val="00667E85"/>
    <w:rsid w:val="00670077"/>
    <w:rsid w:val="0067016F"/>
    <w:rsid w:val="00670492"/>
    <w:rsid w:val="00670531"/>
    <w:rsid w:val="0067054C"/>
    <w:rsid w:val="006707B7"/>
    <w:rsid w:val="0067107F"/>
    <w:rsid w:val="00671351"/>
    <w:rsid w:val="006716DF"/>
    <w:rsid w:val="006719A1"/>
    <w:rsid w:val="006719BC"/>
    <w:rsid w:val="00671ADD"/>
    <w:rsid w:val="00671B80"/>
    <w:rsid w:val="00671C9A"/>
    <w:rsid w:val="00671DC9"/>
    <w:rsid w:val="0067207E"/>
    <w:rsid w:val="00672377"/>
    <w:rsid w:val="00672461"/>
    <w:rsid w:val="006728A6"/>
    <w:rsid w:val="00672AE4"/>
    <w:rsid w:val="00672BF4"/>
    <w:rsid w:val="006737BE"/>
    <w:rsid w:val="00673F5B"/>
    <w:rsid w:val="00673F79"/>
    <w:rsid w:val="00673FB5"/>
    <w:rsid w:val="0067431B"/>
    <w:rsid w:val="006748B9"/>
    <w:rsid w:val="00674A4E"/>
    <w:rsid w:val="00674EFC"/>
    <w:rsid w:val="0067582A"/>
    <w:rsid w:val="00675E1A"/>
    <w:rsid w:val="0067607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3AA"/>
    <w:rsid w:val="00681F36"/>
    <w:rsid w:val="00682247"/>
    <w:rsid w:val="00682FF4"/>
    <w:rsid w:val="00683196"/>
    <w:rsid w:val="006838D1"/>
    <w:rsid w:val="00683F3A"/>
    <w:rsid w:val="00684075"/>
    <w:rsid w:val="00684A0D"/>
    <w:rsid w:val="00684CA8"/>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64D"/>
    <w:rsid w:val="00692900"/>
    <w:rsid w:val="00692E7B"/>
    <w:rsid w:val="00693184"/>
    <w:rsid w:val="0069321E"/>
    <w:rsid w:val="00693873"/>
    <w:rsid w:val="00693B09"/>
    <w:rsid w:val="00693E44"/>
    <w:rsid w:val="00693FE0"/>
    <w:rsid w:val="0069407B"/>
    <w:rsid w:val="006940A6"/>
    <w:rsid w:val="006943E4"/>
    <w:rsid w:val="0069497D"/>
    <w:rsid w:val="00694F2B"/>
    <w:rsid w:val="00695448"/>
    <w:rsid w:val="006954DC"/>
    <w:rsid w:val="006954FB"/>
    <w:rsid w:val="00695813"/>
    <w:rsid w:val="0069659C"/>
    <w:rsid w:val="00696920"/>
    <w:rsid w:val="00696DD1"/>
    <w:rsid w:val="00696FCA"/>
    <w:rsid w:val="00697C3C"/>
    <w:rsid w:val="00697F9C"/>
    <w:rsid w:val="006A01C7"/>
    <w:rsid w:val="006A0310"/>
    <w:rsid w:val="006A066A"/>
    <w:rsid w:val="006A0673"/>
    <w:rsid w:val="006A0808"/>
    <w:rsid w:val="006A0A40"/>
    <w:rsid w:val="006A1078"/>
    <w:rsid w:val="006A14CD"/>
    <w:rsid w:val="006A15FC"/>
    <w:rsid w:val="006A161F"/>
    <w:rsid w:val="006A1891"/>
    <w:rsid w:val="006A1B61"/>
    <w:rsid w:val="006A2891"/>
    <w:rsid w:val="006A2A8C"/>
    <w:rsid w:val="006A368E"/>
    <w:rsid w:val="006A3CB2"/>
    <w:rsid w:val="006A3FFD"/>
    <w:rsid w:val="006A4355"/>
    <w:rsid w:val="006A4718"/>
    <w:rsid w:val="006A4A00"/>
    <w:rsid w:val="006A4A2C"/>
    <w:rsid w:val="006A4CFC"/>
    <w:rsid w:val="006A4DA7"/>
    <w:rsid w:val="006A50AE"/>
    <w:rsid w:val="006A51B5"/>
    <w:rsid w:val="006A5327"/>
    <w:rsid w:val="006A55D2"/>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56"/>
    <w:rsid w:val="006B48AC"/>
    <w:rsid w:val="006B48B7"/>
    <w:rsid w:val="006B61F3"/>
    <w:rsid w:val="006B6341"/>
    <w:rsid w:val="006B67C5"/>
    <w:rsid w:val="006B6BFF"/>
    <w:rsid w:val="006B6E4E"/>
    <w:rsid w:val="006B73DD"/>
    <w:rsid w:val="006B757D"/>
    <w:rsid w:val="006B79B4"/>
    <w:rsid w:val="006B7A43"/>
    <w:rsid w:val="006B7A9B"/>
    <w:rsid w:val="006C0EDA"/>
    <w:rsid w:val="006C13E2"/>
    <w:rsid w:val="006C13F6"/>
    <w:rsid w:val="006C1DB6"/>
    <w:rsid w:val="006C2FC7"/>
    <w:rsid w:val="006C307C"/>
    <w:rsid w:val="006C33EA"/>
    <w:rsid w:val="006C41EC"/>
    <w:rsid w:val="006C43F3"/>
    <w:rsid w:val="006C4C50"/>
    <w:rsid w:val="006C4C63"/>
    <w:rsid w:val="006C4E0B"/>
    <w:rsid w:val="006C50DC"/>
    <w:rsid w:val="006C551F"/>
    <w:rsid w:val="006C5BD9"/>
    <w:rsid w:val="006C6008"/>
    <w:rsid w:val="006C60E7"/>
    <w:rsid w:val="006C6277"/>
    <w:rsid w:val="006C6340"/>
    <w:rsid w:val="006C641D"/>
    <w:rsid w:val="006C6470"/>
    <w:rsid w:val="006C655E"/>
    <w:rsid w:val="006C6BB4"/>
    <w:rsid w:val="006C6D4C"/>
    <w:rsid w:val="006C78C2"/>
    <w:rsid w:val="006C7A68"/>
    <w:rsid w:val="006C7DCF"/>
    <w:rsid w:val="006D0345"/>
    <w:rsid w:val="006D03C9"/>
    <w:rsid w:val="006D03DC"/>
    <w:rsid w:val="006D0668"/>
    <w:rsid w:val="006D0718"/>
    <w:rsid w:val="006D11A2"/>
    <w:rsid w:val="006D12E4"/>
    <w:rsid w:val="006D1532"/>
    <w:rsid w:val="006D1868"/>
    <w:rsid w:val="006D1BF1"/>
    <w:rsid w:val="006D1D2C"/>
    <w:rsid w:val="006D2369"/>
    <w:rsid w:val="006D25E4"/>
    <w:rsid w:val="006D2649"/>
    <w:rsid w:val="006D27E5"/>
    <w:rsid w:val="006D2F30"/>
    <w:rsid w:val="006D4A7C"/>
    <w:rsid w:val="006D4B7D"/>
    <w:rsid w:val="006D525D"/>
    <w:rsid w:val="006D53B7"/>
    <w:rsid w:val="006D55A7"/>
    <w:rsid w:val="006D57D9"/>
    <w:rsid w:val="006D57DA"/>
    <w:rsid w:val="006D5874"/>
    <w:rsid w:val="006D5915"/>
    <w:rsid w:val="006D64FC"/>
    <w:rsid w:val="006D657C"/>
    <w:rsid w:val="006D66C8"/>
    <w:rsid w:val="006D69D4"/>
    <w:rsid w:val="006D72CC"/>
    <w:rsid w:val="006E0110"/>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83B"/>
    <w:rsid w:val="006E39D2"/>
    <w:rsid w:val="006E3C99"/>
    <w:rsid w:val="006E3DED"/>
    <w:rsid w:val="006E3F6B"/>
    <w:rsid w:val="006E3FD9"/>
    <w:rsid w:val="006E40C0"/>
    <w:rsid w:val="006E43CE"/>
    <w:rsid w:val="006E43D7"/>
    <w:rsid w:val="006E4488"/>
    <w:rsid w:val="006E4743"/>
    <w:rsid w:val="006E499F"/>
    <w:rsid w:val="006E49FD"/>
    <w:rsid w:val="006E5AF6"/>
    <w:rsid w:val="006E5BCB"/>
    <w:rsid w:val="006E5CF3"/>
    <w:rsid w:val="006E61DE"/>
    <w:rsid w:val="006E6694"/>
    <w:rsid w:val="006E6BF1"/>
    <w:rsid w:val="006E6C51"/>
    <w:rsid w:val="006E6C6F"/>
    <w:rsid w:val="006E6F19"/>
    <w:rsid w:val="006E71C3"/>
    <w:rsid w:val="006E7579"/>
    <w:rsid w:val="006E7776"/>
    <w:rsid w:val="006E7A07"/>
    <w:rsid w:val="006E7C2D"/>
    <w:rsid w:val="006E7DF7"/>
    <w:rsid w:val="006F03C4"/>
    <w:rsid w:val="006F06A7"/>
    <w:rsid w:val="006F0D73"/>
    <w:rsid w:val="006F0F42"/>
    <w:rsid w:val="006F13FB"/>
    <w:rsid w:val="006F145C"/>
    <w:rsid w:val="006F1620"/>
    <w:rsid w:val="006F1754"/>
    <w:rsid w:val="006F1E75"/>
    <w:rsid w:val="006F22CF"/>
    <w:rsid w:val="006F2358"/>
    <w:rsid w:val="006F23C6"/>
    <w:rsid w:val="006F2B25"/>
    <w:rsid w:val="006F345B"/>
    <w:rsid w:val="006F3E72"/>
    <w:rsid w:val="006F4135"/>
    <w:rsid w:val="006F4206"/>
    <w:rsid w:val="006F4B76"/>
    <w:rsid w:val="006F4DD0"/>
    <w:rsid w:val="006F5157"/>
    <w:rsid w:val="006F52EF"/>
    <w:rsid w:val="006F53DE"/>
    <w:rsid w:val="006F5446"/>
    <w:rsid w:val="006F573E"/>
    <w:rsid w:val="006F596E"/>
    <w:rsid w:val="006F5D06"/>
    <w:rsid w:val="006F606A"/>
    <w:rsid w:val="006F69C4"/>
    <w:rsid w:val="006F6B50"/>
    <w:rsid w:val="006F6CAD"/>
    <w:rsid w:val="006F6EB0"/>
    <w:rsid w:val="006F73EF"/>
    <w:rsid w:val="006F76CB"/>
    <w:rsid w:val="006F7BBE"/>
    <w:rsid w:val="006F7BCC"/>
    <w:rsid w:val="006F7F05"/>
    <w:rsid w:val="00700175"/>
    <w:rsid w:val="00700B5D"/>
    <w:rsid w:val="0070113C"/>
    <w:rsid w:val="0070128A"/>
    <w:rsid w:val="00701875"/>
    <w:rsid w:val="00701DA2"/>
    <w:rsid w:val="00701F5F"/>
    <w:rsid w:val="007022AA"/>
    <w:rsid w:val="00702B79"/>
    <w:rsid w:val="00702BEF"/>
    <w:rsid w:val="00702F72"/>
    <w:rsid w:val="0070309B"/>
    <w:rsid w:val="0070339A"/>
    <w:rsid w:val="00703B30"/>
    <w:rsid w:val="00703B47"/>
    <w:rsid w:val="00703EF9"/>
    <w:rsid w:val="00704627"/>
    <w:rsid w:val="00704807"/>
    <w:rsid w:val="007049AC"/>
    <w:rsid w:val="00704F12"/>
    <w:rsid w:val="00704F66"/>
    <w:rsid w:val="00705144"/>
    <w:rsid w:val="00705CBD"/>
    <w:rsid w:val="00706484"/>
    <w:rsid w:val="0070670C"/>
    <w:rsid w:val="00706C97"/>
    <w:rsid w:val="00706F0F"/>
    <w:rsid w:val="00707214"/>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61D"/>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0B69"/>
    <w:rsid w:val="00720C34"/>
    <w:rsid w:val="00721562"/>
    <w:rsid w:val="00721D0E"/>
    <w:rsid w:val="00721FD7"/>
    <w:rsid w:val="00722272"/>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4D5A"/>
    <w:rsid w:val="00725277"/>
    <w:rsid w:val="007255A4"/>
    <w:rsid w:val="00725D66"/>
    <w:rsid w:val="007270F7"/>
    <w:rsid w:val="00727416"/>
    <w:rsid w:val="0072763A"/>
    <w:rsid w:val="0072787D"/>
    <w:rsid w:val="007279E2"/>
    <w:rsid w:val="00727CE5"/>
    <w:rsid w:val="00727E4A"/>
    <w:rsid w:val="00727F81"/>
    <w:rsid w:val="007301DC"/>
    <w:rsid w:val="007303B5"/>
    <w:rsid w:val="0073082B"/>
    <w:rsid w:val="00730C08"/>
    <w:rsid w:val="00730E71"/>
    <w:rsid w:val="0073156E"/>
    <w:rsid w:val="00731D74"/>
    <w:rsid w:val="007321F5"/>
    <w:rsid w:val="0073233B"/>
    <w:rsid w:val="00732720"/>
    <w:rsid w:val="0073278E"/>
    <w:rsid w:val="007327C8"/>
    <w:rsid w:val="00732C19"/>
    <w:rsid w:val="00733011"/>
    <w:rsid w:val="0073311F"/>
    <w:rsid w:val="007332B2"/>
    <w:rsid w:val="00733330"/>
    <w:rsid w:val="007334DD"/>
    <w:rsid w:val="0073356C"/>
    <w:rsid w:val="00733976"/>
    <w:rsid w:val="00733C52"/>
    <w:rsid w:val="00733D45"/>
    <w:rsid w:val="007344C7"/>
    <w:rsid w:val="0073495F"/>
    <w:rsid w:val="00734BA6"/>
    <w:rsid w:val="00734DC1"/>
    <w:rsid w:val="00735967"/>
    <w:rsid w:val="00735A38"/>
    <w:rsid w:val="00736121"/>
    <w:rsid w:val="007368A4"/>
    <w:rsid w:val="007369D6"/>
    <w:rsid w:val="007371FC"/>
    <w:rsid w:val="007373A3"/>
    <w:rsid w:val="0073769E"/>
    <w:rsid w:val="00737A0F"/>
    <w:rsid w:val="00737F83"/>
    <w:rsid w:val="00740175"/>
    <w:rsid w:val="00740329"/>
    <w:rsid w:val="0074057A"/>
    <w:rsid w:val="007409F0"/>
    <w:rsid w:val="00740C0B"/>
    <w:rsid w:val="007412FF"/>
    <w:rsid w:val="00741C10"/>
    <w:rsid w:val="00741F43"/>
    <w:rsid w:val="007428C4"/>
    <w:rsid w:val="0074302B"/>
    <w:rsid w:val="00744180"/>
    <w:rsid w:val="00744808"/>
    <w:rsid w:val="0074489F"/>
    <w:rsid w:val="00744932"/>
    <w:rsid w:val="007458A4"/>
    <w:rsid w:val="007458EF"/>
    <w:rsid w:val="00745D65"/>
    <w:rsid w:val="00745DAC"/>
    <w:rsid w:val="0074601F"/>
    <w:rsid w:val="007464D7"/>
    <w:rsid w:val="007466FC"/>
    <w:rsid w:val="00746757"/>
    <w:rsid w:val="00746925"/>
    <w:rsid w:val="00746966"/>
    <w:rsid w:val="007469F9"/>
    <w:rsid w:val="00746AB8"/>
    <w:rsid w:val="00746BA3"/>
    <w:rsid w:val="00746DA9"/>
    <w:rsid w:val="00747995"/>
    <w:rsid w:val="00747A4D"/>
    <w:rsid w:val="00750063"/>
    <w:rsid w:val="007500B6"/>
    <w:rsid w:val="00750101"/>
    <w:rsid w:val="0075083E"/>
    <w:rsid w:val="00750AE3"/>
    <w:rsid w:val="00750F4A"/>
    <w:rsid w:val="007514EC"/>
    <w:rsid w:val="0075169E"/>
    <w:rsid w:val="007516D6"/>
    <w:rsid w:val="00751B64"/>
    <w:rsid w:val="007520F4"/>
    <w:rsid w:val="00752166"/>
    <w:rsid w:val="0075235B"/>
    <w:rsid w:val="007523F3"/>
    <w:rsid w:val="0075292D"/>
    <w:rsid w:val="00752E51"/>
    <w:rsid w:val="007534FD"/>
    <w:rsid w:val="00753A50"/>
    <w:rsid w:val="00753B71"/>
    <w:rsid w:val="00753BDA"/>
    <w:rsid w:val="00754508"/>
    <w:rsid w:val="00754A3D"/>
    <w:rsid w:val="00754A9D"/>
    <w:rsid w:val="00754BE4"/>
    <w:rsid w:val="00754CCC"/>
    <w:rsid w:val="00754F9D"/>
    <w:rsid w:val="00755182"/>
    <w:rsid w:val="00755342"/>
    <w:rsid w:val="007555DD"/>
    <w:rsid w:val="0075571E"/>
    <w:rsid w:val="007557BD"/>
    <w:rsid w:val="00755AAE"/>
    <w:rsid w:val="00755F8E"/>
    <w:rsid w:val="007568F2"/>
    <w:rsid w:val="00756D23"/>
    <w:rsid w:val="00756D50"/>
    <w:rsid w:val="00756F1B"/>
    <w:rsid w:val="0075744A"/>
    <w:rsid w:val="007576D4"/>
    <w:rsid w:val="0075791B"/>
    <w:rsid w:val="00757F7E"/>
    <w:rsid w:val="00760029"/>
    <w:rsid w:val="007600AD"/>
    <w:rsid w:val="0076076B"/>
    <w:rsid w:val="007618F9"/>
    <w:rsid w:val="00761BD7"/>
    <w:rsid w:val="007623FE"/>
    <w:rsid w:val="00762692"/>
    <w:rsid w:val="00762B2D"/>
    <w:rsid w:val="00762C0C"/>
    <w:rsid w:val="00763410"/>
    <w:rsid w:val="0076357A"/>
    <w:rsid w:val="007637C2"/>
    <w:rsid w:val="007639D0"/>
    <w:rsid w:val="00763DCC"/>
    <w:rsid w:val="007642BE"/>
    <w:rsid w:val="007647B4"/>
    <w:rsid w:val="00764873"/>
    <w:rsid w:val="00764AEC"/>
    <w:rsid w:val="00764D21"/>
    <w:rsid w:val="00764EA9"/>
    <w:rsid w:val="00764FE6"/>
    <w:rsid w:val="007653AE"/>
    <w:rsid w:val="007656D5"/>
    <w:rsid w:val="0076586F"/>
    <w:rsid w:val="007659A4"/>
    <w:rsid w:val="00765FD3"/>
    <w:rsid w:val="007662DB"/>
    <w:rsid w:val="00766693"/>
    <w:rsid w:val="0076694D"/>
    <w:rsid w:val="00766B22"/>
    <w:rsid w:val="0076719B"/>
    <w:rsid w:val="00767703"/>
    <w:rsid w:val="00767A02"/>
    <w:rsid w:val="0077009D"/>
    <w:rsid w:val="00770386"/>
    <w:rsid w:val="007705E2"/>
    <w:rsid w:val="00770BA7"/>
    <w:rsid w:val="00770FAF"/>
    <w:rsid w:val="007710EF"/>
    <w:rsid w:val="007717F3"/>
    <w:rsid w:val="007721B3"/>
    <w:rsid w:val="00772396"/>
    <w:rsid w:val="007723CE"/>
    <w:rsid w:val="00772553"/>
    <w:rsid w:val="00772773"/>
    <w:rsid w:val="00772846"/>
    <w:rsid w:val="0077294D"/>
    <w:rsid w:val="00774280"/>
    <w:rsid w:val="007743C0"/>
    <w:rsid w:val="0077448F"/>
    <w:rsid w:val="00774544"/>
    <w:rsid w:val="00774856"/>
    <w:rsid w:val="00774F4A"/>
    <w:rsid w:val="00774F6A"/>
    <w:rsid w:val="007756B8"/>
    <w:rsid w:val="00775748"/>
    <w:rsid w:val="00775AF3"/>
    <w:rsid w:val="00775B6B"/>
    <w:rsid w:val="00775FC6"/>
    <w:rsid w:val="007762AD"/>
    <w:rsid w:val="007764EF"/>
    <w:rsid w:val="007769F9"/>
    <w:rsid w:val="00776A81"/>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3B2"/>
    <w:rsid w:val="007875D1"/>
    <w:rsid w:val="007877EC"/>
    <w:rsid w:val="007879DA"/>
    <w:rsid w:val="00787A19"/>
    <w:rsid w:val="00787EE4"/>
    <w:rsid w:val="007902CA"/>
    <w:rsid w:val="00790520"/>
    <w:rsid w:val="00790B56"/>
    <w:rsid w:val="00791084"/>
    <w:rsid w:val="0079186D"/>
    <w:rsid w:val="007919B2"/>
    <w:rsid w:val="00791BAD"/>
    <w:rsid w:val="00791BAF"/>
    <w:rsid w:val="00792B66"/>
    <w:rsid w:val="00792C83"/>
    <w:rsid w:val="00792ECF"/>
    <w:rsid w:val="00792FE0"/>
    <w:rsid w:val="007931E3"/>
    <w:rsid w:val="00793531"/>
    <w:rsid w:val="00793A4A"/>
    <w:rsid w:val="00793D49"/>
    <w:rsid w:val="00793DD8"/>
    <w:rsid w:val="00793F21"/>
    <w:rsid w:val="007946A6"/>
    <w:rsid w:val="007948E6"/>
    <w:rsid w:val="00796176"/>
    <w:rsid w:val="0079624A"/>
    <w:rsid w:val="00796987"/>
    <w:rsid w:val="00796EAB"/>
    <w:rsid w:val="00796F3F"/>
    <w:rsid w:val="007973F4"/>
    <w:rsid w:val="00797B65"/>
    <w:rsid w:val="00797BD3"/>
    <w:rsid w:val="00797DDC"/>
    <w:rsid w:val="00797F94"/>
    <w:rsid w:val="007A09B4"/>
    <w:rsid w:val="007A0ACE"/>
    <w:rsid w:val="007A0BCB"/>
    <w:rsid w:val="007A0DCC"/>
    <w:rsid w:val="007A0F7D"/>
    <w:rsid w:val="007A1247"/>
    <w:rsid w:val="007A1881"/>
    <w:rsid w:val="007A1883"/>
    <w:rsid w:val="007A196E"/>
    <w:rsid w:val="007A2D6A"/>
    <w:rsid w:val="007A324E"/>
    <w:rsid w:val="007A3719"/>
    <w:rsid w:val="007A3F06"/>
    <w:rsid w:val="007A4125"/>
    <w:rsid w:val="007A45A2"/>
    <w:rsid w:val="007A466F"/>
    <w:rsid w:val="007A4E19"/>
    <w:rsid w:val="007A4FF6"/>
    <w:rsid w:val="007A50E1"/>
    <w:rsid w:val="007A52D0"/>
    <w:rsid w:val="007A5F4B"/>
    <w:rsid w:val="007A6195"/>
    <w:rsid w:val="007A61EF"/>
    <w:rsid w:val="007A6500"/>
    <w:rsid w:val="007A6514"/>
    <w:rsid w:val="007A6D6C"/>
    <w:rsid w:val="007A74D9"/>
    <w:rsid w:val="007A7864"/>
    <w:rsid w:val="007A7AFB"/>
    <w:rsid w:val="007A7C20"/>
    <w:rsid w:val="007A7E23"/>
    <w:rsid w:val="007A7E60"/>
    <w:rsid w:val="007A7F20"/>
    <w:rsid w:val="007B01EA"/>
    <w:rsid w:val="007B0432"/>
    <w:rsid w:val="007B06F0"/>
    <w:rsid w:val="007B072E"/>
    <w:rsid w:val="007B0A79"/>
    <w:rsid w:val="007B0CC8"/>
    <w:rsid w:val="007B0F40"/>
    <w:rsid w:val="007B10FD"/>
    <w:rsid w:val="007B14EB"/>
    <w:rsid w:val="007B1700"/>
    <w:rsid w:val="007B18DF"/>
    <w:rsid w:val="007B2574"/>
    <w:rsid w:val="007B2BD1"/>
    <w:rsid w:val="007B2E9A"/>
    <w:rsid w:val="007B3111"/>
    <w:rsid w:val="007B32A1"/>
    <w:rsid w:val="007B35D1"/>
    <w:rsid w:val="007B3C2F"/>
    <w:rsid w:val="007B3C48"/>
    <w:rsid w:val="007B3CF9"/>
    <w:rsid w:val="007B3E8C"/>
    <w:rsid w:val="007B3FAB"/>
    <w:rsid w:val="007B40AF"/>
    <w:rsid w:val="007B44C2"/>
    <w:rsid w:val="007B47A3"/>
    <w:rsid w:val="007B4D7E"/>
    <w:rsid w:val="007B52D4"/>
    <w:rsid w:val="007B5D1D"/>
    <w:rsid w:val="007B607B"/>
    <w:rsid w:val="007B66BA"/>
    <w:rsid w:val="007B6BD0"/>
    <w:rsid w:val="007B6ED8"/>
    <w:rsid w:val="007B6F8E"/>
    <w:rsid w:val="007B720A"/>
    <w:rsid w:val="007B7845"/>
    <w:rsid w:val="007B792F"/>
    <w:rsid w:val="007B7C9E"/>
    <w:rsid w:val="007B7E0B"/>
    <w:rsid w:val="007B7F78"/>
    <w:rsid w:val="007C0123"/>
    <w:rsid w:val="007C09BC"/>
    <w:rsid w:val="007C0A45"/>
    <w:rsid w:val="007C0BE9"/>
    <w:rsid w:val="007C1A68"/>
    <w:rsid w:val="007C1A99"/>
    <w:rsid w:val="007C1E4B"/>
    <w:rsid w:val="007C1F65"/>
    <w:rsid w:val="007C1FAE"/>
    <w:rsid w:val="007C23CB"/>
    <w:rsid w:val="007C23D4"/>
    <w:rsid w:val="007C2635"/>
    <w:rsid w:val="007C2A43"/>
    <w:rsid w:val="007C2B0D"/>
    <w:rsid w:val="007C2C5D"/>
    <w:rsid w:val="007C2D14"/>
    <w:rsid w:val="007C2E45"/>
    <w:rsid w:val="007C2EBF"/>
    <w:rsid w:val="007C2F91"/>
    <w:rsid w:val="007C2FF6"/>
    <w:rsid w:val="007C32E1"/>
    <w:rsid w:val="007C3379"/>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635"/>
    <w:rsid w:val="007C7DE5"/>
    <w:rsid w:val="007D0554"/>
    <w:rsid w:val="007D1052"/>
    <w:rsid w:val="007D123E"/>
    <w:rsid w:val="007D20CF"/>
    <w:rsid w:val="007D2C42"/>
    <w:rsid w:val="007D2DA4"/>
    <w:rsid w:val="007D2EC1"/>
    <w:rsid w:val="007D2F28"/>
    <w:rsid w:val="007D3E05"/>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A8D"/>
    <w:rsid w:val="007E1D4C"/>
    <w:rsid w:val="007E1E83"/>
    <w:rsid w:val="007E1EFD"/>
    <w:rsid w:val="007E2B89"/>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3F5"/>
    <w:rsid w:val="007F048A"/>
    <w:rsid w:val="007F0673"/>
    <w:rsid w:val="007F086A"/>
    <w:rsid w:val="007F1692"/>
    <w:rsid w:val="007F188B"/>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3D7"/>
    <w:rsid w:val="00801454"/>
    <w:rsid w:val="00802364"/>
    <w:rsid w:val="00802508"/>
    <w:rsid w:val="008025EB"/>
    <w:rsid w:val="00803453"/>
    <w:rsid w:val="008041C7"/>
    <w:rsid w:val="00804576"/>
    <w:rsid w:val="0080458A"/>
    <w:rsid w:val="008046B2"/>
    <w:rsid w:val="00804ACA"/>
    <w:rsid w:val="00804B15"/>
    <w:rsid w:val="0080516F"/>
    <w:rsid w:val="0080547E"/>
    <w:rsid w:val="00805564"/>
    <w:rsid w:val="00805669"/>
    <w:rsid w:val="00805C06"/>
    <w:rsid w:val="00805CE7"/>
    <w:rsid w:val="00806911"/>
    <w:rsid w:val="00806CF6"/>
    <w:rsid w:val="00807701"/>
    <w:rsid w:val="0080784D"/>
    <w:rsid w:val="00807CDE"/>
    <w:rsid w:val="00807FA7"/>
    <w:rsid w:val="008108BC"/>
    <w:rsid w:val="00810E6E"/>
    <w:rsid w:val="00811161"/>
    <w:rsid w:val="008113B6"/>
    <w:rsid w:val="008115E5"/>
    <w:rsid w:val="008117E5"/>
    <w:rsid w:val="0081214A"/>
    <w:rsid w:val="008123FF"/>
    <w:rsid w:val="0081263B"/>
    <w:rsid w:val="00812BAE"/>
    <w:rsid w:val="00812CEB"/>
    <w:rsid w:val="00812D69"/>
    <w:rsid w:val="00812F78"/>
    <w:rsid w:val="008139CD"/>
    <w:rsid w:val="00813A0D"/>
    <w:rsid w:val="00813A49"/>
    <w:rsid w:val="00813A8B"/>
    <w:rsid w:val="00813BD3"/>
    <w:rsid w:val="00813F12"/>
    <w:rsid w:val="00814083"/>
    <w:rsid w:val="008142C7"/>
    <w:rsid w:val="0081434D"/>
    <w:rsid w:val="0081494D"/>
    <w:rsid w:val="00814DF3"/>
    <w:rsid w:val="00815217"/>
    <w:rsid w:val="008152F6"/>
    <w:rsid w:val="00815BC0"/>
    <w:rsid w:val="00815BF2"/>
    <w:rsid w:val="00815E58"/>
    <w:rsid w:val="00816237"/>
    <w:rsid w:val="008163A6"/>
    <w:rsid w:val="008167D8"/>
    <w:rsid w:val="00816AB7"/>
    <w:rsid w:val="00816BF5"/>
    <w:rsid w:val="00816BFA"/>
    <w:rsid w:val="00817024"/>
    <w:rsid w:val="0081721F"/>
    <w:rsid w:val="00817CF0"/>
    <w:rsid w:val="00817D9E"/>
    <w:rsid w:val="00817DCB"/>
    <w:rsid w:val="00817EC4"/>
    <w:rsid w:val="00817F13"/>
    <w:rsid w:val="00820835"/>
    <w:rsid w:val="00820F03"/>
    <w:rsid w:val="00820F09"/>
    <w:rsid w:val="00821222"/>
    <w:rsid w:val="00821CE8"/>
    <w:rsid w:val="00821D26"/>
    <w:rsid w:val="00821D6A"/>
    <w:rsid w:val="00822250"/>
    <w:rsid w:val="008229D9"/>
    <w:rsid w:val="00822A63"/>
    <w:rsid w:val="0082380E"/>
    <w:rsid w:val="0082412E"/>
    <w:rsid w:val="008242ED"/>
    <w:rsid w:val="00825230"/>
    <w:rsid w:val="00825971"/>
    <w:rsid w:val="00826302"/>
    <w:rsid w:val="00826CA9"/>
    <w:rsid w:val="008275DE"/>
    <w:rsid w:val="00827D0B"/>
    <w:rsid w:val="00830701"/>
    <w:rsid w:val="00830818"/>
    <w:rsid w:val="00830D7B"/>
    <w:rsid w:val="00830E0B"/>
    <w:rsid w:val="008312D7"/>
    <w:rsid w:val="008312D8"/>
    <w:rsid w:val="008317D6"/>
    <w:rsid w:val="008318DC"/>
    <w:rsid w:val="0083196D"/>
    <w:rsid w:val="008336BF"/>
    <w:rsid w:val="00833A3B"/>
    <w:rsid w:val="00833E33"/>
    <w:rsid w:val="0083473E"/>
    <w:rsid w:val="008350C5"/>
    <w:rsid w:val="00835507"/>
    <w:rsid w:val="008356AF"/>
    <w:rsid w:val="00835B1A"/>
    <w:rsid w:val="00835E31"/>
    <w:rsid w:val="008360D7"/>
    <w:rsid w:val="0083658F"/>
    <w:rsid w:val="0083674B"/>
    <w:rsid w:val="00836EDF"/>
    <w:rsid w:val="0083700F"/>
    <w:rsid w:val="008370E6"/>
    <w:rsid w:val="00837427"/>
    <w:rsid w:val="008379F3"/>
    <w:rsid w:val="00837C77"/>
    <w:rsid w:val="00840158"/>
    <w:rsid w:val="00840238"/>
    <w:rsid w:val="008402DF"/>
    <w:rsid w:val="00840A7A"/>
    <w:rsid w:val="00840B0E"/>
    <w:rsid w:val="00840E89"/>
    <w:rsid w:val="00841121"/>
    <w:rsid w:val="008415C5"/>
    <w:rsid w:val="008415F9"/>
    <w:rsid w:val="008416D6"/>
    <w:rsid w:val="008417AF"/>
    <w:rsid w:val="00841821"/>
    <w:rsid w:val="0084199B"/>
    <w:rsid w:val="00841CA1"/>
    <w:rsid w:val="00841CBA"/>
    <w:rsid w:val="00841F32"/>
    <w:rsid w:val="008422A5"/>
    <w:rsid w:val="00842D9F"/>
    <w:rsid w:val="00842E48"/>
    <w:rsid w:val="0084369F"/>
    <w:rsid w:val="008439EF"/>
    <w:rsid w:val="008441FA"/>
    <w:rsid w:val="0084454A"/>
    <w:rsid w:val="00844A72"/>
    <w:rsid w:val="00845014"/>
    <w:rsid w:val="008458DF"/>
    <w:rsid w:val="008468F9"/>
    <w:rsid w:val="008469B1"/>
    <w:rsid w:val="00847775"/>
    <w:rsid w:val="00847B22"/>
    <w:rsid w:val="00847FC6"/>
    <w:rsid w:val="00850220"/>
    <w:rsid w:val="008507AA"/>
    <w:rsid w:val="0085166A"/>
    <w:rsid w:val="00851899"/>
    <w:rsid w:val="00851A31"/>
    <w:rsid w:val="00851DE3"/>
    <w:rsid w:val="00851E11"/>
    <w:rsid w:val="00852823"/>
    <w:rsid w:val="00852BA7"/>
    <w:rsid w:val="00852D89"/>
    <w:rsid w:val="00852E15"/>
    <w:rsid w:val="008536C1"/>
    <w:rsid w:val="0085376C"/>
    <w:rsid w:val="00854002"/>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DE7"/>
    <w:rsid w:val="00857ED8"/>
    <w:rsid w:val="0086023C"/>
    <w:rsid w:val="00860F9B"/>
    <w:rsid w:val="008610B4"/>
    <w:rsid w:val="0086133C"/>
    <w:rsid w:val="008619FC"/>
    <w:rsid w:val="00861B8C"/>
    <w:rsid w:val="00861CEC"/>
    <w:rsid w:val="008620EB"/>
    <w:rsid w:val="00862B1D"/>
    <w:rsid w:val="00862B93"/>
    <w:rsid w:val="00863337"/>
    <w:rsid w:val="00863953"/>
    <w:rsid w:val="00863D52"/>
    <w:rsid w:val="008649E9"/>
    <w:rsid w:val="00864C20"/>
    <w:rsid w:val="0086512C"/>
    <w:rsid w:val="0086549A"/>
    <w:rsid w:val="00865B39"/>
    <w:rsid w:val="00866041"/>
    <w:rsid w:val="008662E5"/>
    <w:rsid w:val="0086655C"/>
    <w:rsid w:val="008667DB"/>
    <w:rsid w:val="00866D91"/>
    <w:rsid w:val="00867198"/>
    <w:rsid w:val="008671A8"/>
    <w:rsid w:val="0086757F"/>
    <w:rsid w:val="00867735"/>
    <w:rsid w:val="00867760"/>
    <w:rsid w:val="00867F49"/>
    <w:rsid w:val="00870514"/>
    <w:rsid w:val="00870557"/>
    <w:rsid w:val="00870CEE"/>
    <w:rsid w:val="00870F0F"/>
    <w:rsid w:val="00870F1A"/>
    <w:rsid w:val="0087100C"/>
    <w:rsid w:val="008713E7"/>
    <w:rsid w:val="00871431"/>
    <w:rsid w:val="008717AC"/>
    <w:rsid w:val="008718C2"/>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5C4F"/>
    <w:rsid w:val="00875C74"/>
    <w:rsid w:val="00876572"/>
    <w:rsid w:val="00877182"/>
    <w:rsid w:val="0087742F"/>
    <w:rsid w:val="00877617"/>
    <w:rsid w:val="00877898"/>
    <w:rsid w:val="00877B24"/>
    <w:rsid w:val="00877BCE"/>
    <w:rsid w:val="00880275"/>
    <w:rsid w:val="008805B9"/>
    <w:rsid w:val="0088072E"/>
    <w:rsid w:val="00880986"/>
    <w:rsid w:val="00880BD9"/>
    <w:rsid w:val="00880E4C"/>
    <w:rsid w:val="00880FAB"/>
    <w:rsid w:val="008818D8"/>
    <w:rsid w:val="0088204C"/>
    <w:rsid w:val="008823DE"/>
    <w:rsid w:val="008827E0"/>
    <w:rsid w:val="00882BC6"/>
    <w:rsid w:val="00882F50"/>
    <w:rsid w:val="0088353E"/>
    <w:rsid w:val="0088391D"/>
    <w:rsid w:val="00883955"/>
    <w:rsid w:val="00883985"/>
    <w:rsid w:val="00883B5B"/>
    <w:rsid w:val="00883C48"/>
    <w:rsid w:val="00883E91"/>
    <w:rsid w:val="00883FF2"/>
    <w:rsid w:val="008841FA"/>
    <w:rsid w:val="00884298"/>
    <w:rsid w:val="0088475B"/>
    <w:rsid w:val="00884937"/>
    <w:rsid w:val="00884DB1"/>
    <w:rsid w:val="00884E2D"/>
    <w:rsid w:val="00884E7E"/>
    <w:rsid w:val="00884EC4"/>
    <w:rsid w:val="008850F0"/>
    <w:rsid w:val="00885413"/>
    <w:rsid w:val="008855BF"/>
    <w:rsid w:val="008856B6"/>
    <w:rsid w:val="00885749"/>
    <w:rsid w:val="00885758"/>
    <w:rsid w:val="00885B80"/>
    <w:rsid w:val="00885D85"/>
    <w:rsid w:val="00886163"/>
    <w:rsid w:val="008864A4"/>
    <w:rsid w:val="00886548"/>
    <w:rsid w:val="008871F4"/>
    <w:rsid w:val="008873D9"/>
    <w:rsid w:val="00887596"/>
    <w:rsid w:val="00887B5A"/>
    <w:rsid w:val="00887D0A"/>
    <w:rsid w:val="00887D59"/>
    <w:rsid w:val="00890170"/>
    <w:rsid w:val="0089020B"/>
    <w:rsid w:val="00890395"/>
    <w:rsid w:val="008908F2"/>
    <w:rsid w:val="00890ECB"/>
    <w:rsid w:val="00890FA5"/>
    <w:rsid w:val="0089106E"/>
    <w:rsid w:val="008910EA"/>
    <w:rsid w:val="008914A6"/>
    <w:rsid w:val="00891B39"/>
    <w:rsid w:val="00891B75"/>
    <w:rsid w:val="00891E73"/>
    <w:rsid w:val="00892456"/>
    <w:rsid w:val="00892D7D"/>
    <w:rsid w:val="00893065"/>
    <w:rsid w:val="00893893"/>
    <w:rsid w:val="0089420A"/>
    <w:rsid w:val="0089453F"/>
    <w:rsid w:val="00894ABA"/>
    <w:rsid w:val="00894C4D"/>
    <w:rsid w:val="0089507B"/>
    <w:rsid w:val="00895276"/>
    <w:rsid w:val="008957DA"/>
    <w:rsid w:val="00895A00"/>
    <w:rsid w:val="0089612B"/>
    <w:rsid w:val="008966D6"/>
    <w:rsid w:val="00896877"/>
    <w:rsid w:val="00896CE9"/>
    <w:rsid w:val="00896D6B"/>
    <w:rsid w:val="008971F6"/>
    <w:rsid w:val="008973BF"/>
    <w:rsid w:val="0089759E"/>
    <w:rsid w:val="00897660"/>
    <w:rsid w:val="008978F6"/>
    <w:rsid w:val="00897D48"/>
    <w:rsid w:val="008A0C27"/>
    <w:rsid w:val="008A0CD3"/>
    <w:rsid w:val="008A0D6E"/>
    <w:rsid w:val="008A18CA"/>
    <w:rsid w:val="008A1AEE"/>
    <w:rsid w:val="008A1C8C"/>
    <w:rsid w:val="008A2081"/>
    <w:rsid w:val="008A25BD"/>
    <w:rsid w:val="008A279F"/>
    <w:rsid w:val="008A2986"/>
    <w:rsid w:val="008A3281"/>
    <w:rsid w:val="008A3538"/>
    <w:rsid w:val="008A3CC8"/>
    <w:rsid w:val="008A44F2"/>
    <w:rsid w:val="008A4744"/>
    <w:rsid w:val="008A4CC5"/>
    <w:rsid w:val="008A4D20"/>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AED"/>
    <w:rsid w:val="008B2E05"/>
    <w:rsid w:val="008B3518"/>
    <w:rsid w:val="008B3C98"/>
    <w:rsid w:val="008B3F95"/>
    <w:rsid w:val="008B4361"/>
    <w:rsid w:val="008B437B"/>
    <w:rsid w:val="008B4590"/>
    <w:rsid w:val="008B4F8D"/>
    <w:rsid w:val="008B517D"/>
    <w:rsid w:val="008B5B3A"/>
    <w:rsid w:val="008B626D"/>
    <w:rsid w:val="008B6910"/>
    <w:rsid w:val="008B6912"/>
    <w:rsid w:val="008B710A"/>
    <w:rsid w:val="008B756B"/>
    <w:rsid w:val="008B78EA"/>
    <w:rsid w:val="008B7A3F"/>
    <w:rsid w:val="008B7D08"/>
    <w:rsid w:val="008C031D"/>
    <w:rsid w:val="008C06DE"/>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3B"/>
    <w:rsid w:val="008C5D94"/>
    <w:rsid w:val="008C5E74"/>
    <w:rsid w:val="008C6000"/>
    <w:rsid w:val="008C613B"/>
    <w:rsid w:val="008C6846"/>
    <w:rsid w:val="008C6F36"/>
    <w:rsid w:val="008C718F"/>
    <w:rsid w:val="008C7273"/>
    <w:rsid w:val="008C72E9"/>
    <w:rsid w:val="008C7494"/>
    <w:rsid w:val="008C7A21"/>
    <w:rsid w:val="008D00CA"/>
    <w:rsid w:val="008D0580"/>
    <w:rsid w:val="008D0991"/>
    <w:rsid w:val="008D0CD8"/>
    <w:rsid w:val="008D1188"/>
    <w:rsid w:val="008D12F7"/>
    <w:rsid w:val="008D15E5"/>
    <w:rsid w:val="008D15ED"/>
    <w:rsid w:val="008D1A04"/>
    <w:rsid w:val="008D212F"/>
    <w:rsid w:val="008D26D2"/>
    <w:rsid w:val="008D27D3"/>
    <w:rsid w:val="008D28CF"/>
    <w:rsid w:val="008D28F1"/>
    <w:rsid w:val="008D2C80"/>
    <w:rsid w:val="008D31FA"/>
    <w:rsid w:val="008D329E"/>
    <w:rsid w:val="008D35FA"/>
    <w:rsid w:val="008D3ACC"/>
    <w:rsid w:val="008D3C39"/>
    <w:rsid w:val="008D4357"/>
    <w:rsid w:val="008D43D5"/>
    <w:rsid w:val="008D4660"/>
    <w:rsid w:val="008D4A4F"/>
    <w:rsid w:val="008D4F2C"/>
    <w:rsid w:val="008D501F"/>
    <w:rsid w:val="008D5E31"/>
    <w:rsid w:val="008D624E"/>
    <w:rsid w:val="008D68F8"/>
    <w:rsid w:val="008D6CC6"/>
    <w:rsid w:val="008D753F"/>
    <w:rsid w:val="008D7F09"/>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4FF3"/>
    <w:rsid w:val="008E5018"/>
    <w:rsid w:val="008E50B2"/>
    <w:rsid w:val="008E5296"/>
    <w:rsid w:val="008E5538"/>
    <w:rsid w:val="008E5553"/>
    <w:rsid w:val="008E5652"/>
    <w:rsid w:val="008E63D8"/>
    <w:rsid w:val="008E67EB"/>
    <w:rsid w:val="008E6F68"/>
    <w:rsid w:val="008E70E9"/>
    <w:rsid w:val="008E7452"/>
    <w:rsid w:val="008E7D81"/>
    <w:rsid w:val="008F0A1B"/>
    <w:rsid w:val="008F1241"/>
    <w:rsid w:val="008F13CA"/>
    <w:rsid w:val="008F18E3"/>
    <w:rsid w:val="008F27D0"/>
    <w:rsid w:val="008F3155"/>
    <w:rsid w:val="008F342F"/>
    <w:rsid w:val="008F42C1"/>
    <w:rsid w:val="008F4A49"/>
    <w:rsid w:val="008F561C"/>
    <w:rsid w:val="008F5987"/>
    <w:rsid w:val="008F5B4F"/>
    <w:rsid w:val="008F6025"/>
    <w:rsid w:val="008F6099"/>
    <w:rsid w:val="008F6676"/>
    <w:rsid w:val="008F674C"/>
    <w:rsid w:val="008F6987"/>
    <w:rsid w:val="008F6EBC"/>
    <w:rsid w:val="008F7F81"/>
    <w:rsid w:val="009000F9"/>
    <w:rsid w:val="0090032D"/>
    <w:rsid w:val="009013EB"/>
    <w:rsid w:val="009015AC"/>
    <w:rsid w:val="009015C1"/>
    <w:rsid w:val="009015F5"/>
    <w:rsid w:val="009016A1"/>
    <w:rsid w:val="009018C2"/>
    <w:rsid w:val="00901C8E"/>
    <w:rsid w:val="00902354"/>
    <w:rsid w:val="0090249B"/>
    <w:rsid w:val="009024DB"/>
    <w:rsid w:val="00902732"/>
    <w:rsid w:val="00902864"/>
    <w:rsid w:val="00902DF2"/>
    <w:rsid w:val="0090331F"/>
    <w:rsid w:val="0090351C"/>
    <w:rsid w:val="009037F1"/>
    <w:rsid w:val="00903CCE"/>
    <w:rsid w:val="00904100"/>
    <w:rsid w:val="009047B5"/>
    <w:rsid w:val="0090485E"/>
    <w:rsid w:val="009058D3"/>
    <w:rsid w:val="00905A92"/>
    <w:rsid w:val="00905CCC"/>
    <w:rsid w:val="00906620"/>
    <w:rsid w:val="00906711"/>
    <w:rsid w:val="00906DCB"/>
    <w:rsid w:val="009071B3"/>
    <w:rsid w:val="009073EB"/>
    <w:rsid w:val="00907975"/>
    <w:rsid w:val="00907B69"/>
    <w:rsid w:val="00910116"/>
    <w:rsid w:val="00910403"/>
    <w:rsid w:val="00910416"/>
    <w:rsid w:val="00910E0F"/>
    <w:rsid w:val="00910E1E"/>
    <w:rsid w:val="00911176"/>
    <w:rsid w:val="00911C88"/>
    <w:rsid w:val="00912130"/>
    <w:rsid w:val="0091232E"/>
    <w:rsid w:val="009124F1"/>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DB7"/>
    <w:rsid w:val="0092001F"/>
    <w:rsid w:val="00920743"/>
    <w:rsid w:val="00920E7A"/>
    <w:rsid w:val="00921247"/>
    <w:rsid w:val="00921A40"/>
    <w:rsid w:val="00922154"/>
    <w:rsid w:val="00922869"/>
    <w:rsid w:val="0092288B"/>
    <w:rsid w:val="00923932"/>
    <w:rsid w:val="00924205"/>
    <w:rsid w:val="00924275"/>
    <w:rsid w:val="009243BE"/>
    <w:rsid w:val="0092593B"/>
    <w:rsid w:val="00925D65"/>
    <w:rsid w:val="009265E0"/>
    <w:rsid w:val="009266D0"/>
    <w:rsid w:val="0092670A"/>
    <w:rsid w:val="00926AB3"/>
    <w:rsid w:val="00926CE6"/>
    <w:rsid w:val="00927129"/>
    <w:rsid w:val="00927387"/>
    <w:rsid w:val="00927519"/>
    <w:rsid w:val="00927671"/>
    <w:rsid w:val="009278E0"/>
    <w:rsid w:val="00927B2D"/>
    <w:rsid w:val="00927DA7"/>
    <w:rsid w:val="009309D7"/>
    <w:rsid w:val="00930AF7"/>
    <w:rsid w:val="00930CB6"/>
    <w:rsid w:val="00931348"/>
    <w:rsid w:val="00931382"/>
    <w:rsid w:val="0093138F"/>
    <w:rsid w:val="00931F2A"/>
    <w:rsid w:val="00932798"/>
    <w:rsid w:val="00932A0D"/>
    <w:rsid w:val="00933A96"/>
    <w:rsid w:val="00933C30"/>
    <w:rsid w:val="00933DAD"/>
    <w:rsid w:val="00934235"/>
    <w:rsid w:val="00934562"/>
    <w:rsid w:val="00934617"/>
    <w:rsid w:val="00934635"/>
    <w:rsid w:val="0093466A"/>
    <w:rsid w:val="00934719"/>
    <w:rsid w:val="009349BD"/>
    <w:rsid w:val="00935374"/>
    <w:rsid w:val="00935376"/>
    <w:rsid w:val="00935485"/>
    <w:rsid w:val="009357C3"/>
    <w:rsid w:val="00935A58"/>
    <w:rsid w:val="00935CFC"/>
    <w:rsid w:val="00935E5D"/>
    <w:rsid w:val="00935EC9"/>
    <w:rsid w:val="00935FD0"/>
    <w:rsid w:val="00936304"/>
    <w:rsid w:val="009367DB"/>
    <w:rsid w:val="00936EC3"/>
    <w:rsid w:val="009371AE"/>
    <w:rsid w:val="009372A4"/>
    <w:rsid w:val="009372E1"/>
    <w:rsid w:val="009374C3"/>
    <w:rsid w:val="00937A70"/>
    <w:rsid w:val="00940008"/>
    <w:rsid w:val="009404EF"/>
    <w:rsid w:val="00940743"/>
    <w:rsid w:val="00940888"/>
    <w:rsid w:val="00940D02"/>
    <w:rsid w:val="00940DE9"/>
    <w:rsid w:val="00941059"/>
    <w:rsid w:val="00941167"/>
    <w:rsid w:val="00941216"/>
    <w:rsid w:val="009416CB"/>
    <w:rsid w:val="00941807"/>
    <w:rsid w:val="00941AC0"/>
    <w:rsid w:val="00941F08"/>
    <w:rsid w:val="0094252B"/>
    <w:rsid w:val="00942ABE"/>
    <w:rsid w:val="0094393B"/>
    <w:rsid w:val="00943AB3"/>
    <w:rsid w:val="00943D0B"/>
    <w:rsid w:val="00943DA6"/>
    <w:rsid w:val="00943DCE"/>
    <w:rsid w:val="00944012"/>
    <w:rsid w:val="00944DCC"/>
    <w:rsid w:val="00944E47"/>
    <w:rsid w:val="009457D3"/>
    <w:rsid w:val="00945B16"/>
    <w:rsid w:val="00945BB9"/>
    <w:rsid w:val="00945D8F"/>
    <w:rsid w:val="00945DD4"/>
    <w:rsid w:val="009460F3"/>
    <w:rsid w:val="009462D2"/>
    <w:rsid w:val="00946753"/>
    <w:rsid w:val="00946A81"/>
    <w:rsid w:val="00946AE0"/>
    <w:rsid w:val="00946EBF"/>
    <w:rsid w:val="00946FB9"/>
    <w:rsid w:val="009470D4"/>
    <w:rsid w:val="009472A8"/>
    <w:rsid w:val="0094754C"/>
    <w:rsid w:val="009477F3"/>
    <w:rsid w:val="0094796D"/>
    <w:rsid w:val="00947BF4"/>
    <w:rsid w:val="00947C68"/>
    <w:rsid w:val="00950110"/>
    <w:rsid w:val="00950532"/>
    <w:rsid w:val="009517D3"/>
    <w:rsid w:val="00951F6F"/>
    <w:rsid w:val="0095209C"/>
    <w:rsid w:val="0095236D"/>
    <w:rsid w:val="009531D7"/>
    <w:rsid w:val="00953628"/>
    <w:rsid w:val="009537BA"/>
    <w:rsid w:val="0095417E"/>
    <w:rsid w:val="009549A6"/>
    <w:rsid w:val="00954E21"/>
    <w:rsid w:val="009554C4"/>
    <w:rsid w:val="00955615"/>
    <w:rsid w:val="0095566D"/>
    <w:rsid w:val="00956A10"/>
    <w:rsid w:val="00956AA8"/>
    <w:rsid w:val="009570F2"/>
    <w:rsid w:val="0095763A"/>
    <w:rsid w:val="00957694"/>
    <w:rsid w:val="00957D83"/>
    <w:rsid w:val="00957F65"/>
    <w:rsid w:val="00960100"/>
    <w:rsid w:val="00960328"/>
    <w:rsid w:val="009606D2"/>
    <w:rsid w:val="00960FDA"/>
    <w:rsid w:val="009615D1"/>
    <w:rsid w:val="00961A3F"/>
    <w:rsid w:val="00962062"/>
    <w:rsid w:val="00962C6C"/>
    <w:rsid w:val="00963287"/>
    <w:rsid w:val="009635FB"/>
    <w:rsid w:val="00963A68"/>
    <w:rsid w:val="00964004"/>
    <w:rsid w:val="00964320"/>
    <w:rsid w:val="009644BB"/>
    <w:rsid w:val="00965025"/>
    <w:rsid w:val="009654EB"/>
    <w:rsid w:val="009655FB"/>
    <w:rsid w:val="00965820"/>
    <w:rsid w:val="009662CE"/>
    <w:rsid w:val="0096670B"/>
    <w:rsid w:val="00966BB4"/>
    <w:rsid w:val="00966C21"/>
    <w:rsid w:val="00966D0C"/>
    <w:rsid w:val="00966EAD"/>
    <w:rsid w:val="009670F5"/>
    <w:rsid w:val="009679CA"/>
    <w:rsid w:val="00967D02"/>
    <w:rsid w:val="00970589"/>
    <w:rsid w:val="009707F8"/>
    <w:rsid w:val="00970F64"/>
    <w:rsid w:val="00971071"/>
    <w:rsid w:val="00971204"/>
    <w:rsid w:val="00971230"/>
    <w:rsid w:val="00971487"/>
    <w:rsid w:val="00971550"/>
    <w:rsid w:val="0097188F"/>
    <w:rsid w:val="00971BAC"/>
    <w:rsid w:val="00972129"/>
    <w:rsid w:val="009721C1"/>
    <w:rsid w:val="00972207"/>
    <w:rsid w:val="0097226F"/>
    <w:rsid w:val="0097251B"/>
    <w:rsid w:val="0097270F"/>
    <w:rsid w:val="00972A47"/>
    <w:rsid w:val="00972DBB"/>
    <w:rsid w:val="00972E9D"/>
    <w:rsid w:val="009733A0"/>
    <w:rsid w:val="009734EB"/>
    <w:rsid w:val="009737AF"/>
    <w:rsid w:val="009738EE"/>
    <w:rsid w:val="0097425B"/>
    <w:rsid w:val="009745E1"/>
    <w:rsid w:val="009750DB"/>
    <w:rsid w:val="009752FF"/>
    <w:rsid w:val="0097556E"/>
    <w:rsid w:val="009758E5"/>
    <w:rsid w:val="009759F4"/>
    <w:rsid w:val="00975AA1"/>
    <w:rsid w:val="00975BCB"/>
    <w:rsid w:val="00975C9E"/>
    <w:rsid w:val="00975D54"/>
    <w:rsid w:val="00977247"/>
    <w:rsid w:val="00977549"/>
    <w:rsid w:val="00977E2D"/>
    <w:rsid w:val="00980607"/>
    <w:rsid w:val="009806C2"/>
    <w:rsid w:val="009806CD"/>
    <w:rsid w:val="00980D0C"/>
    <w:rsid w:val="0098148C"/>
    <w:rsid w:val="0098162A"/>
    <w:rsid w:val="00981750"/>
    <w:rsid w:val="009819AC"/>
    <w:rsid w:val="00981C13"/>
    <w:rsid w:val="0098235F"/>
    <w:rsid w:val="009828C4"/>
    <w:rsid w:val="00983022"/>
    <w:rsid w:val="0098517D"/>
    <w:rsid w:val="009852C9"/>
    <w:rsid w:val="009858B8"/>
    <w:rsid w:val="00986013"/>
    <w:rsid w:val="0098679F"/>
    <w:rsid w:val="00986F31"/>
    <w:rsid w:val="009875B0"/>
    <w:rsid w:val="009876E3"/>
    <w:rsid w:val="009902DC"/>
    <w:rsid w:val="0099034C"/>
    <w:rsid w:val="009908BF"/>
    <w:rsid w:val="00990A7C"/>
    <w:rsid w:val="00990DCA"/>
    <w:rsid w:val="009913E9"/>
    <w:rsid w:val="009917A1"/>
    <w:rsid w:val="00991F40"/>
    <w:rsid w:val="00992318"/>
    <w:rsid w:val="0099281C"/>
    <w:rsid w:val="00992F8E"/>
    <w:rsid w:val="0099375B"/>
    <w:rsid w:val="009938CB"/>
    <w:rsid w:val="0099435A"/>
    <w:rsid w:val="009943C7"/>
    <w:rsid w:val="00994647"/>
    <w:rsid w:val="0099466C"/>
    <w:rsid w:val="009948FF"/>
    <w:rsid w:val="00994FC1"/>
    <w:rsid w:val="0099508C"/>
    <w:rsid w:val="009951A3"/>
    <w:rsid w:val="00995585"/>
    <w:rsid w:val="00995930"/>
    <w:rsid w:val="00995A41"/>
    <w:rsid w:val="009963ED"/>
    <w:rsid w:val="009963F3"/>
    <w:rsid w:val="0099641A"/>
    <w:rsid w:val="00996540"/>
    <w:rsid w:val="009976BB"/>
    <w:rsid w:val="009977A0"/>
    <w:rsid w:val="00997E9C"/>
    <w:rsid w:val="00997F72"/>
    <w:rsid w:val="009A016D"/>
    <w:rsid w:val="009A0723"/>
    <w:rsid w:val="009A07A1"/>
    <w:rsid w:val="009A0D9B"/>
    <w:rsid w:val="009A0E33"/>
    <w:rsid w:val="009A0FBE"/>
    <w:rsid w:val="009A13C1"/>
    <w:rsid w:val="009A1F22"/>
    <w:rsid w:val="009A1F55"/>
    <w:rsid w:val="009A2B95"/>
    <w:rsid w:val="009A2BBB"/>
    <w:rsid w:val="009A2D66"/>
    <w:rsid w:val="009A2E6E"/>
    <w:rsid w:val="009A3451"/>
    <w:rsid w:val="009A3646"/>
    <w:rsid w:val="009A36DE"/>
    <w:rsid w:val="009A3997"/>
    <w:rsid w:val="009A3DC9"/>
    <w:rsid w:val="009A442D"/>
    <w:rsid w:val="009A4516"/>
    <w:rsid w:val="009A470F"/>
    <w:rsid w:val="009A50D3"/>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773"/>
    <w:rsid w:val="009B39D4"/>
    <w:rsid w:val="009B4324"/>
    <w:rsid w:val="009B4BF0"/>
    <w:rsid w:val="009B4C45"/>
    <w:rsid w:val="009B4DFD"/>
    <w:rsid w:val="009B508F"/>
    <w:rsid w:val="009B50D6"/>
    <w:rsid w:val="009B50EE"/>
    <w:rsid w:val="009B541B"/>
    <w:rsid w:val="009B5D96"/>
    <w:rsid w:val="009B5DB9"/>
    <w:rsid w:val="009B6560"/>
    <w:rsid w:val="009B6BEE"/>
    <w:rsid w:val="009B6C3F"/>
    <w:rsid w:val="009B77E8"/>
    <w:rsid w:val="009B7DB8"/>
    <w:rsid w:val="009C00F0"/>
    <w:rsid w:val="009C01E2"/>
    <w:rsid w:val="009C0334"/>
    <w:rsid w:val="009C098D"/>
    <w:rsid w:val="009C0D0B"/>
    <w:rsid w:val="009C0FCA"/>
    <w:rsid w:val="009C160E"/>
    <w:rsid w:val="009C1694"/>
    <w:rsid w:val="009C1E06"/>
    <w:rsid w:val="009C30A6"/>
    <w:rsid w:val="009C32C3"/>
    <w:rsid w:val="009C3F40"/>
    <w:rsid w:val="009C46C1"/>
    <w:rsid w:val="009C4845"/>
    <w:rsid w:val="009C4A77"/>
    <w:rsid w:val="009C50AD"/>
    <w:rsid w:val="009C51FF"/>
    <w:rsid w:val="009C5278"/>
    <w:rsid w:val="009C55BA"/>
    <w:rsid w:val="009C595A"/>
    <w:rsid w:val="009C5D67"/>
    <w:rsid w:val="009C631F"/>
    <w:rsid w:val="009C6941"/>
    <w:rsid w:val="009C6F69"/>
    <w:rsid w:val="009C724D"/>
    <w:rsid w:val="009C7A83"/>
    <w:rsid w:val="009D0A0F"/>
    <w:rsid w:val="009D0ADD"/>
    <w:rsid w:val="009D0F7D"/>
    <w:rsid w:val="009D156B"/>
    <w:rsid w:val="009D16AD"/>
    <w:rsid w:val="009D1B7E"/>
    <w:rsid w:val="009D1F03"/>
    <w:rsid w:val="009D2272"/>
    <w:rsid w:val="009D2347"/>
    <w:rsid w:val="009D26CC"/>
    <w:rsid w:val="009D2A44"/>
    <w:rsid w:val="009D2EB9"/>
    <w:rsid w:val="009D3169"/>
    <w:rsid w:val="009D31A1"/>
    <w:rsid w:val="009D3690"/>
    <w:rsid w:val="009D3D5B"/>
    <w:rsid w:val="009D41A1"/>
    <w:rsid w:val="009D46F4"/>
    <w:rsid w:val="009D49D2"/>
    <w:rsid w:val="009D5152"/>
    <w:rsid w:val="009D5267"/>
    <w:rsid w:val="009D52B2"/>
    <w:rsid w:val="009D56AA"/>
    <w:rsid w:val="009D57BD"/>
    <w:rsid w:val="009D5ED8"/>
    <w:rsid w:val="009D61F2"/>
    <w:rsid w:val="009D6655"/>
    <w:rsid w:val="009D678D"/>
    <w:rsid w:val="009D693E"/>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59A"/>
    <w:rsid w:val="009E3E1D"/>
    <w:rsid w:val="009E40ED"/>
    <w:rsid w:val="009E4414"/>
    <w:rsid w:val="009E44E4"/>
    <w:rsid w:val="009E4C66"/>
    <w:rsid w:val="009E4D53"/>
    <w:rsid w:val="009E53DD"/>
    <w:rsid w:val="009E573B"/>
    <w:rsid w:val="009E5CA9"/>
    <w:rsid w:val="009E605B"/>
    <w:rsid w:val="009E638C"/>
    <w:rsid w:val="009E72F6"/>
    <w:rsid w:val="009E7554"/>
    <w:rsid w:val="009E759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91F"/>
    <w:rsid w:val="009F6B3B"/>
    <w:rsid w:val="009F6C2B"/>
    <w:rsid w:val="009F6E1D"/>
    <w:rsid w:val="009F71D5"/>
    <w:rsid w:val="009F722D"/>
    <w:rsid w:val="009F7404"/>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3ED9"/>
    <w:rsid w:val="00A0403B"/>
    <w:rsid w:val="00A04160"/>
    <w:rsid w:val="00A04EF0"/>
    <w:rsid w:val="00A05079"/>
    <w:rsid w:val="00A05B49"/>
    <w:rsid w:val="00A05C3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4CE5"/>
    <w:rsid w:val="00A1514D"/>
    <w:rsid w:val="00A15AD1"/>
    <w:rsid w:val="00A162E5"/>
    <w:rsid w:val="00A166F5"/>
    <w:rsid w:val="00A16D1A"/>
    <w:rsid w:val="00A16D29"/>
    <w:rsid w:val="00A1784D"/>
    <w:rsid w:val="00A17A92"/>
    <w:rsid w:val="00A17CCD"/>
    <w:rsid w:val="00A203BD"/>
    <w:rsid w:val="00A20471"/>
    <w:rsid w:val="00A20753"/>
    <w:rsid w:val="00A20F3F"/>
    <w:rsid w:val="00A2108F"/>
    <w:rsid w:val="00A210A0"/>
    <w:rsid w:val="00A21445"/>
    <w:rsid w:val="00A21FC3"/>
    <w:rsid w:val="00A22D1B"/>
    <w:rsid w:val="00A23691"/>
    <w:rsid w:val="00A238FA"/>
    <w:rsid w:val="00A23E11"/>
    <w:rsid w:val="00A244DD"/>
    <w:rsid w:val="00A24C54"/>
    <w:rsid w:val="00A24E9D"/>
    <w:rsid w:val="00A25059"/>
    <w:rsid w:val="00A25110"/>
    <w:rsid w:val="00A25158"/>
    <w:rsid w:val="00A252A5"/>
    <w:rsid w:val="00A252AF"/>
    <w:rsid w:val="00A253A7"/>
    <w:rsid w:val="00A25573"/>
    <w:rsid w:val="00A25CE2"/>
    <w:rsid w:val="00A25EC6"/>
    <w:rsid w:val="00A25F9C"/>
    <w:rsid w:val="00A2667F"/>
    <w:rsid w:val="00A26937"/>
    <w:rsid w:val="00A26B17"/>
    <w:rsid w:val="00A27488"/>
    <w:rsid w:val="00A275D9"/>
    <w:rsid w:val="00A277D1"/>
    <w:rsid w:val="00A27AEF"/>
    <w:rsid w:val="00A27B0F"/>
    <w:rsid w:val="00A27DE8"/>
    <w:rsid w:val="00A30B14"/>
    <w:rsid w:val="00A30FCE"/>
    <w:rsid w:val="00A313B4"/>
    <w:rsid w:val="00A31EF5"/>
    <w:rsid w:val="00A32230"/>
    <w:rsid w:val="00A326EA"/>
    <w:rsid w:val="00A328BF"/>
    <w:rsid w:val="00A32DB7"/>
    <w:rsid w:val="00A32E49"/>
    <w:rsid w:val="00A33355"/>
    <w:rsid w:val="00A335DF"/>
    <w:rsid w:val="00A34167"/>
    <w:rsid w:val="00A342F2"/>
    <w:rsid w:val="00A3464E"/>
    <w:rsid w:val="00A348FF"/>
    <w:rsid w:val="00A34E1A"/>
    <w:rsid w:val="00A35055"/>
    <w:rsid w:val="00A3523B"/>
    <w:rsid w:val="00A35291"/>
    <w:rsid w:val="00A35607"/>
    <w:rsid w:val="00A35614"/>
    <w:rsid w:val="00A3561B"/>
    <w:rsid w:val="00A35688"/>
    <w:rsid w:val="00A35B1E"/>
    <w:rsid w:val="00A35D35"/>
    <w:rsid w:val="00A35E73"/>
    <w:rsid w:val="00A362B2"/>
    <w:rsid w:val="00A366A9"/>
    <w:rsid w:val="00A3688B"/>
    <w:rsid w:val="00A36B2D"/>
    <w:rsid w:val="00A36B8F"/>
    <w:rsid w:val="00A36CC6"/>
    <w:rsid w:val="00A3700B"/>
    <w:rsid w:val="00A3757F"/>
    <w:rsid w:val="00A375A8"/>
    <w:rsid w:val="00A37ABC"/>
    <w:rsid w:val="00A37BF1"/>
    <w:rsid w:val="00A37E5D"/>
    <w:rsid w:val="00A4023C"/>
    <w:rsid w:val="00A40308"/>
    <w:rsid w:val="00A40730"/>
    <w:rsid w:val="00A40A61"/>
    <w:rsid w:val="00A40C1B"/>
    <w:rsid w:val="00A415FE"/>
    <w:rsid w:val="00A41609"/>
    <w:rsid w:val="00A41D22"/>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594B"/>
    <w:rsid w:val="00A46205"/>
    <w:rsid w:val="00A4660B"/>
    <w:rsid w:val="00A46895"/>
    <w:rsid w:val="00A46D15"/>
    <w:rsid w:val="00A46E36"/>
    <w:rsid w:val="00A47459"/>
    <w:rsid w:val="00A47851"/>
    <w:rsid w:val="00A47C0D"/>
    <w:rsid w:val="00A47D61"/>
    <w:rsid w:val="00A50242"/>
    <w:rsid w:val="00A51250"/>
    <w:rsid w:val="00A513D8"/>
    <w:rsid w:val="00A51651"/>
    <w:rsid w:val="00A516CB"/>
    <w:rsid w:val="00A51A76"/>
    <w:rsid w:val="00A5202E"/>
    <w:rsid w:val="00A52044"/>
    <w:rsid w:val="00A53034"/>
    <w:rsid w:val="00A532A3"/>
    <w:rsid w:val="00A53A1C"/>
    <w:rsid w:val="00A53FF3"/>
    <w:rsid w:val="00A54A6C"/>
    <w:rsid w:val="00A54B6A"/>
    <w:rsid w:val="00A54D88"/>
    <w:rsid w:val="00A54EA9"/>
    <w:rsid w:val="00A54FEF"/>
    <w:rsid w:val="00A5504A"/>
    <w:rsid w:val="00A55150"/>
    <w:rsid w:val="00A55982"/>
    <w:rsid w:val="00A55BE6"/>
    <w:rsid w:val="00A56875"/>
    <w:rsid w:val="00A5754A"/>
    <w:rsid w:val="00A57695"/>
    <w:rsid w:val="00A57E4F"/>
    <w:rsid w:val="00A57FB2"/>
    <w:rsid w:val="00A57FE6"/>
    <w:rsid w:val="00A602C3"/>
    <w:rsid w:val="00A60343"/>
    <w:rsid w:val="00A6061B"/>
    <w:rsid w:val="00A60ADE"/>
    <w:rsid w:val="00A60E52"/>
    <w:rsid w:val="00A61099"/>
    <w:rsid w:val="00A610E4"/>
    <w:rsid w:val="00A61133"/>
    <w:rsid w:val="00A613EB"/>
    <w:rsid w:val="00A61621"/>
    <w:rsid w:val="00A616AE"/>
    <w:rsid w:val="00A6174A"/>
    <w:rsid w:val="00A61DE0"/>
    <w:rsid w:val="00A62057"/>
    <w:rsid w:val="00A620C3"/>
    <w:rsid w:val="00A621A7"/>
    <w:rsid w:val="00A626F9"/>
    <w:rsid w:val="00A62786"/>
    <w:rsid w:val="00A63400"/>
    <w:rsid w:val="00A63A98"/>
    <w:rsid w:val="00A640FF"/>
    <w:rsid w:val="00A6413B"/>
    <w:rsid w:val="00A6451D"/>
    <w:rsid w:val="00A6469C"/>
    <w:rsid w:val="00A650A1"/>
    <w:rsid w:val="00A656DD"/>
    <w:rsid w:val="00A65760"/>
    <w:rsid w:val="00A65DE9"/>
    <w:rsid w:val="00A65EB6"/>
    <w:rsid w:val="00A65EBB"/>
    <w:rsid w:val="00A6658E"/>
    <w:rsid w:val="00A66765"/>
    <w:rsid w:val="00A6688E"/>
    <w:rsid w:val="00A66F45"/>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3483"/>
    <w:rsid w:val="00A84268"/>
    <w:rsid w:val="00A851ED"/>
    <w:rsid w:val="00A85940"/>
    <w:rsid w:val="00A85B91"/>
    <w:rsid w:val="00A85E4E"/>
    <w:rsid w:val="00A85F32"/>
    <w:rsid w:val="00A866FD"/>
    <w:rsid w:val="00A8679C"/>
    <w:rsid w:val="00A86920"/>
    <w:rsid w:val="00A86AAA"/>
    <w:rsid w:val="00A86C20"/>
    <w:rsid w:val="00A87011"/>
    <w:rsid w:val="00A87093"/>
    <w:rsid w:val="00A87352"/>
    <w:rsid w:val="00A907AD"/>
    <w:rsid w:val="00A90B13"/>
    <w:rsid w:val="00A90D01"/>
    <w:rsid w:val="00A91333"/>
    <w:rsid w:val="00A91D7E"/>
    <w:rsid w:val="00A91F3B"/>
    <w:rsid w:val="00A92913"/>
    <w:rsid w:val="00A9293E"/>
    <w:rsid w:val="00A92A6A"/>
    <w:rsid w:val="00A92D26"/>
    <w:rsid w:val="00A92F55"/>
    <w:rsid w:val="00A9342D"/>
    <w:rsid w:val="00A93463"/>
    <w:rsid w:val="00A9350E"/>
    <w:rsid w:val="00A9360D"/>
    <w:rsid w:val="00A9361C"/>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400"/>
    <w:rsid w:val="00AA07EB"/>
    <w:rsid w:val="00AA0860"/>
    <w:rsid w:val="00AA0B01"/>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A7EA0"/>
    <w:rsid w:val="00AB0430"/>
    <w:rsid w:val="00AB058F"/>
    <w:rsid w:val="00AB0A97"/>
    <w:rsid w:val="00AB0EDA"/>
    <w:rsid w:val="00AB153D"/>
    <w:rsid w:val="00AB18A7"/>
    <w:rsid w:val="00AB194A"/>
    <w:rsid w:val="00AB27B1"/>
    <w:rsid w:val="00AB2B4B"/>
    <w:rsid w:val="00AB2CB1"/>
    <w:rsid w:val="00AB2D53"/>
    <w:rsid w:val="00AB3075"/>
    <w:rsid w:val="00AB33EE"/>
    <w:rsid w:val="00AB4331"/>
    <w:rsid w:val="00AB4496"/>
    <w:rsid w:val="00AB4A60"/>
    <w:rsid w:val="00AB5125"/>
    <w:rsid w:val="00AB574A"/>
    <w:rsid w:val="00AB5A49"/>
    <w:rsid w:val="00AB5BCC"/>
    <w:rsid w:val="00AB5C14"/>
    <w:rsid w:val="00AB5E1B"/>
    <w:rsid w:val="00AB5EB8"/>
    <w:rsid w:val="00AB60FF"/>
    <w:rsid w:val="00AB6AB4"/>
    <w:rsid w:val="00AB6FD9"/>
    <w:rsid w:val="00AB783D"/>
    <w:rsid w:val="00AB784F"/>
    <w:rsid w:val="00AB7BD6"/>
    <w:rsid w:val="00AC00C8"/>
    <w:rsid w:val="00AC0127"/>
    <w:rsid w:val="00AC01BD"/>
    <w:rsid w:val="00AC033B"/>
    <w:rsid w:val="00AC0B28"/>
    <w:rsid w:val="00AC0B3D"/>
    <w:rsid w:val="00AC0FF6"/>
    <w:rsid w:val="00AC153F"/>
    <w:rsid w:val="00AC1D05"/>
    <w:rsid w:val="00AC251C"/>
    <w:rsid w:val="00AC2635"/>
    <w:rsid w:val="00AC30C9"/>
    <w:rsid w:val="00AC344E"/>
    <w:rsid w:val="00AC351C"/>
    <w:rsid w:val="00AC3962"/>
    <w:rsid w:val="00AC3986"/>
    <w:rsid w:val="00AC39E0"/>
    <w:rsid w:val="00AC3B43"/>
    <w:rsid w:val="00AC3C53"/>
    <w:rsid w:val="00AC3E40"/>
    <w:rsid w:val="00AC3FD1"/>
    <w:rsid w:val="00AC41BD"/>
    <w:rsid w:val="00AC4241"/>
    <w:rsid w:val="00AC4259"/>
    <w:rsid w:val="00AC48C7"/>
    <w:rsid w:val="00AC49AC"/>
    <w:rsid w:val="00AC4EFA"/>
    <w:rsid w:val="00AC5DA3"/>
    <w:rsid w:val="00AC6030"/>
    <w:rsid w:val="00AC65C4"/>
    <w:rsid w:val="00AC6840"/>
    <w:rsid w:val="00AC6B98"/>
    <w:rsid w:val="00AC6E12"/>
    <w:rsid w:val="00AC6FF9"/>
    <w:rsid w:val="00AC734B"/>
    <w:rsid w:val="00AC7BCD"/>
    <w:rsid w:val="00AD02FF"/>
    <w:rsid w:val="00AD03A2"/>
    <w:rsid w:val="00AD0521"/>
    <w:rsid w:val="00AD053B"/>
    <w:rsid w:val="00AD07EC"/>
    <w:rsid w:val="00AD09E2"/>
    <w:rsid w:val="00AD0AAB"/>
    <w:rsid w:val="00AD0DBF"/>
    <w:rsid w:val="00AD0DF0"/>
    <w:rsid w:val="00AD1B6D"/>
    <w:rsid w:val="00AD1E0B"/>
    <w:rsid w:val="00AD2110"/>
    <w:rsid w:val="00AD2DF8"/>
    <w:rsid w:val="00AD325F"/>
    <w:rsid w:val="00AD32AE"/>
    <w:rsid w:val="00AD50E4"/>
    <w:rsid w:val="00AD5ACE"/>
    <w:rsid w:val="00AD6544"/>
    <w:rsid w:val="00AD6CE0"/>
    <w:rsid w:val="00AD72BF"/>
    <w:rsid w:val="00AD7AC5"/>
    <w:rsid w:val="00AD7DAE"/>
    <w:rsid w:val="00AE02C7"/>
    <w:rsid w:val="00AE0351"/>
    <w:rsid w:val="00AE0704"/>
    <w:rsid w:val="00AE0947"/>
    <w:rsid w:val="00AE0D16"/>
    <w:rsid w:val="00AE0DC1"/>
    <w:rsid w:val="00AE129D"/>
    <w:rsid w:val="00AE1302"/>
    <w:rsid w:val="00AE13D6"/>
    <w:rsid w:val="00AE16DE"/>
    <w:rsid w:val="00AE1709"/>
    <w:rsid w:val="00AE1B52"/>
    <w:rsid w:val="00AE2096"/>
    <w:rsid w:val="00AE225A"/>
    <w:rsid w:val="00AE29D0"/>
    <w:rsid w:val="00AE2B91"/>
    <w:rsid w:val="00AE2D81"/>
    <w:rsid w:val="00AE2FDE"/>
    <w:rsid w:val="00AE30A5"/>
    <w:rsid w:val="00AE313A"/>
    <w:rsid w:val="00AE337F"/>
    <w:rsid w:val="00AE3565"/>
    <w:rsid w:val="00AE3610"/>
    <w:rsid w:val="00AE383A"/>
    <w:rsid w:val="00AE3999"/>
    <w:rsid w:val="00AE39BA"/>
    <w:rsid w:val="00AE3BE4"/>
    <w:rsid w:val="00AE3D9E"/>
    <w:rsid w:val="00AE3E5F"/>
    <w:rsid w:val="00AE453C"/>
    <w:rsid w:val="00AE5BBA"/>
    <w:rsid w:val="00AE5C4E"/>
    <w:rsid w:val="00AE655B"/>
    <w:rsid w:val="00AE6594"/>
    <w:rsid w:val="00AE65CA"/>
    <w:rsid w:val="00AE6800"/>
    <w:rsid w:val="00AE70D8"/>
    <w:rsid w:val="00AE73CE"/>
    <w:rsid w:val="00AE768B"/>
    <w:rsid w:val="00AE7C3A"/>
    <w:rsid w:val="00AF07BF"/>
    <w:rsid w:val="00AF0B95"/>
    <w:rsid w:val="00AF12FF"/>
    <w:rsid w:val="00AF1654"/>
    <w:rsid w:val="00AF19CE"/>
    <w:rsid w:val="00AF1DF7"/>
    <w:rsid w:val="00AF20FA"/>
    <w:rsid w:val="00AF22EC"/>
    <w:rsid w:val="00AF2518"/>
    <w:rsid w:val="00AF258A"/>
    <w:rsid w:val="00AF3083"/>
    <w:rsid w:val="00AF33CD"/>
    <w:rsid w:val="00AF36C7"/>
    <w:rsid w:val="00AF3787"/>
    <w:rsid w:val="00AF3D5E"/>
    <w:rsid w:val="00AF3DEE"/>
    <w:rsid w:val="00AF443F"/>
    <w:rsid w:val="00AF49C9"/>
    <w:rsid w:val="00AF4D43"/>
    <w:rsid w:val="00AF4DD1"/>
    <w:rsid w:val="00AF4F06"/>
    <w:rsid w:val="00AF51E9"/>
    <w:rsid w:val="00AF5950"/>
    <w:rsid w:val="00AF5B17"/>
    <w:rsid w:val="00AF5CC1"/>
    <w:rsid w:val="00AF6084"/>
    <w:rsid w:val="00AF612D"/>
    <w:rsid w:val="00AF626F"/>
    <w:rsid w:val="00AF6545"/>
    <w:rsid w:val="00AF718E"/>
    <w:rsid w:val="00AF74B6"/>
    <w:rsid w:val="00AF7896"/>
    <w:rsid w:val="00B002E8"/>
    <w:rsid w:val="00B00301"/>
    <w:rsid w:val="00B00332"/>
    <w:rsid w:val="00B00630"/>
    <w:rsid w:val="00B0100E"/>
    <w:rsid w:val="00B0169C"/>
    <w:rsid w:val="00B01A23"/>
    <w:rsid w:val="00B01B2D"/>
    <w:rsid w:val="00B01BAF"/>
    <w:rsid w:val="00B02001"/>
    <w:rsid w:val="00B0212D"/>
    <w:rsid w:val="00B028E3"/>
    <w:rsid w:val="00B02ACE"/>
    <w:rsid w:val="00B02E85"/>
    <w:rsid w:val="00B02FD7"/>
    <w:rsid w:val="00B03104"/>
    <w:rsid w:val="00B03FA6"/>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A3F"/>
    <w:rsid w:val="00B11BDD"/>
    <w:rsid w:val="00B11C6A"/>
    <w:rsid w:val="00B11E1B"/>
    <w:rsid w:val="00B11EF8"/>
    <w:rsid w:val="00B1262D"/>
    <w:rsid w:val="00B129EB"/>
    <w:rsid w:val="00B129F5"/>
    <w:rsid w:val="00B12D96"/>
    <w:rsid w:val="00B12DD5"/>
    <w:rsid w:val="00B131AB"/>
    <w:rsid w:val="00B13A8F"/>
    <w:rsid w:val="00B146E4"/>
    <w:rsid w:val="00B14766"/>
    <w:rsid w:val="00B14922"/>
    <w:rsid w:val="00B14C5E"/>
    <w:rsid w:val="00B14DEF"/>
    <w:rsid w:val="00B14EDD"/>
    <w:rsid w:val="00B163BC"/>
    <w:rsid w:val="00B16977"/>
    <w:rsid w:val="00B175F8"/>
    <w:rsid w:val="00B17D01"/>
    <w:rsid w:val="00B20024"/>
    <w:rsid w:val="00B2025B"/>
    <w:rsid w:val="00B20DE9"/>
    <w:rsid w:val="00B2111B"/>
    <w:rsid w:val="00B2113C"/>
    <w:rsid w:val="00B21460"/>
    <w:rsid w:val="00B21774"/>
    <w:rsid w:val="00B2178F"/>
    <w:rsid w:val="00B2201B"/>
    <w:rsid w:val="00B2281F"/>
    <w:rsid w:val="00B228B8"/>
    <w:rsid w:val="00B22A82"/>
    <w:rsid w:val="00B22C71"/>
    <w:rsid w:val="00B23164"/>
    <w:rsid w:val="00B2326E"/>
    <w:rsid w:val="00B24154"/>
    <w:rsid w:val="00B2427A"/>
    <w:rsid w:val="00B250EE"/>
    <w:rsid w:val="00B2593D"/>
    <w:rsid w:val="00B26854"/>
    <w:rsid w:val="00B26D8A"/>
    <w:rsid w:val="00B270ED"/>
    <w:rsid w:val="00B271D3"/>
    <w:rsid w:val="00B27445"/>
    <w:rsid w:val="00B2773E"/>
    <w:rsid w:val="00B27795"/>
    <w:rsid w:val="00B27A0C"/>
    <w:rsid w:val="00B30217"/>
    <w:rsid w:val="00B311A7"/>
    <w:rsid w:val="00B311BF"/>
    <w:rsid w:val="00B31625"/>
    <w:rsid w:val="00B31FF2"/>
    <w:rsid w:val="00B324EC"/>
    <w:rsid w:val="00B3266F"/>
    <w:rsid w:val="00B33340"/>
    <w:rsid w:val="00B33513"/>
    <w:rsid w:val="00B335BF"/>
    <w:rsid w:val="00B33676"/>
    <w:rsid w:val="00B33A4F"/>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6E6"/>
    <w:rsid w:val="00B37873"/>
    <w:rsid w:val="00B40664"/>
    <w:rsid w:val="00B40766"/>
    <w:rsid w:val="00B40C31"/>
    <w:rsid w:val="00B40E69"/>
    <w:rsid w:val="00B40FEE"/>
    <w:rsid w:val="00B41277"/>
    <w:rsid w:val="00B41707"/>
    <w:rsid w:val="00B41747"/>
    <w:rsid w:val="00B4216E"/>
    <w:rsid w:val="00B42408"/>
    <w:rsid w:val="00B435F7"/>
    <w:rsid w:val="00B43D05"/>
    <w:rsid w:val="00B44576"/>
    <w:rsid w:val="00B4475C"/>
    <w:rsid w:val="00B4482E"/>
    <w:rsid w:val="00B44AF4"/>
    <w:rsid w:val="00B44D6E"/>
    <w:rsid w:val="00B4524B"/>
    <w:rsid w:val="00B456C0"/>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593"/>
    <w:rsid w:val="00B51835"/>
    <w:rsid w:val="00B51EBB"/>
    <w:rsid w:val="00B5221D"/>
    <w:rsid w:val="00B527FD"/>
    <w:rsid w:val="00B52E98"/>
    <w:rsid w:val="00B53008"/>
    <w:rsid w:val="00B5327D"/>
    <w:rsid w:val="00B5339D"/>
    <w:rsid w:val="00B5362E"/>
    <w:rsid w:val="00B53672"/>
    <w:rsid w:val="00B536E8"/>
    <w:rsid w:val="00B537C7"/>
    <w:rsid w:val="00B53920"/>
    <w:rsid w:val="00B53DCE"/>
    <w:rsid w:val="00B540D3"/>
    <w:rsid w:val="00B5432F"/>
    <w:rsid w:val="00B54DC4"/>
    <w:rsid w:val="00B552F4"/>
    <w:rsid w:val="00B56139"/>
    <w:rsid w:val="00B5646A"/>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EB2"/>
    <w:rsid w:val="00B63FE1"/>
    <w:rsid w:val="00B64147"/>
    <w:rsid w:val="00B6462B"/>
    <w:rsid w:val="00B64803"/>
    <w:rsid w:val="00B64ABA"/>
    <w:rsid w:val="00B64D61"/>
    <w:rsid w:val="00B64FB6"/>
    <w:rsid w:val="00B65167"/>
    <w:rsid w:val="00B652D3"/>
    <w:rsid w:val="00B6588E"/>
    <w:rsid w:val="00B6591C"/>
    <w:rsid w:val="00B65AF5"/>
    <w:rsid w:val="00B65D81"/>
    <w:rsid w:val="00B66391"/>
    <w:rsid w:val="00B66418"/>
    <w:rsid w:val="00B665B0"/>
    <w:rsid w:val="00B66904"/>
    <w:rsid w:val="00B669C2"/>
    <w:rsid w:val="00B66B28"/>
    <w:rsid w:val="00B66C81"/>
    <w:rsid w:val="00B66D90"/>
    <w:rsid w:val="00B66EAB"/>
    <w:rsid w:val="00B67CFA"/>
    <w:rsid w:val="00B7045E"/>
    <w:rsid w:val="00B70769"/>
    <w:rsid w:val="00B70AC8"/>
    <w:rsid w:val="00B70D39"/>
    <w:rsid w:val="00B70D5A"/>
    <w:rsid w:val="00B70F8E"/>
    <w:rsid w:val="00B71365"/>
    <w:rsid w:val="00B7156B"/>
    <w:rsid w:val="00B717EE"/>
    <w:rsid w:val="00B719B5"/>
    <w:rsid w:val="00B71A3C"/>
    <w:rsid w:val="00B71C9E"/>
    <w:rsid w:val="00B71F5B"/>
    <w:rsid w:val="00B71FEB"/>
    <w:rsid w:val="00B72089"/>
    <w:rsid w:val="00B723BF"/>
    <w:rsid w:val="00B724A2"/>
    <w:rsid w:val="00B72876"/>
    <w:rsid w:val="00B72A34"/>
    <w:rsid w:val="00B72F12"/>
    <w:rsid w:val="00B72F98"/>
    <w:rsid w:val="00B73004"/>
    <w:rsid w:val="00B73391"/>
    <w:rsid w:val="00B736A4"/>
    <w:rsid w:val="00B73E56"/>
    <w:rsid w:val="00B7473B"/>
    <w:rsid w:val="00B74C99"/>
    <w:rsid w:val="00B752CF"/>
    <w:rsid w:val="00B75301"/>
    <w:rsid w:val="00B759EC"/>
    <w:rsid w:val="00B75C76"/>
    <w:rsid w:val="00B75E4B"/>
    <w:rsid w:val="00B760FB"/>
    <w:rsid w:val="00B76143"/>
    <w:rsid w:val="00B76859"/>
    <w:rsid w:val="00B76A8D"/>
    <w:rsid w:val="00B77150"/>
    <w:rsid w:val="00B77584"/>
    <w:rsid w:val="00B779B4"/>
    <w:rsid w:val="00B77C22"/>
    <w:rsid w:val="00B77CB8"/>
    <w:rsid w:val="00B77D65"/>
    <w:rsid w:val="00B80215"/>
    <w:rsid w:val="00B8029E"/>
    <w:rsid w:val="00B8029F"/>
    <w:rsid w:val="00B802D7"/>
    <w:rsid w:val="00B80C29"/>
    <w:rsid w:val="00B8119C"/>
    <w:rsid w:val="00B8135C"/>
    <w:rsid w:val="00B822DC"/>
    <w:rsid w:val="00B82324"/>
    <w:rsid w:val="00B824C5"/>
    <w:rsid w:val="00B82531"/>
    <w:rsid w:val="00B82A47"/>
    <w:rsid w:val="00B82C8F"/>
    <w:rsid w:val="00B8344F"/>
    <w:rsid w:val="00B838CB"/>
    <w:rsid w:val="00B83903"/>
    <w:rsid w:val="00B83EB9"/>
    <w:rsid w:val="00B83F1E"/>
    <w:rsid w:val="00B83F36"/>
    <w:rsid w:val="00B84147"/>
    <w:rsid w:val="00B8435F"/>
    <w:rsid w:val="00B8443A"/>
    <w:rsid w:val="00B8482F"/>
    <w:rsid w:val="00B84E26"/>
    <w:rsid w:val="00B8545E"/>
    <w:rsid w:val="00B85D5A"/>
    <w:rsid w:val="00B85E2B"/>
    <w:rsid w:val="00B85F3D"/>
    <w:rsid w:val="00B86E1E"/>
    <w:rsid w:val="00B8723D"/>
    <w:rsid w:val="00B8731B"/>
    <w:rsid w:val="00B8778E"/>
    <w:rsid w:val="00B87942"/>
    <w:rsid w:val="00B90076"/>
    <w:rsid w:val="00B90117"/>
    <w:rsid w:val="00B90CCD"/>
    <w:rsid w:val="00B90EF9"/>
    <w:rsid w:val="00B9128D"/>
    <w:rsid w:val="00B915E5"/>
    <w:rsid w:val="00B926EE"/>
    <w:rsid w:val="00B92A14"/>
    <w:rsid w:val="00B93399"/>
    <w:rsid w:val="00B935B5"/>
    <w:rsid w:val="00B93991"/>
    <w:rsid w:val="00B939B1"/>
    <w:rsid w:val="00B94443"/>
    <w:rsid w:val="00B946FA"/>
    <w:rsid w:val="00B949C7"/>
    <w:rsid w:val="00B94CD2"/>
    <w:rsid w:val="00B94E47"/>
    <w:rsid w:val="00B94E6D"/>
    <w:rsid w:val="00B956E5"/>
    <w:rsid w:val="00B96115"/>
    <w:rsid w:val="00B96713"/>
    <w:rsid w:val="00B9693B"/>
    <w:rsid w:val="00B96B4D"/>
    <w:rsid w:val="00B9729F"/>
    <w:rsid w:val="00B977CD"/>
    <w:rsid w:val="00B97ADA"/>
    <w:rsid w:val="00BA0162"/>
    <w:rsid w:val="00BA0743"/>
    <w:rsid w:val="00BA0A8B"/>
    <w:rsid w:val="00BA0AA0"/>
    <w:rsid w:val="00BA0CD7"/>
    <w:rsid w:val="00BA0E79"/>
    <w:rsid w:val="00BA0EF9"/>
    <w:rsid w:val="00BA108A"/>
    <w:rsid w:val="00BA146C"/>
    <w:rsid w:val="00BA195C"/>
    <w:rsid w:val="00BA1BB6"/>
    <w:rsid w:val="00BA1CF3"/>
    <w:rsid w:val="00BA20ED"/>
    <w:rsid w:val="00BA235C"/>
    <w:rsid w:val="00BA2502"/>
    <w:rsid w:val="00BA2B00"/>
    <w:rsid w:val="00BA3318"/>
    <w:rsid w:val="00BA33C0"/>
    <w:rsid w:val="00BA3A37"/>
    <w:rsid w:val="00BA3A82"/>
    <w:rsid w:val="00BA4B3C"/>
    <w:rsid w:val="00BA4D4B"/>
    <w:rsid w:val="00BA4E7C"/>
    <w:rsid w:val="00BA52D8"/>
    <w:rsid w:val="00BA54F2"/>
    <w:rsid w:val="00BA6054"/>
    <w:rsid w:val="00BA60BD"/>
    <w:rsid w:val="00BA6100"/>
    <w:rsid w:val="00BA6270"/>
    <w:rsid w:val="00BA639B"/>
    <w:rsid w:val="00BA6432"/>
    <w:rsid w:val="00BA66E9"/>
    <w:rsid w:val="00BA67B3"/>
    <w:rsid w:val="00BA67F6"/>
    <w:rsid w:val="00BA6A66"/>
    <w:rsid w:val="00BA6CB0"/>
    <w:rsid w:val="00BA6F56"/>
    <w:rsid w:val="00BA7D40"/>
    <w:rsid w:val="00BA7F94"/>
    <w:rsid w:val="00BB0037"/>
    <w:rsid w:val="00BB00D4"/>
    <w:rsid w:val="00BB060D"/>
    <w:rsid w:val="00BB0E69"/>
    <w:rsid w:val="00BB10E5"/>
    <w:rsid w:val="00BB142D"/>
    <w:rsid w:val="00BB1D88"/>
    <w:rsid w:val="00BB1FC8"/>
    <w:rsid w:val="00BB2334"/>
    <w:rsid w:val="00BB26CF"/>
    <w:rsid w:val="00BB28A0"/>
    <w:rsid w:val="00BB2DDC"/>
    <w:rsid w:val="00BB2F9F"/>
    <w:rsid w:val="00BB2FA9"/>
    <w:rsid w:val="00BB4567"/>
    <w:rsid w:val="00BB4CB1"/>
    <w:rsid w:val="00BB550C"/>
    <w:rsid w:val="00BB5564"/>
    <w:rsid w:val="00BB593C"/>
    <w:rsid w:val="00BB5997"/>
    <w:rsid w:val="00BB6416"/>
    <w:rsid w:val="00BB67DE"/>
    <w:rsid w:val="00BB68D6"/>
    <w:rsid w:val="00BB6EC5"/>
    <w:rsid w:val="00BB70C5"/>
    <w:rsid w:val="00BB715D"/>
    <w:rsid w:val="00BB744E"/>
    <w:rsid w:val="00BB74B1"/>
    <w:rsid w:val="00BB7A90"/>
    <w:rsid w:val="00BB7BF5"/>
    <w:rsid w:val="00BB7C3A"/>
    <w:rsid w:val="00BB7C41"/>
    <w:rsid w:val="00BC014F"/>
    <w:rsid w:val="00BC0822"/>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20"/>
    <w:rsid w:val="00BD0933"/>
    <w:rsid w:val="00BD0A12"/>
    <w:rsid w:val="00BD0CA8"/>
    <w:rsid w:val="00BD10DB"/>
    <w:rsid w:val="00BD10DC"/>
    <w:rsid w:val="00BD13B6"/>
    <w:rsid w:val="00BD1760"/>
    <w:rsid w:val="00BD2322"/>
    <w:rsid w:val="00BD2620"/>
    <w:rsid w:val="00BD279B"/>
    <w:rsid w:val="00BD2933"/>
    <w:rsid w:val="00BD2AAD"/>
    <w:rsid w:val="00BD2BF2"/>
    <w:rsid w:val="00BD2F69"/>
    <w:rsid w:val="00BD3015"/>
    <w:rsid w:val="00BD3347"/>
    <w:rsid w:val="00BD3750"/>
    <w:rsid w:val="00BD3966"/>
    <w:rsid w:val="00BD3A06"/>
    <w:rsid w:val="00BD3A32"/>
    <w:rsid w:val="00BD3DD5"/>
    <w:rsid w:val="00BD3F20"/>
    <w:rsid w:val="00BD423E"/>
    <w:rsid w:val="00BD49CC"/>
    <w:rsid w:val="00BD4E06"/>
    <w:rsid w:val="00BD51FA"/>
    <w:rsid w:val="00BD5501"/>
    <w:rsid w:val="00BD55A3"/>
    <w:rsid w:val="00BD58F3"/>
    <w:rsid w:val="00BD5E08"/>
    <w:rsid w:val="00BD5E5E"/>
    <w:rsid w:val="00BD6962"/>
    <w:rsid w:val="00BD6B0F"/>
    <w:rsid w:val="00BD75ED"/>
    <w:rsid w:val="00BD77B8"/>
    <w:rsid w:val="00BD7CA1"/>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4E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E7E63"/>
    <w:rsid w:val="00BF00E4"/>
    <w:rsid w:val="00BF0188"/>
    <w:rsid w:val="00BF04D7"/>
    <w:rsid w:val="00BF094F"/>
    <w:rsid w:val="00BF0966"/>
    <w:rsid w:val="00BF09B6"/>
    <w:rsid w:val="00BF0F54"/>
    <w:rsid w:val="00BF0FEA"/>
    <w:rsid w:val="00BF111A"/>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37C"/>
    <w:rsid w:val="00BF54DA"/>
    <w:rsid w:val="00BF5A23"/>
    <w:rsid w:val="00BF5A38"/>
    <w:rsid w:val="00BF5B1C"/>
    <w:rsid w:val="00BF5BC1"/>
    <w:rsid w:val="00BF5BE4"/>
    <w:rsid w:val="00BF5DCC"/>
    <w:rsid w:val="00BF5FFD"/>
    <w:rsid w:val="00BF68FA"/>
    <w:rsid w:val="00BF6E8E"/>
    <w:rsid w:val="00BF6F0B"/>
    <w:rsid w:val="00BF7874"/>
    <w:rsid w:val="00BF79C1"/>
    <w:rsid w:val="00BF7C84"/>
    <w:rsid w:val="00C003B2"/>
    <w:rsid w:val="00C00880"/>
    <w:rsid w:val="00C01193"/>
    <w:rsid w:val="00C011B2"/>
    <w:rsid w:val="00C01546"/>
    <w:rsid w:val="00C017DB"/>
    <w:rsid w:val="00C018DD"/>
    <w:rsid w:val="00C01D1D"/>
    <w:rsid w:val="00C01F76"/>
    <w:rsid w:val="00C029D3"/>
    <w:rsid w:val="00C02C32"/>
    <w:rsid w:val="00C02F02"/>
    <w:rsid w:val="00C03006"/>
    <w:rsid w:val="00C0352E"/>
    <w:rsid w:val="00C03D4E"/>
    <w:rsid w:val="00C03DC3"/>
    <w:rsid w:val="00C04018"/>
    <w:rsid w:val="00C04477"/>
    <w:rsid w:val="00C051EB"/>
    <w:rsid w:val="00C05798"/>
    <w:rsid w:val="00C0643C"/>
    <w:rsid w:val="00C06D76"/>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3CF8"/>
    <w:rsid w:val="00C140BF"/>
    <w:rsid w:val="00C145E8"/>
    <w:rsid w:val="00C15040"/>
    <w:rsid w:val="00C15D40"/>
    <w:rsid w:val="00C15DDF"/>
    <w:rsid w:val="00C15E9A"/>
    <w:rsid w:val="00C16736"/>
    <w:rsid w:val="00C16868"/>
    <w:rsid w:val="00C16BA5"/>
    <w:rsid w:val="00C16BFE"/>
    <w:rsid w:val="00C175D0"/>
    <w:rsid w:val="00C1790A"/>
    <w:rsid w:val="00C1792B"/>
    <w:rsid w:val="00C20093"/>
    <w:rsid w:val="00C2080A"/>
    <w:rsid w:val="00C209C5"/>
    <w:rsid w:val="00C20CE1"/>
    <w:rsid w:val="00C212C1"/>
    <w:rsid w:val="00C219BA"/>
    <w:rsid w:val="00C21C1E"/>
    <w:rsid w:val="00C225E2"/>
    <w:rsid w:val="00C22684"/>
    <w:rsid w:val="00C2283B"/>
    <w:rsid w:val="00C22D1F"/>
    <w:rsid w:val="00C22DDF"/>
    <w:rsid w:val="00C23173"/>
    <w:rsid w:val="00C241C7"/>
    <w:rsid w:val="00C24361"/>
    <w:rsid w:val="00C243E7"/>
    <w:rsid w:val="00C24CDC"/>
    <w:rsid w:val="00C24F59"/>
    <w:rsid w:val="00C250CF"/>
    <w:rsid w:val="00C254CA"/>
    <w:rsid w:val="00C25753"/>
    <w:rsid w:val="00C264E8"/>
    <w:rsid w:val="00C26F25"/>
    <w:rsid w:val="00C27A1B"/>
    <w:rsid w:val="00C27BF4"/>
    <w:rsid w:val="00C27D7D"/>
    <w:rsid w:val="00C27FC3"/>
    <w:rsid w:val="00C30368"/>
    <w:rsid w:val="00C30C58"/>
    <w:rsid w:val="00C30F15"/>
    <w:rsid w:val="00C316D7"/>
    <w:rsid w:val="00C3177F"/>
    <w:rsid w:val="00C31CF6"/>
    <w:rsid w:val="00C31FDE"/>
    <w:rsid w:val="00C32871"/>
    <w:rsid w:val="00C33056"/>
    <w:rsid w:val="00C33273"/>
    <w:rsid w:val="00C334DF"/>
    <w:rsid w:val="00C33549"/>
    <w:rsid w:val="00C338F9"/>
    <w:rsid w:val="00C33B4E"/>
    <w:rsid w:val="00C3484D"/>
    <w:rsid w:val="00C34929"/>
    <w:rsid w:val="00C34C2C"/>
    <w:rsid w:val="00C34CB7"/>
    <w:rsid w:val="00C352CF"/>
    <w:rsid w:val="00C3535F"/>
    <w:rsid w:val="00C35B16"/>
    <w:rsid w:val="00C35E0F"/>
    <w:rsid w:val="00C365F7"/>
    <w:rsid w:val="00C36BD8"/>
    <w:rsid w:val="00C370A4"/>
    <w:rsid w:val="00C3722D"/>
    <w:rsid w:val="00C372AE"/>
    <w:rsid w:val="00C3751B"/>
    <w:rsid w:val="00C378DB"/>
    <w:rsid w:val="00C40218"/>
    <w:rsid w:val="00C405C7"/>
    <w:rsid w:val="00C40DAB"/>
    <w:rsid w:val="00C40DF6"/>
    <w:rsid w:val="00C40E04"/>
    <w:rsid w:val="00C40E1E"/>
    <w:rsid w:val="00C4116A"/>
    <w:rsid w:val="00C41500"/>
    <w:rsid w:val="00C4165A"/>
    <w:rsid w:val="00C41963"/>
    <w:rsid w:val="00C4260E"/>
    <w:rsid w:val="00C42699"/>
    <w:rsid w:val="00C429DC"/>
    <w:rsid w:val="00C42A9F"/>
    <w:rsid w:val="00C435A7"/>
    <w:rsid w:val="00C43BB2"/>
    <w:rsid w:val="00C44108"/>
    <w:rsid w:val="00C4465E"/>
    <w:rsid w:val="00C4470B"/>
    <w:rsid w:val="00C44762"/>
    <w:rsid w:val="00C44B97"/>
    <w:rsid w:val="00C45112"/>
    <w:rsid w:val="00C4512C"/>
    <w:rsid w:val="00C4520B"/>
    <w:rsid w:val="00C453FA"/>
    <w:rsid w:val="00C45549"/>
    <w:rsid w:val="00C45898"/>
    <w:rsid w:val="00C45A4C"/>
    <w:rsid w:val="00C45D49"/>
    <w:rsid w:val="00C45EF3"/>
    <w:rsid w:val="00C46220"/>
    <w:rsid w:val="00C4624C"/>
    <w:rsid w:val="00C466BB"/>
    <w:rsid w:val="00C466F7"/>
    <w:rsid w:val="00C4697C"/>
    <w:rsid w:val="00C46A39"/>
    <w:rsid w:val="00C4708A"/>
    <w:rsid w:val="00C478D2"/>
    <w:rsid w:val="00C5051F"/>
    <w:rsid w:val="00C506B1"/>
    <w:rsid w:val="00C5079E"/>
    <w:rsid w:val="00C50C6B"/>
    <w:rsid w:val="00C51203"/>
    <w:rsid w:val="00C51494"/>
    <w:rsid w:val="00C5184C"/>
    <w:rsid w:val="00C518A1"/>
    <w:rsid w:val="00C51DC9"/>
    <w:rsid w:val="00C520F5"/>
    <w:rsid w:val="00C52292"/>
    <w:rsid w:val="00C525C9"/>
    <w:rsid w:val="00C52A25"/>
    <w:rsid w:val="00C52C03"/>
    <w:rsid w:val="00C52C57"/>
    <w:rsid w:val="00C5351C"/>
    <w:rsid w:val="00C54629"/>
    <w:rsid w:val="00C54871"/>
    <w:rsid w:val="00C54875"/>
    <w:rsid w:val="00C54EAC"/>
    <w:rsid w:val="00C54FC4"/>
    <w:rsid w:val="00C552DA"/>
    <w:rsid w:val="00C55941"/>
    <w:rsid w:val="00C55C04"/>
    <w:rsid w:val="00C55D61"/>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CC9"/>
    <w:rsid w:val="00C61F9C"/>
    <w:rsid w:val="00C6232C"/>
    <w:rsid w:val="00C62845"/>
    <w:rsid w:val="00C62CFF"/>
    <w:rsid w:val="00C64199"/>
    <w:rsid w:val="00C6422D"/>
    <w:rsid w:val="00C64426"/>
    <w:rsid w:val="00C64985"/>
    <w:rsid w:val="00C64AF9"/>
    <w:rsid w:val="00C64BA4"/>
    <w:rsid w:val="00C64C5B"/>
    <w:rsid w:val="00C64E35"/>
    <w:rsid w:val="00C6506B"/>
    <w:rsid w:val="00C65102"/>
    <w:rsid w:val="00C6526C"/>
    <w:rsid w:val="00C6585B"/>
    <w:rsid w:val="00C6606B"/>
    <w:rsid w:val="00C662E9"/>
    <w:rsid w:val="00C66578"/>
    <w:rsid w:val="00C66907"/>
    <w:rsid w:val="00C6695A"/>
    <w:rsid w:val="00C669E0"/>
    <w:rsid w:val="00C6747B"/>
    <w:rsid w:val="00C67B16"/>
    <w:rsid w:val="00C702BE"/>
    <w:rsid w:val="00C7053F"/>
    <w:rsid w:val="00C70CB3"/>
    <w:rsid w:val="00C70E96"/>
    <w:rsid w:val="00C72555"/>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B6B"/>
    <w:rsid w:val="00C77D4E"/>
    <w:rsid w:val="00C805E5"/>
    <w:rsid w:val="00C809E5"/>
    <w:rsid w:val="00C8114E"/>
    <w:rsid w:val="00C81215"/>
    <w:rsid w:val="00C813BD"/>
    <w:rsid w:val="00C81525"/>
    <w:rsid w:val="00C81654"/>
    <w:rsid w:val="00C818D5"/>
    <w:rsid w:val="00C818F7"/>
    <w:rsid w:val="00C81B82"/>
    <w:rsid w:val="00C82067"/>
    <w:rsid w:val="00C82366"/>
    <w:rsid w:val="00C8241A"/>
    <w:rsid w:val="00C8241D"/>
    <w:rsid w:val="00C82420"/>
    <w:rsid w:val="00C826DB"/>
    <w:rsid w:val="00C828DA"/>
    <w:rsid w:val="00C83028"/>
    <w:rsid w:val="00C83208"/>
    <w:rsid w:val="00C83659"/>
    <w:rsid w:val="00C837AA"/>
    <w:rsid w:val="00C83DFF"/>
    <w:rsid w:val="00C84166"/>
    <w:rsid w:val="00C841C8"/>
    <w:rsid w:val="00C841D4"/>
    <w:rsid w:val="00C8486B"/>
    <w:rsid w:val="00C84907"/>
    <w:rsid w:val="00C84923"/>
    <w:rsid w:val="00C85372"/>
    <w:rsid w:val="00C853C7"/>
    <w:rsid w:val="00C858E8"/>
    <w:rsid w:val="00C85A90"/>
    <w:rsid w:val="00C862F9"/>
    <w:rsid w:val="00C875F5"/>
    <w:rsid w:val="00C87B0A"/>
    <w:rsid w:val="00C87EBE"/>
    <w:rsid w:val="00C900EE"/>
    <w:rsid w:val="00C90102"/>
    <w:rsid w:val="00C901E9"/>
    <w:rsid w:val="00C9095B"/>
    <w:rsid w:val="00C90BCB"/>
    <w:rsid w:val="00C91253"/>
    <w:rsid w:val="00C91864"/>
    <w:rsid w:val="00C91933"/>
    <w:rsid w:val="00C91A76"/>
    <w:rsid w:val="00C91DB1"/>
    <w:rsid w:val="00C9207D"/>
    <w:rsid w:val="00C92130"/>
    <w:rsid w:val="00C9221A"/>
    <w:rsid w:val="00C927DE"/>
    <w:rsid w:val="00C92D8F"/>
    <w:rsid w:val="00C92F72"/>
    <w:rsid w:val="00C9314E"/>
    <w:rsid w:val="00C93729"/>
    <w:rsid w:val="00C9392D"/>
    <w:rsid w:val="00C93A15"/>
    <w:rsid w:val="00C93ACE"/>
    <w:rsid w:val="00C94553"/>
    <w:rsid w:val="00C946E6"/>
    <w:rsid w:val="00C94CF2"/>
    <w:rsid w:val="00C952CA"/>
    <w:rsid w:val="00C956AB"/>
    <w:rsid w:val="00C95CCC"/>
    <w:rsid w:val="00C95F59"/>
    <w:rsid w:val="00C961D6"/>
    <w:rsid w:val="00C969A6"/>
    <w:rsid w:val="00C97164"/>
    <w:rsid w:val="00CA05C8"/>
    <w:rsid w:val="00CA08F6"/>
    <w:rsid w:val="00CA0DD8"/>
    <w:rsid w:val="00CA0F15"/>
    <w:rsid w:val="00CA14A2"/>
    <w:rsid w:val="00CA19B2"/>
    <w:rsid w:val="00CA20D0"/>
    <w:rsid w:val="00CA2147"/>
    <w:rsid w:val="00CA2347"/>
    <w:rsid w:val="00CA2439"/>
    <w:rsid w:val="00CA2554"/>
    <w:rsid w:val="00CA268E"/>
    <w:rsid w:val="00CA2C4B"/>
    <w:rsid w:val="00CA2E43"/>
    <w:rsid w:val="00CA3205"/>
    <w:rsid w:val="00CA36CC"/>
    <w:rsid w:val="00CA39CE"/>
    <w:rsid w:val="00CA49CD"/>
    <w:rsid w:val="00CA4AF7"/>
    <w:rsid w:val="00CA4E8B"/>
    <w:rsid w:val="00CA544E"/>
    <w:rsid w:val="00CA56E9"/>
    <w:rsid w:val="00CA5CB5"/>
    <w:rsid w:val="00CA5F7B"/>
    <w:rsid w:val="00CA5FF6"/>
    <w:rsid w:val="00CA68A8"/>
    <w:rsid w:val="00CA6B2C"/>
    <w:rsid w:val="00CA78BB"/>
    <w:rsid w:val="00CA7B40"/>
    <w:rsid w:val="00CA7C70"/>
    <w:rsid w:val="00CB002C"/>
    <w:rsid w:val="00CB057A"/>
    <w:rsid w:val="00CB06AD"/>
    <w:rsid w:val="00CB08D8"/>
    <w:rsid w:val="00CB0AA4"/>
    <w:rsid w:val="00CB112D"/>
    <w:rsid w:val="00CB17BC"/>
    <w:rsid w:val="00CB1BB6"/>
    <w:rsid w:val="00CB1BBF"/>
    <w:rsid w:val="00CB20EB"/>
    <w:rsid w:val="00CB31EB"/>
    <w:rsid w:val="00CB3632"/>
    <w:rsid w:val="00CB3839"/>
    <w:rsid w:val="00CB3FCE"/>
    <w:rsid w:val="00CB42A4"/>
    <w:rsid w:val="00CB44FC"/>
    <w:rsid w:val="00CB482B"/>
    <w:rsid w:val="00CB48DE"/>
    <w:rsid w:val="00CB53D9"/>
    <w:rsid w:val="00CB56C5"/>
    <w:rsid w:val="00CB5B59"/>
    <w:rsid w:val="00CB678B"/>
    <w:rsid w:val="00CB6B88"/>
    <w:rsid w:val="00CB6FCC"/>
    <w:rsid w:val="00CB7079"/>
    <w:rsid w:val="00CB72FC"/>
    <w:rsid w:val="00CB74B8"/>
    <w:rsid w:val="00CB7BE0"/>
    <w:rsid w:val="00CC0147"/>
    <w:rsid w:val="00CC0675"/>
    <w:rsid w:val="00CC0726"/>
    <w:rsid w:val="00CC0B2D"/>
    <w:rsid w:val="00CC0D45"/>
    <w:rsid w:val="00CC0FBE"/>
    <w:rsid w:val="00CC11AB"/>
    <w:rsid w:val="00CC1357"/>
    <w:rsid w:val="00CC1755"/>
    <w:rsid w:val="00CC227E"/>
    <w:rsid w:val="00CC2332"/>
    <w:rsid w:val="00CC28AD"/>
    <w:rsid w:val="00CC2B59"/>
    <w:rsid w:val="00CC2FB1"/>
    <w:rsid w:val="00CC45C9"/>
    <w:rsid w:val="00CC4A3F"/>
    <w:rsid w:val="00CC501E"/>
    <w:rsid w:val="00CC5367"/>
    <w:rsid w:val="00CC5B04"/>
    <w:rsid w:val="00CC6023"/>
    <w:rsid w:val="00CC617F"/>
    <w:rsid w:val="00CC618C"/>
    <w:rsid w:val="00CC65A4"/>
    <w:rsid w:val="00CC6D47"/>
    <w:rsid w:val="00CC70D9"/>
    <w:rsid w:val="00CC736F"/>
    <w:rsid w:val="00CC73B9"/>
    <w:rsid w:val="00CC7447"/>
    <w:rsid w:val="00CC7A49"/>
    <w:rsid w:val="00CD023B"/>
    <w:rsid w:val="00CD0470"/>
    <w:rsid w:val="00CD06D8"/>
    <w:rsid w:val="00CD1C10"/>
    <w:rsid w:val="00CD21D8"/>
    <w:rsid w:val="00CD228B"/>
    <w:rsid w:val="00CD2BA0"/>
    <w:rsid w:val="00CD2E32"/>
    <w:rsid w:val="00CD2E87"/>
    <w:rsid w:val="00CD37ED"/>
    <w:rsid w:val="00CD3F12"/>
    <w:rsid w:val="00CD4083"/>
    <w:rsid w:val="00CD41F0"/>
    <w:rsid w:val="00CD4EC0"/>
    <w:rsid w:val="00CD5446"/>
    <w:rsid w:val="00CD5838"/>
    <w:rsid w:val="00CD58BF"/>
    <w:rsid w:val="00CD626D"/>
    <w:rsid w:val="00CD6590"/>
    <w:rsid w:val="00CD6792"/>
    <w:rsid w:val="00CD68AF"/>
    <w:rsid w:val="00CD68D0"/>
    <w:rsid w:val="00CD7BBA"/>
    <w:rsid w:val="00CE0240"/>
    <w:rsid w:val="00CE040C"/>
    <w:rsid w:val="00CE0DF4"/>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E7F7D"/>
    <w:rsid w:val="00CF0207"/>
    <w:rsid w:val="00CF0343"/>
    <w:rsid w:val="00CF062C"/>
    <w:rsid w:val="00CF0F7D"/>
    <w:rsid w:val="00CF0FEF"/>
    <w:rsid w:val="00CF16AE"/>
    <w:rsid w:val="00CF1BE6"/>
    <w:rsid w:val="00CF2513"/>
    <w:rsid w:val="00CF27ED"/>
    <w:rsid w:val="00CF2C56"/>
    <w:rsid w:val="00CF2F65"/>
    <w:rsid w:val="00CF35A9"/>
    <w:rsid w:val="00CF3F0E"/>
    <w:rsid w:val="00CF4459"/>
    <w:rsid w:val="00CF4A08"/>
    <w:rsid w:val="00CF4EFC"/>
    <w:rsid w:val="00CF5001"/>
    <w:rsid w:val="00CF5561"/>
    <w:rsid w:val="00CF5C20"/>
    <w:rsid w:val="00CF5DA4"/>
    <w:rsid w:val="00CF6233"/>
    <w:rsid w:val="00CF627A"/>
    <w:rsid w:val="00CF6743"/>
    <w:rsid w:val="00CF6E36"/>
    <w:rsid w:val="00CF75EC"/>
    <w:rsid w:val="00CF7E83"/>
    <w:rsid w:val="00D00293"/>
    <w:rsid w:val="00D00604"/>
    <w:rsid w:val="00D00A38"/>
    <w:rsid w:val="00D00B3F"/>
    <w:rsid w:val="00D0107B"/>
    <w:rsid w:val="00D010C9"/>
    <w:rsid w:val="00D0127C"/>
    <w:rsid w:val="00D01473"/>
    <w:rsid w:val="00D01712"/>
    <w:rsid w:val="00D01815"/>
    <w:rsid w:val="00D01BAC"/>
    <w:rsid w:val="00D02196"/>
    <w:rsid w:val="00D024C6"/>
    <w:rsid w:val="00D02ACC"/>
    <w:rsid w:val="00D0321F"/>
    <w:rsid w:val="00D039C6"/>
    <w:rsid w:val="00D039F8"/>
    <w:rsid w:val="00D03D8B"/>
    <w:rsid w:val="00D0471A"/>
    <w:rsid w:val="00D047A8"/>
    <w:rsid w:val="00D05401"/>
    <w:rsid w:val="00D05606"/>
    <w:rsid w:val="00D06635"/>
    <w:rsid w:val="00D066B7"/>
    <w:rsid w:val="00D06B02"/>
    <w:rsid w:val="00D077EB"/>
    <w:rsid w:val="00D07922"/>
    <w:rsid w:val="00D07A24"/>
    <w:rsid w:val="00D07DC5"/>
    <w:rsid w:val="00D1030F"/>
    <w:rsid w:val="00D10B0E"/>
    <w:rsid w:val="00D111A1"/>
    <w:rsid w:val="00D112A4"/>
    <w:rsid w:val="00D11AE8"/>
    <w:rsid w:val="00D125B0"/>
    <w:rsid w:val="00D1290F"/>
    <w:rsid w:val="00D12B57"/>
    <w:rsid w:val="00D136F7"/>
    <w:rsid w:val="00D13878"/>
    <w:rsid w:val="00D13E63"/>
    <w:rsid w:val="00D1404B"/>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3F5"/>
    <w:rsid w:val="00D238F7"/>
    <w:rsid w:val="00D23F90"/>
    <w:rsid w:val="00D252D4"/>
    <w:rsid w:val="00D25402"/>
    <w:rsid w:val="00D25C99"/>
    <w:rsid w:val="00D25EE7"/>
    <w:rsid w:val="00D2626D"/>
    <w:rsid w:val="00D266B7"/>
    <w:rsid w:val="00D27634"/>
    <w:rsid w:val="00D27A94"/>
    <w:rsid w:val="00D27BD5"/>
    <w:rsid w:val="00D27DC0"/>
    <w:rsid w:val="00D300D5"/>
    <w:rsid w:val="00D309D9"/>
    <w:rsid w:val="00D30C41"/>
    <w:rsid w:val="00D30FDB"/>
    <w:rsid w:val="00D314E7"/>
    <w:rsid w:val="00D3199C"/>
    <w:rsid w:val="00D31AA6"/>
    <w:rsid w:val="00D3209B"/>
    <w:rsid w:val="00D32753"/>
    <w:rsid w:val="00D32999"/>
    <w:rsid w:val="00D32EE7"/>
    <w:rsid w:val="00D336A6"/>
    <w:rsid w:val="00D33A5A"/>
    <w:rsid w:val="00D33EEA"/>
    <w:rsid w:val="00D341D5"/>
    <w:rsid w:val="00D3472E"/>
    <w:rsid w:val="00D349ED"/>
    <w:rsid w:val="00D34A3E"/>
    <w:rsid w:val="00D34C9F"/>
    <w:rsid w:val="00D34D93"/>
    <w:rsid w:val="00D35319"/>
    <w:rsid w:val="00D355E9"/>
    <w:rsid w:val="00D35A38"/>
    <w:rsid w:val="00D35F02"/>
    <w:rsid w:val="00D36773"/>
    <w:rsid w:val="00D367B3"/>
    <w:rsid w:val="00D36A2A"/>
    <w:rsid w:val="00D36AA6"/>
    <w:rsid w:val="00D36B07"/>
    <w:rsid w:val="00D36DDC"/>
    <w:rsid w:val="00D37058"/>
    <w:rsid w:val="00D3724B"/>
    <w:rsid w:val="00D37295"/>
    <w:rsid w:val="00D377B2"/>
    <w:rsid w:val="00D3793F"/>
    <w:rsid w:val="00D379B9"/>
    <w:rsid w:val="00D37C2D"/>
    <w:rsid w:val="00D37F27"/>
    <w:rsid w:val="00D40067"/>
    <w:rsid w:val="00D4051C"/>
    <w:rsid w:val="00D40F61"/>
    <w:rsid w:val="00D40F8B"/>
    <w:rsid w:val="00D41176"/>
    <w:rsid w:val="00D416F2"/>
    <w:rsid w:val="00D418AD"/>
    <w:rsid w:val="00D41C91"/>
    <w:rsid w:val="00D424FF"/>
    <w:rsid w:val="00D42CE4"/>
    <w:rsid w:val="00D42D7E"/>
    <w:rsid w:val="00D42FF8"/>
    <w:rsid w:val="00D43075"/>
    <w:rsid w:val="00D43349"/>
    <w:rsid w:val="00D433BD"/>
    <w:rsid w:val="00D43701"/>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47E44"/>
    <w:rsid w:val="00D50242"/>
    <w:rsid w:val="00D51A49"/>
    <w:rsid w:val="00D51C2D"/>
    <w:rsid w:val="00D52698"/>
    <w:rsid w:val="00D5270E"/>
    <w:rsid w:val="00D52ACF"/>
    <w:rsid w:val="00D52BA7"/>
    <w:rsid w:val="00D52FA3"/>
    <w:rsid w:val="00D530C3"/>
    <w:rsid w:val="00D536D3"/>
    <w:rsid w:val="00D5386A"/>
    <w:rsid w:val="00D5388F"/>
    <w:rsid w:val="00D538E9"/>
    <w:rsid w:val="00D53CED"/>
    <w:rsid w:val="00D53EDF"/>
    <w:rsid w:val="00D541E6"/>
    <w:rsid w:val="00D54313"/>
    <w:rsid w:val="00D5450F"/>
    <w:rsid w:val="00D551B8"/>
    <w:rsid w:val="00D553C2"/>
    <w:rsid w:val="00D55C06"/>
    <w:rsid w:val="00D5630F"/>
    <w:rsid w:val="00D565AC"/>
    <w:rsid w:val="00D566D2"/>
    <w:rsid w:val="00D56D6D"/>
    <w:rsid w:val="00D57229"/>
    <w:rsid w:val="00D57C4F"/>
    <w:rsid w:val="00D57FFD"/>
    <w:rsid w:val="00D6011C"/>
    <w:rsid w:val="00D60351"/>
    <w:rsid w:val="00D6052F"/>
    <w:rsid w:val="00D6071A"/>
    <w:rsid w:val="00D607C8"/>
    <w:rsid w:val="00D60EDC"/>
    <w:rsid w:val="00D60F31"/>
    <w:rsid w:val="00D61484"/>
    <w:rsid w:val="00D6175E"/>
    <w:rsid w:val="00D61C08"/>
    <w:rsid w:val="00D62200"/>
    <w:rsid w:val="00D623C0"/>
    <w:rsid w:val="00D62721"/>
    <w:rsid w:val="00D62793"/>
    <w:rsid w:val="00D6299A"/>
    <w:rsid w:val="00D62D09"/>
    <w:rsid w:val="00D62E5C"/>
    <w:rsid w:val="00D634A3"/>
    <w:rsid w:val="00D6370F"/>
    <w:rsid w:val="00D63CA2"/>
    <w:rsid w:val="00D63DC8"/>
    <w:rsid w:val="00D63FBE"/>
    <w:rsid w:val="00D640F2"/>
    <w:rsid w:val="00D642BB"/>
    <w:rsid w:val="00D643B3"/>
    <w:rsid w:val="00D64E94"/>
    <w:rsid w:val="00D65174"/>
    <w:rsid w:val="00D6544B"/>
    <w:rsid w:val="00D65FC3"/>
    <w:rsid w:val="00D66020"/>
    <w:rsid w:val="00D66761"/>
    <w:rsid w:val="00D66A81"/>
    <w:rsid w:val="00D66DF3"/>
    <w:rsid w:val="00D67630"/>
    <w:rsid w:val="00D6765A"/>
    <w:rsid w:val="00D67677"/>
    <w:rsid w:val="00D704BF"/>
    <w:rsid w:val="00D70AE2"/>
    <w:rsid w:val="00D717CB"/>
    <w:rsid w:val="00D71C97"/>
    <w:rsid w:val="00D71D12"/>
    <w:rsid w:val="00D71EAA"/>
    <w:rsid w:val="00D71F48"/>
    <w:rsid w:val="00D728F8"/>
    <w:rsid w:val="00D7292F"/>
    <w:rsid w:val="00D72947"/>
    <w:rsid w:val="00D72C08"/>
    <w:rsid w:val="00D74160"/>
    <w:rsid w:val="00D750F8"/>
    <w:rsid w:val="00D76612"/>
    <w:rsid w:val="00D766F9"/>
    <w:rsid w:val="00D768B7"/>
    <w:rsid w:val="00D76C2B"/>
    <w:rsid w:val="00D76D2A"/>
    <w:rsid w:val="00D77041"/>
    <w:rsid w:val="00D771A3"/>
    <w:rsid w:val="00D77EA5"/>
    <w:rsid w:val="00D8071E"/>
    <w:rsid w:val="00D80E84"/>
    <w:rsid w:val="00D80F51"/>
    <w:rsid w:val="00D81E2C"/>
    <w:rsid w:val="00D820DE"/>
    <w:rsid w:val="00D820F8"/>
    <w:rsid w:val="00D822BD"/>
    <w:rsid w:val="00D8230E"/>
    <w:rsid w:val="00D8288D"/>
    <w:rsid w:val="00D82CAB"/>
    <w:rsid w:val="00D83045"/>
    <w:rsid w:val="00D83BC6"/>
    <w:rsid w:val="00D84105"/>
    <w:rsid w:val="00D841C6"/>
    <w:rsid w:val="00D8497B"/>
    <w:rsid w:val="00D849F2"/>
    <w:rsid w:val="00D84AB1"/>
    <w:rsid w:val="00D84B3A"/>
    <w:rsid w:val="00D8532E"/>
    <w:rsid w:val="00D85382"/>
    <w:rsid w:val="00D853B6"/>
    <w:rsid w:val="00D855BE"/>
    <w:rsid w:val="00D85635"/>
    <w:rsid w:val="00D858E3"/>
    <w:rsid w:val="00D85A31"/>
    <w:rsid w:val="00D860B8"/>
    <w:rsid w:val="00D8642C"/>
    <w:rsid w:val="00D868B4"/>
    <w:rsid w:val="00D868BC"/>
    <w:rsid w:val="00D87011"/>
    <w:rsid w:val="00D872EB"/>
    <w:rsid w:val="00D87452"/>
    <w:rsid w:val="00D87646"/>
    <w:rsid w:val="00D87B0A"/>
    <w:rsid w:val="00D87BA6"/>
    <w:rsid w:val="00D87FF2"/>
    <w:rsid w:val="00D902FE"/>
    <w:rsid w:val="00D905D6"/>
    <w:rsid w:val="00D906C1"/>
    <w:rsid w:val="00D90A8F"/>
    <w:rsid w:val="00D90F1D"/>
    <w:rsid w:val="00D9145E"/>
    <w:rsid w:val="00D9171C"/>
    <w:rsid w:val="00D91910"/>
    <w:rsid w:val="00D91B6B"/>
    <w:rsid w:val="00D91F45"/>
    <w:rsid w:val="00D920B1"/>
    <w:rsid w:val="00D9227D"/>
    <w:rsid w:val="00D922E1"/>
    <w:rsid w:val="00D92A45"/>
    <w:rsid w:val="00D93468"/>
    <w:rsid w:val="00D93A40"/>
    <w:rsid w:val="00D93C29"/>
    <w:rsid w:val="00D93C38"/>
    <w:rsid w:val="00D94021"/>
    <w:rsid w:val="00D94191"/>
    <w:rsid w:val="00D945DA"/>
    <w:rsid w:val="00D948FB"/>
    <w:rsid w:val="00D94DE6"/>
    <w:rsid w:val="00D959B3"/>
    <w:rsid w:val="00D959E7"/>
    <w:rsid w:val="00D9672B"/>
    <w:rsid w:val="00D967D8"/>
    <w:rsid w:val="00D96C3B"/>
    <w:rsid w:val="00D97576"/>
    <w:rsid w:val="00D976DB"/>
    <w:rsid w:val="00D97710"/>
    <w:rsid w:val="00D979A3"/>
    <w:rsid w:val="00D97A92"/>
    <w:rsid w:val="00D97A95"/>
    <w:rsid w:val="00D97C59"/>
    <w:rsid w:val="00DA0040"/>
    <w:rsid w:val="00DA0C4A"/>
    <w:rsid w:val="00DA0D31"/>
    <w:rsid w:val="00DA1275"/>
    <w:rsid w:val="00DA1CA5"/>
    <w:rsid w:val="00DA2A60"/>
    <w:rsid w:val="00DA2AF3"/>
    <w:rsid w:val="00DA2B85"/>
    <w:rsid w:val="00DA2CCD"/>
    <w:rsid w:val="00DA2E31"/>
    <w:rsid w:val="00DA33A6"/>
    <w:rsid w:val="00DA3AAB"/>
    <w:rsid w:val="00DA4150"/>
    <w:rsid w:val="00DA4578"/>
    <w:rsid w:val="00DA4BBF"/>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6E2"/>
    <w:rsid w:val="00DA777A"/>
    <w:rsid w:val="00DA7833"/>
    <w:rsid w:val="00DB005D"/>
    <w:rsid w:val="00DB01EA"/>
    <w:rsid w:val="00DB01FF"/>
    <w:rsid w:val="00DB0AA3"/>
    <w:rsid w:val="00DB0E1C"/>
    <w:rsid w:val="00DB0FDF"/>
    <w:rsid w:val="00DB2359"/>
    <w:rsid w:val="00DB239C"/>
    <w:rsid w:val="00DB2AB7"/>
    <w:rsid w:val="00DB2DDA"/>
    <w:rsid w:val="00DB3402"/>
    <w:rsid w:val="00DB3571"/>
    <w:rsid w:val="00DB36E7"/>
    <w:rsid w:val="00DB370C"/>
    <w:rsid w:val="00DB3779"/>
    <w:rsid w:val="00DB38DD"/>
    <w:rsid w:val="00DB3D5D"/>
    <w:rsid w:val="00DB43D8"/>
    <w:rsid w:val="00DB4BC9"/>
    <w:rsid w:val="00DB4DA6"/>
    <w:rsid w:val="00DB4DB7"/>
    <w:rsid w:val="00DB5332"/>
    <w:rsid w:val="00DB53A6"/>
    <w:rsid w:val="00DB55AF"/>
    <w:rsid w:val="00DB6A25"/>
    <w:rsid w:val="00DB6CC0"/>
    <w:rsid w:val="00DB740E"/>
    <w:rsid w:val="00DB745E"/>
    <w:rsid w:val="00DB7571"/>
    <w:rsid w:val="00DB78DA"/>
    <w:rsid w:val="00DB7A6A"/>
    <w:rsid w:val="00DB7A81"/>
    <w:rsid w:val="00DB7BC0"/>
    <w:rsid w:val="00DB7DF8"/>
    <w:rsid w:val="00DB7ED8"/>
    <w:rsid w:val="00DC00B5"/>
    <w:rsid w:val="00DC05BB"/>
    <w:rsid w:val="00DC0834"/>
    <w:rsid w:val="00DC10BE"/>
    <w:rsid w:val="00DC11BC"/>
    <w:rsid w:val="00DC1A69"/>
    <w:rsid w:val="00DC1DA5"/>
    <w:rsid w:val="00DC1F9B"/>
    <w:rsid w:val="00DC28EE"/>
    <w:rsid w:val="00DC3424"/>
    <w:rsid w:val="00DC37C4"/>
    <w:rsid w:val="00DC3F4A"/>
    <w:rsid w:val="00DC3F5B"/>
    <w:rsid w:val="00DC42FA"/>
    <w:rsid w:val="00DC4D8A"/>
    <w:rsid w:val="00DC4D98"/>
    <w:rsid w:val="00DC58B6"/>
    <w:rsid w:val="00DC5985"/>
    <w:rsid w:val="00DC5B0F"/>
    <w:rsid w:val="00DC5C19"/>
    <w:rsid w:val="00DC5C33"/>
    <w:rsid w:val="00DC638D"/>
    <w:rsid w:val="00DC7136"/>
    <w:rsid w:val="00DC7304"/>
    <w:rsid w:val="00DC749B"/>
    <w:rsid w:val="00DC74B7"/>
    <w:rsid w:val="00DD0308"/>
    <w:rsid w:val="00DD0DD7"/>
    <w:rsid w:val="00DD156C"/>
    <w:rsid w:val="00DD20DD"/>
    <w:rsid w:val="00DD2430"/>
    <w:rsid w:val="00DD24AB"/>
    <w:rsid w:val="00DD2ABC"/>
    <w:rsid w:val="00DD2AF1"/>
    <w:rsid w:val="00DD30E7"/>
    <w:rsid w:val="00DD3A07"/>
    <w:rsid w:val="00DD3AAA"/>
    <w:rsid w:val="00DD402A"/>
    <w:rsid w:val="00DD4043"/>
    <w:rsid w:val="00DD4088"/>
    <w:rsid w:val="00DD48DA"/>
    <w:rsid w:val="00DD48E0"/>
    <w:rsid w:val="00DD48FE"/>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58E"/>
    <w:rsid w:val="00DE1889"/>
    <w:rsid w:val="00DE26B8"/>
    <w:rsid w:val="00DE27D3"/>
    <w:rsid w:val="00DE2C43"/>
    <w:rsid w:val="00DE3073"/>
    <w:rsid w:val="00DE3254"/>
    <w:rsid w:val="00DE3403"/>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6F7"/>
    <w:rsid w:val="00DF1887"/>
    <w:rsid w:val="00DF1F50"/>
    <w:rsid w:val="00DF1FDB"/>
    <w:rsid w:val="00DF23E0"/>
    <w:rsid w:val="00DF267F"/>
    <w:rsid w:val="00DF26A4"/>
    <w:rsid w:val="00DF2851"/>
    <w:rsid w:val="00DF2873"/>
    <w:rsid w:val="00DF2A09"/>
    <w:rsid w:val="00DF2C9A"/>
    <w:rsid w:val="00DF2D3F"/>
    <w:rsid w:val="00DF3362"/>
    <w:rsid w:val="00DF382A"/>
    <w:rsid w:val="00DF3B9E"/>
    <w:rsid w:val="00DF3CAE"/>
    <w:rsid w:val="00DF4A10"/>
    <w:rsid w:val="00DF5947"/>
    <w:rsid w:val="00DF5DA5"/>
    <w:rsid w:val="00DF61CB"/>
    <w:rsid w:val="00DF62CA"/>
    <w:rsid w:val="00DF67D4"/>
    <w:rsid w:val="00DF67EE"/>
    <w:rsid w:val="00DF69EE"/>
    <w:rsid w:val="00DF6DB1"/>
    <w:rsid w:val="00DF6F3F"/>
    <w:rsid w:val="00DF7285"/>
    <w:rsid w:val="00DF7592"/>
    <w:rsid w:val="00DF78A2"/>
    <w:rsid w:val="00E008E0"/>
    <w:rsid w:val="00E00B76"/>
    <w:rsid w:val="00E01147"/>
    <w:rsid w:val="00E01739"/>
    <w:rsid w:val="00E017A6"/>
    <w:rsid w:val="00E01E04"/>
    <w:rsid w:val="00E024D2"/>
    <w:rsid w:val="00E0278A"/>
    <w:rsid w:val="00E02F0E"/>
    <w:rsid w:val="00E0323E"/>
    <w:rsid w:val="00E03C64"/>
    <w:rsid w:val="00E03CA7"/>
    <w:rsid w:val="00E03EA3"/>
    <w:rsid w:val="00E03FCA"/>
    <w:rsid w:val="00E04072"/>
    <w:rsid w:val="00E04253"/>
    <w:rsid w:val="00E04C75"/>
    <w:rsid w:val="00E051C4"/>
    <w:rsid w:val="00E057A2"/>
    <w:rsid w:val="00E059DA"/>
    <w:rsid w:val="00E06841"/>
    <w:rsid w:val="00E06E68"/>
    <w:rsid w:val="00E07625"/>
    <w:rsid w:val="00E07E2F"/>
    <w:rsid w:val="00E07FE5"/>
    <w:rsid w:val="00E100DA"/>
    <w:rsid w:val="00E1056F"/>
    <w:rsid w:val="00E1064E"/>
    <w:rsid w:val="00E10F8E"/>
    <w:rsid w:val="00E111E6"/>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252"/>
    <w:rsid w:val="00E1577A"/>
    <w:rsid w:val="00E157A6"/>
    <w:rsid w:val="00E15A90"/>
    <w:rsid w:val="00E15F3D"/>
    <w:rsid w:val="00E16259"/>
    <w:rsid w:val="00E16380"/>
    <w:rsid w:val="00E173A9"/>
    <w:rsid w:val="00E17D35"/>
    <w:rsid w:val="00E17DA7"/>
    <w:rsid w:val="00E17F8C"/>
    <w:rsid w:val="00E200B0"/>
    <w:rsid w:val="00E20454"/>
    <w:rsid w:val="00E2050F"/>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4E88"/>
    <w:rsid w:val="00E25102"/>
    <w:rsid w:val="00E253D1"/>
    <w:rsid w:val="00E25A03"/>
    <w:rsid w:val="00E25CDA"/>
    <w:rsid w:val="00E2613D"/>
    <w:rsid w:val="00E26351"/>
    <w:rsid w:val="00E264F2"/>
    <w:rsid w:val="00E26727"/>
    <w:rsid w:val="00E26CCF"/>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95"/>
    <w:rsid w:val="00E3366E"/>
    <w:rsid w:val="00E3376C"/>
    <w:rsid w:val="00E33A3F"/>
    <w:rsid w:val="00E33B67"/>
    <w:rsid w:val="00E34882"/>
    <w:rsid w:val="00E353B1"/>
    <w:rsid w:val="00E35438"/>
    <w:rsid w:val="00E35470"/>
    <w:rsid w:val="00E3549C"/>
    <w:rsid w:val="00E35B37"/>
    <w:rsid w:val="00E35BBA"/>
    <w:rsid w:val="00E35C8A"/>
    <w:rsid w:val="00E35FA8"/>
    <w:rsid w:val="00E364C5"/>
    <w:rsid w:val="00E36691"/>
    <w:rsid w:val="00E366E5"/>
    <w:rsid w:val="00E369FF"/>
    <w:rsid w:val="00E3754F"/>
    <w:rsid w:val="00E379EF"/>
    <w:rsid w:val="00E37A95"/>
    <w:rsid w:val="00E37FCF"/>
    <w:rsid w:val="00E40345"/>
    <w:rsid w:val="00E40C3C"/>
    <w:rsid w:val="00E40CC2"/>
    <w:rsid w:val="00E410EC"/>
    <w:rsid w:val="00E4115C"/>
    <w:rsid w:val="00E41319"/>
    <w:rsid w:val="00E4131F"/>
    <w:rsid w:val="00E414DB"/>
    <w:rsid w:val="00E4192C"/>
    <w:rsid w:val="00E419F4"/>
    <w:rsid w:val="00E41FE1"/>
    <w:rsid w:val="00E42796"/>
    <w:rsid w:val="00E435B0"/>
    <w:rsid w:val="00E43749"/>
    <w:rsid w:val="00E438CF"/>
    <w:rsid w:val="00E4434C"/>
    <w:rsid w:val="00E443F0"/>
    <w:rsid w:val="00E44845"/>
    <w:rsid w:val="00E44BB9"/>
    <w:rsid w:val="00E45013"/>
    <w:rsid w:val="00E45469"/>
    <w:rsid w:val="00E4592D"/>
    <w:rsid w:val="00E45E65"/>
    <w:rsid w:val="00E461E3"/>
    <w:rsid w:val="00E46676"/>
    <w:rsid w:val="00E4688C"/>
    <w:rsid w:val="00E46924"/>
    <w:rsid w:val="00E47488"/>
    <w:rsid w:val="00E4757B"/>
    <w:rsid w:val="00E477F8"/>
    <w:rsid w:val="00E478E9"/>
    <w:rsid w:val="00E47B3E"/>
    <w:rsid w:val="00E47BB0"/>
    <w:rsid w:val="00E47C45"/>
    <w:rsid w:val="00E47DA5"/>
    <w:rsid w:val="00E47E00"/>
    <w:rsid w:val="00E5023A"/>
    <w:rsid w:val="00E50301"/>
    <w:rsid w:val="00E505F0"/>
    <w:rsid w:val="00E50684"/>
    <w:rsid w:val="00E50D16"/>
    <w:rsid w:val="00E51993"/>
    <w:rsid w:val="00E51B3E"/>
    <w:rsid w:val="00E51B74"/>
    <w:rsid w:val="00E51C64"/>
    <w:rsid w:val="00E5213D"/>
    <w:rsid w:val="00E52598"/>
    <w:rsid w:val="00E525A5"/>
    <w:rsid w:val="00E53067"/>
    <w:rsid w:val="00E5306A"/>
    <w:rsid w:val="00E531DA"/>
    <w:rsid w:val="00E536AB"/>
    <w:rsid w:val="00E53784"/>
    <w:rsid w:val="00E539C8"/>
    <w:rsid w:val="00E53C9A"/>
    <w:rsid w:val="00E54122"/>
    <w:rsid w:val="00E54227"/>
    <w:rsid w:val="00E5444F"/>
    <w:rsid w:val="00E54981"/>
    <w:rsid w:val="00E54B35"/>
    <w:rsid w:val="00E54FB6"/>
    <w:rsid w:val="00E54FD9"/>
    <w:rsid w:val="00E55350"/>
    <w:rsid w:val="00E5588F"/>
    <w:rsid w:val="00E55E6F"/>
    <w:rsid w:val="00E55F8B"/>
    <w:rsid w:val="00E561C2"/>
    <w:rsid w:val="00E56691"/>
    <w:rsid w:val="00E56AFC"/>
    <w:rsid w:val="00E57422"/>
    <w:rsid w:val="00E5746A"/>
    <w:rsid w:val="00E57BAD"/>
    <w:rsid w:val="00E57D6F"/>
    <w:rsid w:val="00E60831"/>
    <w:rsid w:val="00E60A58"/>
    <w:rsid w:val="00E60EE5"/>
    <w:rsid w:val="00E619B6"/>
    <w:rsid w:val="00E61C45"/>
    <w:rsid w:val="00E61C4E"/>
    <w:rsid w:val="00E61E1D"/>
    <w:rsid w:val="00E62065"/>
    <w:rsid w:val="00E62510"/>
    <w:rsid w:val="00E625C7"/>
    <w:rsid w:val="00E6293E"/>
    <w:rsid w:val="00E62EF5"/>
    <w:rsid w:val="00E62FFC"/>
    <w:rsid w:val="00E63065"/>
    <w:rsid w:val="00E6315A"/>
    <w:rsid w:val="00E63D22"/>
    <w:rsid w:val="00E63D84"/>
    <w:rsid w:val="00E640D1"/>
    <w:rsid w:val="00E643F7"/>
    <w:rsid w:val="00E64E2B"/>
    <w:rsid w:val="00E65776"/>
    <w:rsid w:val="00E65851"/>
    <w:rsid w:val="00E65D68"/>
    <w:rsid w:val="00E65E86"/>
    <w:rsid w:val="00E6604C"/>
    <w:rsid w:val="00E67177"/>
    <w:rsid w:val="00E673C5"/>
    <w:rsid w:val="00E67D47"/>
    <w:rsid w:val="00E7001B"/>
    <w:rsid w:val="00E70159"/>
    <w:rsid w:val="00E702A6"/>
    <w:rsid w:val="00E7087D"/>
    <w:rsid w:val="00E70A91"/>
    <w:rsid w:val="00E70FE9"/>
    <w:rsid w:val="00E71068"/>
    <w:rsid w:val="00E711A3"/>
    <w:rsid w:val="00E719DE"/>
    <w:rsid w:val="00E7220F"/>
    <w:rsid w:val="00E72420"/>
    <w:rsid w:val="00E72A4A"/>
    <w:rsid w:val="00E72BE0"/>
    <w:rsid w:val="00E72E1D"/>
    <w:rsid w:val="00E72EAD"/>
    <w:rsid w:val="00E731D0"/>
    <w:rsid w:val="00E73536"/>
    <w:rsid w:val="00E73766"/>
    <w:rsid w:val="00E7386D"/>
    <w:rsid w:val="00E73A5C"/>
    <w:rsid w:val="00E73A66"/>
    <w:rsid w:val="00E73FFD"/>
    <w:rsid w:val="00E74295"/>
    <w:rsid w:val="00E744EC"/>
    <w:rsid w:val="00E7468B"/>
    <w:rsid w:val="00E74C2A"/>
    <w:rsid w:val="00E74D78"/>
    <w:rsid w:val="00E75C3E"/>
    <w:rsid w:val="00E75F66"/>
    <w:rsid w:val="00E77036"/>
    <w:rsid w:val="00E77137"/>
    <w:rsid w:val="00E77305"/>
    <w:rsid w:val="00E77327"/>
    <w:rsid w:val="00E7769D"/>
    <w:rsid w:val="00E77739"/>
    <w:rsid w:val="00E77AAF"/>
    <w:rsid w:val="00E77ED2"/>
    <w:rsid w:val="00E8009A"/>
    <w:rsid w:val="00E8067D"/>
    <w:rsid w:val="00E81378"/>
    <w:rsid w:val="00E8161A"/>
    <w:rsid w:val="00E81954"/>
    <w:rsid w:val="00E81CB8"/>
    <w:rsid w:val="00E81E01"/>
    <w:rsid w:val="00E81E9A"/>
    <w:rsid w:val="00E82130"/>
    <w:rsid w:val="00E82326"/>
    <w:rsid w:val="00E8251D"/>
    <w:rsid w:val="00E8312E"/>
    <w:rsid w:val="00E83766"/>
    <w:rsid w:val="00E83B49"/>
    <w:rsid w:val="00E83CF6"/>
    <w:rsid w:val="00E8454E"/>
    <w:rsid w:val="00E84B8B"/>
    <w:rsid w:val="00E84E6E"/>
    <w:rsid w:val="00E85E94"/>
    <w:rsid w:val="00E860F6"/>
    <w:rsid w:val="00E8723A"/>
    <w:rsid w:val="00E8729B"/>
    <w:rsid w:val="00E875A2"/>
    <w:rsid w:val="00E878F2"/>
    <w:rsid w:val="00E9032B"/>
    <w:rsid w:val="00E9032C"/>
    <w:rsid w:val="00E903F2"/>
    <w:rsid w:val="00E90529"/>
    <w:rsid w:val="00E90958"/>
    <w:rsid w:val="00E90E6F"/>
    <w:rsid w:val="00E912CD"/>
    <w:rsid w:val="00E913D8"/>
    <w:rsid w:val="00E91438"/>
    <w:rsid w:val="00E91696"/>
    <w:rsid w:val="00E9197C"/>
    <w:rsid w:val="00E920C1"/>
    <w:rsid w:val="00E927DD"/>
    <w:rsid w:val="00E9291C"/>
    <w:rsid w:val="00E92A06"/>
    <w:rsid w:val="00E92A1D"/>
    <w:rsid w:val="00E92BE2"/>
    <w:rsid w:val="00E9320E"/>
    <w:rsid w:val="00E934F9"/>
    <w:rsid w:val="00E93904"/>
    <w:rsid w:val="00E93E07"/>
    <w:rsid w:val="00E940CF"/>
    <w:rsid w:val="00E947B2"/>
    <w:rsid w:val="00E948E4"/>
    <w:rsid w:val="00E94A0F"/>
    <w:rsid w:val="00E94AAC"/>
    <w:rsid w:val="00E94B0E"/>
    <w:rsid w:val="00E94C48"/>
    <w:rsid w:val="00E94DFC"/>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1DAD"/>
    <w:rsid w:val="00EA2285"/>
    <w:rsid w:val="00EA2679"/>
    <w:rsid w:val="00EA2974"/>
    <w:rsid w:val="00EA311E"/>
    <w:rsid w:val="00EA376F"/>
    <w:rsid w:val="00EA3CF0"/>
    <w:rsid w:val="00EA4164"/>
    <w:rsid w:val="00EA4616"/>
    <w:rsid w:val="00EA4729"/>
    <w:rsid w:val="00EA4905"/>
    <w:rsid w:val="00EA4DA7"/>
    <w:rsid w:val="00EA4F27"/>
    <w:rsid w:val="00EA542E"/>
    <w:rsid w:val="00EA593F"/>
    <w:rsid w:val="00EA5F14"/>
    <w:rsid w:val="00EA6073"/>
    <w:rsid w:val="00EA60F5"/>
    <w:rsid w:val="00EA6285"/>
    <w:rsid w:val="00EA629F"/>
    <w:rsid w:val="00EA6557"/>
    <w:rsid w:val="00EA6DCD"/>
    <w:rsid w:val="00EA73C6"/>
    <w:rsid w:val="00EA75F4"/>
    <w:rsid w:val="00EA7987"/>
    <w:rsid w:val="00EB08DB"/>
    <w:rsid w:val="00EB0CE5"/>
    <w:rsid w:val="00EB0F11"/>
    <w:rsid w:val="00EB0FBB"/>
    <w:rsid w:val="00EB12F6"/>
    <w:rsid w:val="00EB1D5C"/>
    <w:rsid w:val="00EB1E1C"/>
    <w:rsid w:val="00EB1E46"/>
    <w:rsid w:val="00EB22A3"/>
    <w:rsid w:val="00EB22EE"/>
    <w:rsid w:val="00EB2355"/>
    <w:rsid w:val="00EB2A76"/>
    <w:rsid w:val="00EB3866"/>
    <w:rsid w:val="00EB3A27"/>
    <w:rsid w:val="00EB45E9"/>
    <w:rsid w:val="00EB4869"/>
    <w:rsid w:val="00EB5189"/>
    <w:rsid w:val="00EB5334"/>
    <w:rsid w:val="00EB5464"/>
    <w:rsid w:val="00EB57C7"/>
    <w:rsid w:val="00EB5DFD"/>
    <w:rsid w:val="00EB607A"/>
    <w:rsid w:val="00EB661D"/>
    <w:rsid w:val="00EB66CC"/>
    <w:rsid w:val="00EB66F1"/>
    <w:rsid w:val="00EB68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34B"/>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1E95"/>
    <w:rsid w:val="00ED2023"/>
    <w:rsid w:val="00ED2629"/>
    <w:rsid w:val="00ED26D6"/>
    <w:rsid w:val="00ED27FF"/>
    <w:rsid w:val="00ED29FD"/>
    <w:rsid w:val="00ED2C08"/>
    <w:rsid w:val="00ED311F"/>
    <w:rsid w:val="00ED3979"/>
    <w:rsid w:val="00ED3FD8"/>
    <w:rsid w:val="00ED43EA"/>
    <w:rsid w:val="00ED473C"/>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F96"/>
    <w:rsid w:val="00EE1167"/>
    <w:rsid w:val="00EE117F"/>
    <w:rsid w:val="00EE1378"/>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E7962"/>
    <w:rsid w:val="00EF03E2"/>
    <w:rsid w:val="00EF15E7"/>
    <w:rsid w:val="00EF168D"/>
    <w:rsid w:val="00EF215D"/>
    <w:rsid w:val="00EF304B"/>
    <w:rsid w:val="00EF3365"/>
    <w:rsid w:val="00EF37D7"/>
    <w:rsid w:val="00EF37E5"/>
    <w:rsid w:val="00EF3822"/>
    <w:rsid w:val="00EF3BE3"/>
    <w:rsid w:val="00EF41FF"/>
    <w:rsid w:val="00EF4555"/>
    <w:rsid w:val="00EF4CAA"/>
    <w:rsid w:val="00EF4D02"/>
    <w:rsid w:val="00EF5115"/>
    <w:rsid w:val="00EF53F7"/>
    <w:rsid w:val="00EF57F1"/>
    <w:rsid w:val="00EF5C71"/>
    <w:rsid w:val="00EF617B"/>
    <w:rsid w:val="00EF62F0"/>
    <w:rsid w:val="00EF6AC9"/>
    <w:rsid w:val="00EF7020"/>
    <w:rsid w:val="00EF7303"/>
    <w:rsid w:val="00EF7696"/>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B93"/>
    <w:rsid w:val="00F04D2A"/>
    <w:rsid w:val="00F051C3"/>
    <w:rsid w:val="00F05341"/>
    <w:rsid w:val="00F05421"/>
    <w:rsid w:val="00F05FF5"/>
    <w:rsid w:val="00F069B0"/>
    <w:rsid w:val="00F07459"/>
    <w:rsid w:val="00F0785E"/>
    <w:rsid w:val="00F07B13"/>
    <w:rsid w:val="00F07C31"/>
    <w:rsid w:val="00F07F4F"/>
    <w:rsid w:val="00F07F77"/>
    <w:rsid w:val="00F1030C"/>
    <w:rsid w:val="00F103F8"/>
    <w:rsid w:val="00F104BB"/>
    <w:rsid w:val="00F106B3"/>
    <w:rsid w:val="00F10D73"/>
    <w:rsid w:val="00F10D96"/>
    <w:rsid w:val="00F10E84"/>
    <w:rsid w:val="00F10FBA"/>
    <w:rsid w:val="00F112DD"/>
    <w:rsid w:val="00F117C5"/>
    <w:rsid w:val="00F1189C"/>
    <w:rsid w:val="00F1189E"/>
    <w:rsid w:val="00F11935"/>
    <w:rsid w:val="00F119C1"/>
    <w:rsid w:val="00F11B4F"/>
    <w:rsid w:val="00F11F17"/>
    <w:rsid w:val="00F11F54"/>
    <w:rsid w:val="00F1225D"/>
    <w:rsid w:val="00F12E34"/>
    <w:rsid w:val="00F13065"/>
    <w:rsid w:val="00F13526"/>
    <w:rsid w:val="00F1423B"/>
    <w:rsid w:val="00F14306"/>
    <w:rsid w:val="00F150E5"/>
    <w:rsid w:val="00F15CDC"/>
    <w:rsid w:val="00F15E80"/>
    <w:rsid w:val="00F164E1"/>
    <w:rsid w:val="00F16857"/>
    <w:rsid w:val="00F168AC"/>
    <w:rsid w:val="00F1698B"/>
    <w:rsid w:val="00F16B80"/>
    <w:rsid w:val="00F16BB3"/>
    <w:rsid w:val="00F16E91"/>
    <w:rsid w:val="00F17276"/>
    <w:rsid w:val="00F20240"/>
    <w:rsid w:val="00F20458"/>
    <w:rsid w:val="00F20AD7"/>
    <w:rsid w:val="00F21317"/>
    <w:rsid w:val="00F21BB8"/>
    <w:rsid w:val="00F21C0E"/>
    <w:rsid w:val="00F220E0"/>
    <w:rsid w:val="00F22574"/>
    <w:rsid w:val="00F229F8"/>
    <w:rsid w:val="00F23F0D"/>
    <w:rsid w:val="00F248BD"/>
    <w:rsid w:val="00F24B11"/>
    <w:rsid w:val="00F25185"/>
    <w:rsid w:val="00F2546A"/>
    <w:rsid w:val="00F25EE1"/>
    <w:rsid w:val="00F26653"/>
    <w:rsid w:val="00F26BCA"/>
    <w:rsid w:val="00F27900"/>
    <w:rsid w:val="00F27A55"/>
    <w:rsid w:val="00F27BFF"/>
    <w:rsid w:val="00F27E75"/>
    <w:rsid w:val="00F27E8A"/>
    <w:rsid w:val="00F30577"/>
    <w:rsid w:val="00F30ACB"/>
    <w:rsid w:val="00F30CC6"/>
    <w:rsid w:val="00F30E7C"/>
    <w:rsid w:val="00F30F04"/>
    <w:rsid w:val="00F31A4D"/>
    <w:rsid w:val="00F31D25"/>
    <w:rsid w:val="00F31E1E"/>
    <w:rsid w:val="00F331E4"/>
    <w:rsid w:val="00F33C9F"/>
    <w:rsid w:val="00F3431F"/>
    <w:rsid w:val="00F3536F"/>
    <w:rsid w:val="00F353B7"/>
    <w:rsid w:val="00F356AC"/>
    <w:rsid w:val="00F36035"/>
    <w:rsid w:val="00F363B0"/>
    <w:rsid w:val="00F36C3B"/>
    <w:rsid w:val="00F36C61"/>
    <w:rsid w:val="00F3771E"/>
    <w:rsid w:val="00F40070"/>
    <w:rsid w:val="00F40123"/>
    <w:rsid w:val="00F4053C"/>
    <w:rsid w:val="00F40764"/>
    <w:rsid w:val="00F4090A"/>
    <w:rsid w:val="00F40B2C"/>
    <w:rsid w:val="00F40C59"/>
    <w:rsid w:val="00F40CAC"/>
    <w:rsid w:val="00F40D5E"/>
    <w:rsid w:val="00F40D9A"/>
    <w:rsid w:val="00F40F3C"/>
    <w:rsid w:val="00F40FDC"/>
    <w:rsid w:val="00F41CC8"/>
    <w:rsid w:val="00F41D42"/>
    <w:rsid w:val="00F422E2"/>
    <w:rsid w:val="00F42522"/>
    <w:rsid w:val="00F42655"/>
    <w:rsid w:val="00F42A00"/>
    <w:rsid w:val="00F4315A"/>
    <w:rsid w:val="00F433B3"/>
    <w:rsid w:val="00F43989"/>
    <w:rsid w:val="00F4409F"/>
    <w:rsid w:val="00F447CD"/>
    <w:rsid w:val="00F45207"/>
    <w:rsid w:val="00F4527C"/>
    <w:rsid w:val="00F4568C"/>
    <w:rsid w:val="00F458DB"/>
    <w:rsid w:val="00F4598D"/>
    <w:rsid w:val="00F46917"/>
    <w:rsid w:val="00F46918"/>
    <w:rsid w:val="00F46CA6"/>
    <w:rsid w:val="00F473EB"/>
    <w:rsid w:val="00F474A7"/>
    <w:rsid w:val="00F47B04"/>
    <w:rsid w:val="00F47C7F"/>
    <w:rsid w:val="00F47E72"/>
    <w:rsid w:val="00F503EC"/>
    <w:rsid w:val="00F5076D"/>
    <w:rsid w:val="00F50AA0"/>
    <w:rsid w:val="00F50D6A"/>
    <w:rsid w:val="00F518A0"/>
    <w:rsid w:val="00F51A3C"/>
    <w:rsid w:val="00F51B6B"/>
    <w:rsid w:val="00F52365"/>
    <w:rsid w:val="00F523D0"/>
    <w:rsid w:val="00F52410"/>
    <w:rsid w:val="00F525BE"/>
    <w:rsid w:val="00F5264B"/>
    <w:rsid w:val="00F527D8"/>
    <w:rsid w:val="00F530E8"/>
    <w:rsid w:val="00F531DF"/>
    <w:rsid w:val="00F5370C"/>
    <w:rsid w:val="00F54309"/>
    <w:rsid w:val="00F54CEA"/>
    <w:rsid w:val="00F54D25"/>
    <w:rsid w:val="00F54E7D"/>
    <w:rsid w:val="00F54EED"/>
    <w:rsid w:val="00F55526"/>
    <w:rsid w:val="00F55F46"/>
    <w:rsid w:val="00F568AC"/>
    <w:rsid w:val="00F57409"/>
    <w:rsid w:val="00F576DE"/>
    <w:rsid w:val="00F57971"/>
    <w:rsid w:val="00F57F3D"/>
    <w:rsid w:val="00F57FAB"/>
    <w:rsid w:val="00F60125"/>
    <w:rsid w:val="00F6027D"/>
    <w:rsid w:val="00F60520"/>
    <w:rsid w:val="00F6066A"/>
    <w:rsid w:val="00F60A36"/>
    <w:rsid w:val="00F60C4F"/>
    <w:rsid w:val="00F60F51"/>
    <w:rsid w:val="00F610E7"/>
    <w:rsid w:val="00F61179"/>
    <w:rsid w:val="00F61524"/>
    <w:rsid w:val="00F619E1"/>
    <w:rsid w:val="00F61A61"/>
    <w:rsid w:val="00F61E2A"/>
    <w:rsid w:val="00F61E3A"/>
    <w:rsid w:val="00F620B1"/>
    <w:rsid w:val="00F62116"/>
    <w:rsid w:val="00F62343"/>
    <w:rsid w:val="00F623E9"/>
    <w:rsid w:val="00F627C6"/>
    <w:rsid w:val="00F640CE"/>
    <w:rsid w:val="00F645EB"/>
    <w:rsid w:val="00F64632"/>
    <w:rsid w:val="00F6473A"/>
    <w:rsid w:val="00F648F5"/>
    <w:rsid w:val="00F64C6F"/>
    <w:rsid w:val="00F64FD1"/>
    <w:rsid w:val="00F65AB4"/>
    <w:rsid w:val="00F66A86"/>
    <w:rsid w:val="00F66CE5"/>
    <w:rsid w:val="00F66D86"/>
    <w:rsid w:val="00F67028"/>
    <w:rsid w:val="00F67BEA"/>
    <w:rsid w:val="00F67CB2"/>
    <w:rsid w:val="00F67E99"/>
    <w:rsid w:val="00F70160"/>
    <w:rsid w:val="00F7055F"/>
    <w:rsid w:val="00F70A15"/>
    <w:rsid w:val="00F70B98"/>
    <w:rsid w:val="00F70BF0"/>
    <w:rsid w:val="00F70DE7"/>
    <w:rsid w:val="00F71110"/>
    <w:rsid w:val="00F7149D"/>
    <w:rsid w:val="00F714BD"/>
    <w:rsid w:val="00F7186A"/>
    <w:rsid w:val="00F71A83"/>
    <w:rsid w:val="00F71C22"/>
    <w:rsid w:val="00F71D71"/>
    <w:rsid w:val="00F72085"/>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53"/>
    <w:rsid w:val="00F82282"/>
    <w:rsid w:val="00F824B2"/>
    <w:rsid w:val="00F82EE0"/>
    <w:rsid w:val="00F83E95"/>
    <w:rsid w:val="00F83F69"/>
    <w:rsid w:val="00F84112"/>
    <w:rsid w:val="00F84614"/>
    <w:rsid w:val="00F846B8"/>
    <w:rsid w:val="00F85AB9"/>
    <w:rsid w:val="00F85F3B"/>
    <w:rsid w:val="00F86A20"/>
    <w:rsid w:val="00F86EE2"/>
    <w:rsid w:val="00F877AD"/>
    <w:rsid w:val="00F90138"/>
    <w:rsid w:val="00F903B9"/>
    <w:rsid w:val="00F90404"/>
    <w:rsid w:val="00F9074F"/>
    <w:rsid w:val="00F90E15"/>
    <w:rsid w:val="00F91692"/>
    <w:rsid w:val="00F91B02"/>
    <w:rsid w:val="00F91EA9"/>
    <w:rsid w:val="00F91F2C"/>
    <w:rsid w:val="00F92384"/>
    <w:rsid w:val="00F92A48"/>
    <w:rsid w:val="00F92ABD"/>
    <w:rsid w:val="00F92E60"/>
    <w:rsid w:val="00F93E4C"/>
    <w:rsid w:val="00F93E76"/>
    <w:rsid w:val="00F93F9E"/>
    <w:rsid w:val="00F940D2"/>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158"/>
    <w:rsid w:val="00FA23A5"/>
    <w:rsid w:val="00FA288E"/>
    <w:rsid w:val="00FA2D04"/>
    <w:rsid w:val="00FA2EC2"/>
    <w:rsid w:val="00FA3426"/>
    <w:rsid w:val="00FA3795"/>
    <w:rsid w:val="00FA45CD"/>
    <w:rsid w:val="00FA4697"/>
    <w:rsid w:val="00FA522C"/>
    <w:rsid w:val="00FA5301"/>
    <w:rsid w:val="00FA5CD2"/>
    <w:rsid w:val="00FA635D"/>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4E16"/>
    <w:rsid w:val="00FB5132"/>
    <w:rsid w:val="00FB5AD9"/>
    <w:rsid w:val="00FB5DB6"/>
    <w:rsid w:val="00FB5EE4"/>
    <w:rsid w:val="00FB600A"/>
    <w:rsid w:val="00FB60CE"/>
    <w:rsid w:val="00FB640C"/>
    <w:rsid w:val="00FB6A91"/>
    <w:rsid w:val="00FB6C33"/>
    <w:rsid w:val="00FB6E0F"/>
    <w:rsid w:val="00FB6E45"/>
    <w:rsid w:val="00FB73E6"/>
    <w:rsid w:val="00FB74C5"/>
    <w:rsid w:val="00FB7CCF"/>
    <w:rsid w:val="00FC00D2"/>
    <w:rsid w:val="00FC0209"/>
    <w:rsid w:val="00FC0955"/>
    <w:rsid w:val="00FC0BB0"/>
    <w:rsid w:val="00FC0F1A"/>
    <w:rsid w:val="00FC0F79"/>
    <w:rsid w:val="00FC15A9"/>
    <w:rsid w:val="00FC1D97"/>
    <w:rsid w:val="00FC2063"/>
    <w:rsid w:val="00FC2084"/>
    <w:rsid w:val="00FC2907"/>
    <w:rsid w:val="00FC307B"/>
    <w:rsid w:val="00FC4832"/>
    <w:rsid w:val="00FC4A95"/>
    <w:rsid w:val="00FC5C2B"/>
    <w:rsid w:val="00FC6BEF"/>
    <w:rsid w:val="00FC6F75"/>
    <w:rsid w:val="00FC73AD"/>
    <w:rsid w:val="00FC75AD"/>
    <w:rsid w:val="00FC780B"/>
    <w:rsid w:val="00FD04E2"/>
    <w:rsid w:val="00FD07BA"/>
    <w:rsid w:val="00FD0A80"/>
    <w:rsid w:val="00FD0AD7"/>
    <w:rsid w:val="00FD101F"/>
    <w:rsid w:val="00FD13F9"/>
    <w:rsid w:val="00FD1EFF"/>
    <w:rsid w:val="00FD1FFE"/>
    <w:rsid w:val="00FD2534"/>
    <w:rsid w:val="00FD277F"/>
    <w:rsid w:val="00FD2FAF"/>
    <w:rsid w:val="00FD3026"/>
    <w:rsid w:val="00FD3A8D"/>
    <w:rsid w:val="00FD3DA6"/>
    <w:rsid w:val="00FD3EAF"/>
    <w:rsid w:val="00FD42F5"/>
    <w:rsid w:val="00FD49D3"/>
    <w:rsid w:val="00FD4ABD"/>
    <w:rsid w:val="00FD4B3C"/>
    <w:rsid w:val="00FD4D2F"/>
    <w:rsid w:val="00FD4DEB"/>
    <w:rsid w:val="00FD4ECA"/>
    <w:rsid w:val="00FD4FA0"/>
    <w:rsid w:val="00FD50EB"/>
    <w:rsid w:val="00FD52DB"/>
    <w:rsid w:val="00FD53A7"/>
    <w:rsid w:val="00FD54B2"/>
    <w:rsid w:val="00FD56CD"/>
    <w:rsid w:val="00FD5CB6"/>
    <w:rsid w:val="00FD5FCE"/>
    <w:rsid w:val="00FD640F"/>
    <w:rsid w:val="00FD6E98"/>
    <w:rsid w:val="00FD6FC9"/>
    <w:rsid w:val="00FD72FB"/>
    <w:rsid w:val="00FD7584"/>
    <w:rsid w:val="00FD7636"/>
    <w:rsid w:val="00FD77FD"/>
    <w:rsid w:val="00FD7830"/>
    <w:rsid w:val="00FD7BFF"/>
    <w:rsid w:val="00FD7CE4"/>
    <w:rsid w:val="00FD7EC9"/>
    <w:rsid w:val="00FE0298"/>
    <w:rsid w:val="00FE0591"/>
    <w:rsid w:val="00FE09B7"/>
    <w:rsid w:val="00FE09E1"/>
    <w:rsid w:val="00FE0DD0"/>
    <w:rsid w:val="00FE161C"/>
    <w:rsid w:val="00FE165F"/>
    <w:rsid w:val="00FE184E"/>
    <w:rsid w:val="00FE1B71"/>
    <w:rsid w:val="00FE1C60"/>
    <w:rsid w:val="00FE1FA4"/>
    <w:rsid w:val="00FE2339"/>
    <w:rsid w:val="00FE276A"/>
    <w:rsid w:val="00FE2CAF"/>
    <w:rsid w:val="00FE2DEF"/>
    <w:rsid w:val="00FE3327"/>
    <w:rsid w:val="00FE33C1"/>
    <w:rsid w:val="00FE41C3"/>
    <w:rsid w:val="00FE4546"/>
    <w:rsid w:val="00FE4B26"/>
    <w:rsid w:val="00FE5602"/>
    <w:rsid w:val="00FE5A53"/>
    <w:rsid w:val="00FE5ECA"/>
    <w:rsid w:val="00FE6639"/>
    <w:rsid w:val="00FE7161"/>
    <w:rsid w:val="00FE76C6"/>
    <w:rsid w:val="00FE777C"/>
    <w:rsid w:val="00FE7D28"/>
    <w:rsid w:val="00FF01FE"/>
    <w:rsid w:val="00FF0563"/>
    <w:rsid w:val="00FF068C"/>
    <w:rsid w:val="00FF0BBB"/>
    <w:rsid w:val="00FF0BDE"/>
    <w:rsid w:val="00FF0D18"/>
    <w:rsid w:val="00FF12A4"/>
    <w:rsid w:val="00FF166C"/>
    <w:rsid w:val="00FF1718"/>
    <w:rsid w:val="00FF23B5"/>
    <w:rsid w:val="00FF27D0"/>
    <w:rsid w:val="00FF2925"/>
    <w:rsid w:val="00FF2BFC"/>
    <w:rsid w:val="00FF2FF5"/>
    <w:rsid w:val="00FF4109"/>
    <w:rsid w:val="00FF41EE"/>
    <w:rsid w:val="00FF4A12"/>
    <w:rsid w:val="00FF4CE5"/>
    <w:rsid w:val="00FF645E"/>
    <w:rsid w:val="00FF69E9"/>
    <w:rsid w:val="00FF6A31"/>
    <w:rsid w:val="00FF7016"/>
    <w:rsid w:val="00FF7C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1FF116"/>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773A3"/>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aliases w:val="Act Footer"/>
    <w:basedOn w:val="Navaden"/>
    <w:link w:val="NogaZnak"/>
    <w:uiPriority w:val="99"/>
    <w:rsid w:val="007C70A1"/>
    <w:pPr>
      <w:tabs>
        <w:tab w:val="center" w:pos="4536"/>
        <w:tab w:val="right" w:pos="9072"/>
      </w:tabs>
    </w:pPr>
    <w:rPr>
      <w:sz w:val="24"/>
      <w:lang w:val="x-none"/>
    </w:rPr>
  </w:style>
  <w:style w:type="character" w:customStyle="1" w:styleId="NogaZnak">
    <w:name w:val="Noga Znak"/>
    <w:aliases w:val="Act Footer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unhideWhenUsed/>
    <w:rsid w:val="009C5278"/>
    <w:rPr>
      <w:lang w:val="x-none" w:eastAsia="x-none"/>
    </w:rPr>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6"/>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0"/>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0"/>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0"/>
      </w:numPr>
    </w:pPr>
    <w:rPr>
      <w:rFonts w:ascii="Arial" w:eastAsia="Times New Roman" w:hAnsi="Arial" w:cs="Arial"/>
      <w:b/>
      <w:noProof/>
      <w:kern w:val="28"/>
      <w:sz w:val="28"/>
      <w:szCs w:val="28"/>
    </w:rPr>
  </w:style>
  <w:style w:type="character" w:customStyle="1" w:styleId="highlight">
    <w:name w:val="highlight"/>
    <w:basedOn w:val="Privzetapisavaodstavka"/>
    <w:rsid w:val="005C1721"/>
  </w:style>
  <w:style w:type="paragraph" w:customStyle="1" w:styleId="5-naziv04">
    <w:name w:val="5-naziv_04"/>
    <w:basedOn w:val="5-naziv03"/>
    <w:next w:val="Navaden"/>
    <w:qFormat/>
    <w:rsid w:val="00176477"/>
    <w:pPr>
      <w:numPr>
        <w:ilvl w:val="0"/>
        <w:numId w:val="25"/>
      </w:numPr>
    </w:pPr>
    <w:rPr>
      <w:b w:val="0"/>
      <w:sz w:val="24"/>
      <w:szCs w:val="24"/>
      <w:lang w:val="en-US"/>
    </w:rPr>
  </w:style>
  <w:style w:type="paragraph" w:customStyle="1" w:styleId="ZnakZnak">
    <w:name w:val="Znak Znak"/>
    <w:basedOn w:val="Navaden"/>
    <w:rsid w:val="0056334B"/>
    <w:pPr>
      <w:spacing w:after="160" w:line="240" w:lineRule="exact"/>
    </w:pPr>
    <w:rPr>
      <w:rFonts w:ascii="Tahoma" w:hAnsi="Tahoma"/>
      <w:lang w:val="en-US" w:eastAsia="en-US"/>
    </w:rPr>
  </w:style>
  <w:style w:type="paragraph" w:customStyle="1" w:styleId="ZnakZnak0">
    <w:name w:val="Znak Znak"/>
    <w:basedOn w:val="Navaden"/>
    <w:rsid w:val="00E860F6"/>
    <w:pPr>
      <w:spacing w:after="160" w:line="240" w:lineRule="exact"/>
    </w:pPr>
    <w:rPr>
      <w:rFonts w:ascii="Tahoma" w:hAnsi="Tahoma"/>
      <w:lang w:val="en-US" w:eastAsia="en-US"/>
    </w:rPr>
  </w:style>
  <w:style w:type="paragraph" w:customStyle="1" w:styleId="ZnakZnak1">
    <w:name w:val="Znak Znak"/>
    <w:basedOn w:val="Navaden"/>
    <w:rsid w:val="00F40764"/>
    <w:pPr>
      <w:spacing w:after="160" w:line="240" w:lineRule="exact"/>
    </w:pPr>
    <w:rPr>
      <w:rFonts w:ascii="Tahoma" w:hAnsi="Tahoma"/>
      <w:lang w:val="en-US" w:eastAsia="en-US"/>
    </w:rPr>
  </w:style>
  <w:style w:type="character" w:styleId="Nerazreenaomemba">
    <w:name w:val="Unresolved Mention"/>
    <w:basedOn w:val="Privzetapisavaodstavka"/>
    <w:uiPriority w:val="99"/>
    <w:semiHidden/>
    <w:unhideWhenUsed/>
    <w:rsid w:val="00BA6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180706863">
      <w:bodyDiv w:val="1"/>
      <w:marLeft w:val="0"/>
      <w:marRight w:val="0"/>
      <w:marTop w:val="0"/>
      <w:marBottom w:val="0"/>
      <w:divBdr>
        <w:top w:val="none" w:sz="0" w:space="0" w:color="auto"/>
        <w:left w:val="none" w:sz="0" w:space="0" w:color="auto"/>
        <w:bottom w:val="none" w:sz="0" w:space="0" w:color="auto"/>
        <w:right w:val="none" w:sz="0" w:space="0" w:color="auto"/>
      </w:divBdr>
    </w:div>
    <w:div w:id="187305189">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9559127">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35572619">
      <w:bodyDiv w:val="1"/>
      <w:marLeft w:val="0"/>
      <w:marRight w:val="0"/>
      <w:marTop w:val="0"/>
      <w:marBottom w:val="0"/>
      <w:divBdr>
        <w:top w:val="none" w:sz="0" w:space="0" w:color="auto"/>
        <w:left w:val="none" w:sz="0" w:space="0" w:color="auto"/>
        <w:bottom w:val="none" w:sz="0" w:space="0" w:color="auto"/>
        <w:right w:val="none" w:sz="0" w:space="0" w:color="auto"/>
      </w:divBdr>
    </w:div>
    <w:div w:id="340788938">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88504290">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4960802">
      <w:bodyDiv w:val="1"/>
      <w:marLeft w:val="0"/>
      <w:marRight w:val="0"/>
      <w:marTop w:val="0"/>
      <w:marBottom w:val="0"/>
      <w:divBdr>
        <w:top w:val="none" w:sz="0" w:space="0" w:color="auto"/>
        <w:left w:val="none" w:sz="0" w:space="0" w:color="auto"/>
        <w:bottom w:val="none" w:sz="0" w:space="0" w:color="auto"/>
        <w:right w:val="none" w:sz="0" w:space="0" w:color="auto"/>
      </w:divBdr>
    </w:div>
    <w:div w:id="437024238">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480200689">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10067146">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180312">
      <w:bodyDiv w:val="1"/>
      <w:marLeft w:val="0"/>
      <w:marRight w:val="0"/>
      <w:marTop w:val="0"/>
      <w:marBottom w:val="0"/>
      <w:divBdr>
        <w:top w:val="none" w:sz="0" w:space="0" w:color="auto"/>
        <w:left w:val="none" w:sz="0" w:space="0" w:color="auto"/>
        <w:bottom w:val="none" w:sz="0" w:space="0" w:color="auto"/>
        <w:right w:val="none" w:sz="0" w:space="0" w:color="auto"/>
      </w:divBdr>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698357717">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0061987">
      <w:bodyDiv w:val="1"/>
      <w:marLeft w:val="0"/>
      <w:marRight w:val="0"/>
      <w:marTop w:val="0"/>
      <w:marBottom w:val="0"/>
      <w:divBdr>
        <w:top w:val="none" w:sz="0" w:space="0" w:color="auto"/>
        <w:left w:val="none" w:sz="0" w:space="0" w:color="auto"/>
        <w:bottom w:val="none" w:sz="0" w:space="0" w:color="auto"/>
        <w:right w:val="none" w:sz="0" w:space="0" w:color="auto"/>
      </w:divBdr>
    </w:div>
    <w:div w:id="816385035">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4477986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1965429">
      <w:bodyDiv w:val="1"/>
      <w:marLeft w:val="0"/>
      <w:marRight w:val="0"/>
      <w:marTop w:val="0"/>
      <w:marBottom w:val="0"/>
      <w:divBdr>
        <w:top w:val="none" w:sz="0" w:space="0" w:color="auto"/>
        <w:left w:val="none" w:sz="0" w:space="0" w:color="auto"/>
        <w:bottom w:val="none" w:sz="0" w:space="0" w:color="auto"/>
        <w:right w:val="none" w:sz="0" w:space="0" w:color="auto"/>
      </w:divBdr>
    </w:div>
    <w:div w:id="897714613">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97085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593723">
      <w:bodyDiv w:val="1"/>
      <w:marLeft w:val="0"/>
      <w:marRight w:val="0"/>
      <w:marTop w:val="0"/>
      <w:marBottom w:val="0"/>
      <w:divBdr>
        <w:top w:val="none" w:sz="0" w:space="0" w:color="auto"/>
        <w:left w:val="none" w:sz="0" w:space="0" w:color="auto"/>
        <w:bottom w:val="none" w:sz="0" w:space="0" w:color="auto"/>
        <w:right w:val="none" w:sz="0" w:space="0" w:color="auto"/>
      </w:divBdr>
    </w:div>
    <w:div w:id="1053969968">
      <w:bodyDiv w:val="1"/>
      <w:marLeft w:val="0"/>
      <w:marRight w:val="0"/>
      <w:marTop w:val="0"/>
      <w:marBottom w:val="0"/>
      <w:divBdr>
        <w:top w:val="none" w:sz="0" w:space="0" w:color="auto"/>
        <w:left w:val="none" w:sz="0" w:space="0" w:color="auto"/>
        <w:bottom w:val="none" w:sz="0" w:space="0" w:color="auto"/>
        <w:right w:val="none" w:sz="0" w:space="0" w:color="auto"/>
      </w:divBdr>
    </w:div>
    <w:div w:id="1065949787">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096486636">
      <w:bodyDiv w:val="1"/>
      <w:marLeft w:val="0"/>
      <w:marRight w:val="0"/>
      <w:marTop w:val="0"/>
      <w:marBottom w:val="0"/>
      <w:divBdr>
        <w:top w:val="none" w:sz="0" w:space="0" w:color="auto"/>
        <w:left w:val="none" w:sz="0" w:space="0" w:color="auto"/>
        <w:bottom w:val="none" w:sz="0" w:space="0" w:color="auto"/>
        <w:right w:val="none" w:sz="0" w:space="0" w:color="auto"/>
      </w:divBdr>
    </w:div>
    <w:div w:id="1099835504">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7769746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09032112">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295718294">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42006005">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65249688">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4742290">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3930111">
      <w:bodyDiv w:val="1"/>
      <w:marLeft w:val="0"/>
      <w:marRight w:val="0"/>
      <w:marTop w:val="0"/>
      <w:marBottom w:val="0"/>
      <w:divBdr>
        <w:top w:val="none" w:sz="0" w:space="0" w:color="auto"/>
        <w:left w:val="none" w:sz="0" w:space="0" w:color="auto"/>
        <w:bottom w:val="none" w:sz="0" w:space="0" w:color="auto"/>
        <w:right w:val="none" w:sz="0" w:space="0" w:color="auto"/>
      </w:divBdr>
    </w:div>
    <w:div w:id="1533300318">
      <w:bodyDiv w:val="1"/>
      <w:marLeft w:val="0"/>
      <w:marRight w:val="0"/>
      <w:marTop w:val="0"/>
      <w:marBottom w:val="0"/>
      <w:divBdr>
        <w:top w:val="none" w:sz="0" w:space="0" w:color="auto"/>
        <w:left w:val="none" w:sz="0" w:space="0" w:color="auto"/>
        <w:bottom w:val="none" w:sz="0" w:space="0" w:color="auto"/>
        <w:right w:val="none" w:sz="0" w:space="0" w:color="auto"/>
      </w:divBdr>
    </w:div>
    <w:div w:id="1541747411">
      <w:bodyDiv w:val="1"/>
      <w:marLeft w:val="0"/>
      <w:marRight w:val="0"/>
      <w:marTop w:val="0"/>
      <w:marBottom w:val="0"/>
      <w:divBdr>
        <w:top w:val="none" w:sz="0" w:space="0" w:color="auto"/>
        <w:left w:val="none" w:sz="0" w:space="0" w:color="auto"/>
        <w:bottom w:val="none" w:sz="0" w:space="0" w:color="auto"/>
        <w:right w:val="none" w:sz="0" w:space="0" w:color="auto"/>
      </w:divBdr>
    </w:div>
    <w:div w:id="157732151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8841850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7626502">
      <w:bodyDiv w:val="1"/>
      <w:marLeft w:val="0"/>
      <w:marRight w:val="0"/>
      <w:marTop w:val="0"/>
      <w:marBottom w:val="0"/>
      <w:divBdr>
        <w:top w:val="none" w:sz="0" w:space="0" w:color="auto"/>
        <w:left w:val="none" w:sz="0" w:space="0" w:color="auto"/>
        <w:bottom w:val="none" w:sz="0" w:space="0" w:color="auto"/>
        <w:right w:val="none" w:sz="0" w:space="0" w:color="auto"/>
      </w:divBdr>
    </w:div>
    <w:div w:id="1784379811">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89871837">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197244362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4840875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05613957">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narocanje.si/" TargetMode="External"/><Relationship Id="rId17" Type="http://schemas.openxmlformats.org/officeDocument/2006/relationships/hyperlink" Target="https://ejn.gov.si/ponudba/pages/aktualno/vec_informacij_ponudniki.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nergetika-lj.si/zakonodaja/tehnicne-zahteve-za-graditev-toplota"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energetika-lj.si/zakonodaja/tehnicne-zahteve-za-graditev-toplot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9561A-ADC2-42A2-A1B2-B788FB03A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56</Pages>
  <Words>19218</Words>
  <Characters>109547</Characters>
  <Application>Microsoft Office Word</Application>
  <DocSecurity>0</DocSecurity>
  <Lines>912</Lines>
  <Paragraphs>257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ENLJ</vt:lpstr>
      <vt:lpstr>JHL</vt:lpstr>
    </vt:vector>
  </TitlesOfParts>
  <Company>Company</Company>
  <LinksUpToDate>false</LinksUpToDate>
  <CharactersWithSpaces>128508</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ENLJ</dc:title>
  <dc:creator>sk</dc:creator>
  <cp:lastModifiedBy>Loti Windschnurer</cp:lastModifiedBy>
  <cp:revision>3</cp:revision>
  <cp:lastPrinted>2025-04-18T05:56:00Z</cp:lastPrinted>
  <dcterms:created xsi:type="dcterms:W3CDTF">2025-04-23T10:49:00Z</dcterms:created>
  <dcterms:modified xsi:type="dcterms:W3CDTF">2025-04-23T10:55:00Z</dcterms:modified>
</cp:coreProperties>
</file>